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196"/>
      </w:tblGrid>
      <w:tr w:rsidR="00EA4A2A" w:rsidRPr="00470BDA" w:rsidTr="00A978E6">
        <w:tc>
          <w:tcPr>
            <w:tcW w:w="7196" w:type="dxa"/>
          </w:tcPr>
          <w:p w:rsidR="00EA4A2A" w:rsidRPr="00470BDA" w:rsidRDefault="00EA4A2A" w:rsidP="00A978E6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470BDA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EA4A2A" w:rsidRPr="00A55207" w:rsidRDefault="00EA4A2A" w:rsidP="00A978E6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5207">
              <w:rPr>
                <w:rFonts w:cstheme="minorHAnsi"/>
                <w:b/>
                <w:sz w:val="18"/>
                <w:szCs w:val="18"/>
              </w:rPr>
              <w:t xml:space="preserve">EXTRATO </w:t>
            </w: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A55207">
              <w:rPr>
                <w:rFonts w:cstheme="minorHAnsi"/>
                <w:b/>
                <w:sz w:val="18"/>
                <w:szCs w:val="18"/>
              </w:rPr>
              <w:t xml:space="preserve"> ADITIVO CONTRATO N.º 170/2021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55207">
              <w:rPr>
                <w:rFonts w:cstheme="minorHAnsi"/>
                <w:b/>
                <w:sz w:val="18"/>
                <w:szCs w:val="18"/>
              </w:rPr>
              <w:t>PROCESSO LICITATÓRIO TOMADA DE PREÇOS Nº: 003/2021.</w:t>
            </w:r>
          </w:p>
          <w:p w:rsidR="00EA4A2A" w:rsidRPr="00470BDA" w:rsidRDefault="00EA4A2A" w:rsidP="00EA4A2A">
            <w:pPr>
              <w:pStyle w:val="SemEspaamento"/>
              <w:jc w:val="both"/>
              <w:rPr>
                <w:sz w:val="24"/>
                <w:szCs w:val="24"/>
              </w:rPr>
            </w:pPr>
            <w:r w:rsidRPr="00A55207">
              <w:rPr>
                <w:rFonts w:cstheme="minorHAnsi"/>
                <w:sz w:val="18"/>
                <w:szCs w:val="18"/>
              </w:rPr>
              <w:t xml:space="preserve"> Extrato de aditivo de CONTRATO celebrado entre o Município de Ribeirão do Pinhal, CNPJ n.º 76.968.064/0001-42 e a empresa </w:t>
            </w:r>
            <w:r w:rsidRPr="00A55207">
              <w:rPr>
                <w:rFonts w:cstheme="minorHAnsi"/>
                <w:b/>
                <w:sz w:val="18"/>
                <w:szCs w:val="18"/>
              </w:rPr>
              <w:t>SUDER CONSTRUÇÃO CIVIL - EIRELI</w:t>
            </w:r>
            <w:r w:rsidRPr="00A55207">
              <w:rPr>
                <w:rFonts w:cstheme="minorHAnsi"/>
                <w:sz w:val="18"/>
                <w:szCs w:val="18"/>
              </w:rPr>
              <w:t xml:space="preserve">, CNPJ/MF nº 18.065.376/0001-40. Objeto: contratação de </w:t>
            </w:r>
            <w:r w:rsidRPr="00A55207">
              <w:rPr>
                <w:rFonts w:eastAsia="Arial Unicode MS" w:cstheme="minorHAnsi"/>
                <w:sz w:val="18"/>
                <w:szCs w:val="18"/>
              </w:rPr>
              <w:t xml:space="preserve">empresa especializada para execução </w:t>
            </w:r>
            <w:r w:rsidRPr="00A55207">
              <w:rPr>
                <w:rFonts w:cstheme="minorHAnsi"/>
                <w:sz w:val="18"/>
                <w:szCs w:val="18"/>
              </w:rPr>
              <w:t xml:space="preserve">de obras de reforma e ampliação da Quadra Esportiva da Vila Almeida, conforme contrato de repasse OGU 878556/2018/MC/CAIXA </w:t>
            </w:r>
            <w:r w:rsidRPr="00A55207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A55207">
              <w:rPr>
                <w:rFonts w:cstheme="minorHAnsi"/>
                <w:sz w:val="18"/>
                <w:szCs w:val="18"/>
              </w:rPr>
              <w:t xml:space="preserve">de acordo com planilhas, cronograma e memorial descritivo anexo ao edital de licitação da Tomada de Preços n.º 003/2021. </w:t>
            </w:r>
            <w:r>
              <w:rPr>
                <w:rFonts w:cstheme="minorHAnsi"/>
                <w:sz w:val="18"/>
                <w:szCs w:val="18"/>
              </w:rPr>
              <w:t>Valor Reajustado R$ 53.021,31</w:t>
            </w:r>
            <w:r w:rsidRPr="00A55207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13/01/2023</w:t>
            </w:r>
            <w:r w:rsidRPr="00A55207">
              <w:rPr>
                <w:rFonts w:cstheme="minorHAnsi"/>
                <w:sz w:val="18"/>
                <w:szCs w:val="18"/>
              </w:rPr>
              <w:t>, ADELINO DOS SANTOS CPF: 953.949.589-04 e DARTAGNAN CALIXTO FRAIZ, CPF/MF n.º 171.895.279-15.</w:t>
            </w:r>
            <w:r w:rsidRPr="00470BDA">
              <w:rPr>
                <w:sz w:val="24"/>
                <w:szCs w:val="24"/>
              </w:rPr>
              <w:t xml:space="preserve"> </w:t>
            </w:r>
          </w:p>
        </w:tc>
      </w:tr>
    </w:tbl>
    <w:p w:rsidR="00EA4A2A" w:rsidRPr="00470BDA" w:rsidRDefault="00EA4A2A" w:rsidP="00EA4A2A">
      <w:pPr>
        <w:rPr>
          <w:sz w:val="24"/>
          <w:szCs w:val="24"/>
        </w:rPr>
      </w:pPr>
    </w:p>
    <w:p w:rsidR="00EA4A2A" w:rsidRPr="00470BDA" w:rsidRDefault="00EA4A2A" w:rsidP="00EA4A2A">
      <w:pPr>
        <w:rPr>
          <w:sz w:val="24"/>
          <w:szCs w:val="24"/>
        </w:rPr>
      </w:pPr>
      <w:bookmarkStart w:id="0" w:name="_GoBack"/>
      <w:bookmarkEnd w:id="0"/>
    </w:p>
    <w:p w:rsidR="00EA4A2A" w:rsidRDefault="00EA4A2A" w:rsidP="00EA4A2A"/>
    <w:p w:rsidR="00EA4A2A" w:rsidRDefault="00EA4A2A" w:rsidP="00EA4A2A"/>
    <w:p w:rsidR="00EA4A2A" w:rsidRDefault="00EA4A2A" w:rsidP="00EA4A2A"/>
    <w:p w:rsidR="00EA4A2A" w:rsidRDefault="00EA4A2A" w:rsidP="00EA4A2A"/>
    <w:p w:rsidR="00000000" w:rsidRDefault="00EA4A2A"/>
    <w:sectPr w:rsidR="00000000" w:rsidSect="0000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A4A2A"/>
    <w:rsid w:val="00EA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4A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A4A2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A4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2023-01-14T12:44:00Z</dcterms:created>
  <dcterms:modified xsi:type="dcterms:W3CDTF">2023-01-14T12:45:00Z</dcterms:modified>
</cp:coreProperties>
</file>