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ook w:val="04A0"/>
      </w:tblPr>
      <w:tblGrid>
        <w:gridCol w:w="8188"/>
      </w:tblGrid>
      <w:tr w:rsidR="00F4513C" w:rsidRPr="001A2990" w:rsidTr="00F4649C">
        <w:trPr>
          <w:trHeight w:val="2560"/>
        </w:trPr>
        <w:tc>
          <w:tcPr>
            <w:tcW w:w="8188" w:type="dxa"/>
          </w:tcPr>
          <w:p w:rsidR="00F4513C" w:rsidRPr="00E476C4" w:rsidRDefault="00F4513C" w:rsidP="00F4649C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4513C" w:rsidRPr="00D81E08" w:rsidRDefault="00F4513C" w:rsidP="00F4649C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1E08">
              <w:rPr>
                <w:rFonts w:cstheme="minorHAnsi"/>
                <w:b/>
                <w:sz w:val="18"/>
                <w:szCs w:val="18"/>
              </w:rPr>
              <w:t xml:space="preserve">PRIMEIRO ADITIVO </w:t>
            </w:r>
            <w:r>
              <w:rPr>
                <w:rFonts w:cstheme="minorHAnsi"/>
                <w:b/>
                <w:sz w:val="18"/>
                <w:szCs w:val="18"/>
              </w:rPr>
              <w:t>CONTRATO 143</w:t>
            </w:r>
            <w:r w:rsidRPr="00D81E08">
              <w:rPr>
                <w:rFonts w:cstheme="minorHAnsi"/>
                <w:b/>
                <w:sz w:val="18"/>
                <w:szCs w:val="18"/>
              </w:rPr>
              <w:t>/2021 - PROCESSO LICITATÓRIO PREGÃO ELETRÔNICO Nº 0</w:t>
            </w: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D81E08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F4513C" w:rsidRPr="00F4513C" w:rsidRDefault="00F4513C" w:rsidP="00F4649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4513C">
              <w:rPr>
                <w:rFonts w:cstheme="minorHAnsi"/>
                <w:sz w:val="18"/>
                <w:szCs w:val="18"/>
              </w:rPr>
              <w:t xml:space="preserve">Extrato de Aditivo </w:t>
            </w:r>
            <w:r>
              <w:rPr>
                <w:rFonts w:cstheme="minorHAnsi"/>
                <w:sz w:val="18"/>
                <w:szCs w:val="18"/>
              </w:rPr>
              <w:t xml:space="preserve">de Contrato </w:t>
            </w:r>
            <w:r w:rsidRPr="00F4513C">
              <w:rPr>
                <w:rFonts w:cstheme="minorHAnsi"/>
                <w:sz w:val="18"/>
                <w:szCs w:val="18"/>
              </w:rPr>
              <w:t>celebrado entre o Município de Ribeirão do Pinhal, CNPJ n.º 76.968.064/0001-42 e a empresa COMERCIAL AGATA DE ARTESANATO LTDA, CNPJ sob nº. 00.363.814/0001-90. Objeto: aquisição de troféus e medalhas conforme solicitação da Secretaria de Educação e Secretaria de Esportes. Data de assinatura: 05/09/2022, AMARILDO ARANDA COSTA CPF: 042.330.829-76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633"/>
              <w:gridCol w:w="600"/>
              <w:gridCol w:w="3299"/>
              <w:gridCol w:w="993"/>
              <w:gridCol w:w="869"/>
              <w:gridCol w:w="973"/>
            </w:tblGrid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SALDO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D81E08" w:rsidRDefault="00F4513C" w:rsidP="00F4649C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81E08">
                    <w:rPr>
                      <w:rFonts w:cstheme="minorHAnsi"/>
                      <w:sz w:val="18"/>
                      <w:szCs w:val="18"/>
                    </w:rPr>
                    <w:t>TOTAL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490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Medalha de honra ao mérito BRONZE SMELT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3920,00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Medalha de honra ao mérito OURO SMELT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center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3600,00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490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Medalha de honra ao mérito PRATA SMELT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3920,00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20cm</w:t>
                  </w:r>
                  <w:proofErr w:type="gramEnd"/>
                  <w:r w:rsidRPr="00F4513C">
                    <w:rPr>
                      <w:rFonts w:cstheme="minorHAnsi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48,00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1200,00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25cm</w:t>
                  </w:r>
                  <w:proofErr w:type="gramEnd"/>
                  <w:r w:rsidRPr="00F4513C">
                    <w:rPr>
                      <w:rFonts w:cstheme="minorHAnsi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245,00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30cm</w:t>
                  </w:r>
                  <w:proofErr w:type="gramEnd"/>
                  <w:r w:rsidRPr="00F4513C">
                    <w:rPr>
                      <w:rFonts w:cstheme="minorHAnsi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55,00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1375,00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35cm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1500,00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40cm</w:t>
                  </w:r>
                  <w:proofErr w:type="gramEnd"/>
                  <w:r w:rsidRPr="00F4513C">
                    <w:rPr>
                      <w:rFonts w:cstheme="minorHAnsi"/>
                      <w:sz w:val="16"/>
                      <w:szCs w:val="16"/>
                    </w:rPr>
                    <w:t>,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68,00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2584,00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Troféu em MDF 45 cm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69,00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2622,00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 xml:space="preserve">Troféu em MDF </w:t>
                  </w:r>
                  <w:proofErr w:type="gramStart"/>
                  <w:r w:rsidRPr="00F4513C">
                    <w:rPr>
                      <w:rFonts w:cstheme="minorHAnsi"/>
                      <w:sz w:val="16"/>
                      <w:szCs w:val="16"/>
                    </w:rPr>
                    <w:t>50cm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73,00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2920,00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proofErr w:type="spellStart"/>
                  <w:r w:rsidRPr="00F4513C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Troféu personalizado medindo 15x20cm, FETAM.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Rema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2500,00</w:t>
                  </w:r>
                </w:p>
              </w:tc>
            </w:tr>
            <w:tr w:rsidR="00F4513C" w:rsidRPr="00D81E08" w:rsidTr="00F4649C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4513C" w:rsidRPr="00F4513C" w:rsidRDefault="00F4513C" w:rsidP="00F4649C">
                  <w:pPr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513C" w:rsidRPr="00F4513C" w:rsidRDefault="00F4513C" w:rsidP="00F4649C">
                  <w:pPr>
                    <w:spacing w:line="211" w:lineRule="atLeas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513C" w:rsidRPr="00F4513C" w:rsidRDefault="00F4513C" w:rsidP="00F4649C">
                  <w:pPr>
                    <w:spacing w:line="211" w:lineRule="atLeast"/>
                    <w:jc w:val="right"/>
                    <w:rPr>
                      <w:rFonts w:eastAsia="Times New Roman" w:cstheme="minorHAnsi"/>
                      <w:sz w:val="16"/>
                      <w:szCs w:val="16"/>
                    </w:rPr>
                  </w:pPr>
                  <w:r w:rsidRPr="00F4513C">
                    <w:rPr>
                      <w:rFonts w:cstheme="minorHAnsi"/>
                      <w:color w:val="000000"/>
                      <w:sz w:val="16"/>
                      <w:szCs w:val="16"/>
                    </w:rPr>
                    <w:t>26386,00</w:t>
                  </w:r>
                </w:p>
              </w:tc>
            </w:tr>
          </w:tbl>
          <w:p w:rsidR="00F4513C" w:rsidRPr="00D46645" w:rsidRDefault="00F4513C" w:rsidP="00F4649C">
            <w:pPr>
              <w:pStyle w:val="SemEspaamento"/>
              <w:jc w:val="both"/>
            </w:pPr>
          </w:p>
        </w:tc>
      </w:tr>
    </w:tbl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F4513C" w:rsidRDefault="00F4513C" w:rsidP="00F4513C"/>
    <w:p w:rsidR="00000000" w:rsidRDefault="00F4513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4513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451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4513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451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F451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451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4513C"/>
    <w:rsid w:val="00F4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51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4513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4513C"/>
  </w:style>
  <w:style w:type="paragraph" w:styleId="Cabealho">
    <w:name w:val="header"/>
    <w:basedOn w:val="Normal"/>
    <w:link w:val="CabealhoChar"/>
    <w:rsid w:val="00F451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51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451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451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451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2022-09-05T18:37:00Z</dcterms:created>
  <dcterms:modified xsi:type="dcterms:W3CDTF">2022-09-05T18:40:00Z</dcterms:modified>
</cp:coreProperties>
</file>