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E972B9" w:rsidRPr="001A2990" w:rsidTr="009F10B0">
        <w:tc>
          <w:tcPr>
            <w:tcW w:w="5495" w:type="dxa"/>
          </w:tcPr>
          <w:p w:rsidR="00E972B9" w:rsidRPr="00E476C4" w:rsidRDefault="00E972B9" w:rsidP="009F10B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972B9" w:rsidRPr="00F339F0" w:rsidRDefault="00E972B9" w:rsidP="009F10B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QUINTO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>DA ATA REGISTRO DE PREÇOS 007/2022.</w:t>
            </w:r>
          </w:p>
          <w:p w:rsidR="00E972B9" w:rsidRPr="00F339F0" w:rsidRDefault="00E972B9" w:rsidP="009F10B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E972B9" w:rsidRPr="00D46645" w:rsidRDefault="00E972B9" w:rsidP="00E972B9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R$ 7,74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14/07/</w:t>
            </w:r>
            <w:r w:rsidRPr="00F339F0">
              <w:rPr>
                <w:rFonts w:cstheme="minorHAnsi"/>
                <w:sz w:val="18"/>
                <w:szCs w:val="18"/>
              </w:rPr>
              <w:t>2022, ARTHUR HENRIQUE MEZURAM SANTOS CPF: 060.335.869-13 e DARTAGNAN CALIXTO FRAIZ, CPF/MF n.º 052.206.749-27.</w:t>
            </w:r>
          </w:p>
        </w:tc>
      </w:tr>
    </w:tbl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E972B9" w:rsidRDefault="00E972B9" w:rsidP="00E972B9"/>
    <w:p w:rsidR="00000000" w:rsidRDefault="00E972B9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972B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972B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972B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972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972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972B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972B9"/>
    <w:rsid w:val="00E9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72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972B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972B9"/>
  </w:style>
  <w:style w:type="paragraph" w:styleId="Cabealho">
    <w:name w:val="header"/>
    <w:basedOn w:val="Normal"/>
    <w:link w:val="CabealhoChar"/>
    <w:rsid w:val="00E972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72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972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72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97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2022-07-14T17:40:00Z</dcterms:created>
  <dcterms:modified xsi:type="dcterms:W3CDTF">2022-07-14T17:41:00Z</dcterms:modified>
</cp:coreProperties>
</file>