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DC6BFD" w:rsidRPr="001A2990" w:rsidTr="00DC6BFD">
        <w:trPr>
          <w:trHeight w:val="2843"/>
        </w:trPr>
        <w:tc>
          <w:tcPr>
            <w:tcW w:w="8188" w:type="dxa"/>
          </w:tcPr>
          <w:p w:rsidR="00DC6BFD" w:rsidRPr="00E476C4" w:rsidRDefault="00DC6BFD" w:rsidP="002A5CE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C6BFD" w:rsidRPr="00F05155" w:rsidRDefault="00DC6BFD" w:rsidP="002A5CE9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QUARTO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DC6BFD" w:rsidRPr="0076508E" w:rsidRDefault="00DC6BFD" w:rsidP="002A5CE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13/04/2022</w:t>
            </w:r>
            <w:r w:rsidRPr="0076508E">
              <w:rPr>
                <w:rFonts w:cstheme="minorHAnsi"/>
                <w:sz w:val="18"/>
                <w:szCs w:val="18"/>
              </w:rPr>
              <w:t>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DC6BFD" w:rsidRPr="007E739C" w:rsidTr="00DC6BF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BFD" w:rsidRPr="00F05155" w:rsidRDefault="00DC6BFD" w:rsidP="002A5CE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DC6BFD" w:rsidRPr="007E739C" w:rsidTr="00DC6BFD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6BFD" w:rsidRPr="00DC6BFD" w:rsidRDefault="00DC6BFD" w:rsidP="002A5CE9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DC6BFD">
                    <w:rPr>
                      <w:rFonts w:eastAsia="Arial Unicode MS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6BFD" w:rsidRPr="00DC6BFD" w:rsidRDefault="00DC6BFD" w:rsidP="002A5CE9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  <w:lang w:val="es-ES_tradnl"/>
                    </w:rPr>
                    <w:t>22000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BFD" w:rsidRPr="00DC6BFD" w:rsidRDefault="00DC6BFD" w:rsidP="002A5CE9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s-ES_tradnl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  <w:lang w:val="es-ES_tradnl"/>
                    </w:rPr>
                    <w:t>Litro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C6BFD" w:rsidRPr="00DC6BFD" w:rsidRDefault="00DC6BFD" w:rsidP="002A5CE9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 xml:space="preserve">LEITE INTEGRAL 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6BFD" w:rsidRPr="00DC6BFD" w:rsidRDefault="00DC6BFD" w:rsidP="002A5CE9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BFD" w:rsidRPr="00DC6BFD" w:rsidRDefault="00DC6BFD" w:rsidP="002A5CE9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sz w:val="18"/>
                      <w:szCs w:val="18"/>
                    </w:rPr>
                    <w:t>4,42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6BFD" w:rsidRPr="00DC6BFD" w:rsidRDefault="00DC6BFD" w:rsidP="002A5CE9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DC6BFD">
                    <w:rPr>
                      <w:rFonts w:cstheme="minorHAnsi"/>
                      <w:color w:val="000000"/>
                      <w:sz w:val="18"/>
                      <w:szCs w:val="18"/>
                    </w:rPr>
                    <w:t>97240,00</w:t>
                  </w:r>
                </w:p>
              </w:tc>
            </w:tr>
          </w:tbl>
          <w:p w:rsidR="00DC6BFD" w:rsidRPr="00D46645" w:rsidRDefault="00DC6BFD" w:rsidP="002A5CE9">
            <w:pPr>
              <w:pStyle w:val="SemEspaamento"/>
              <w:jc w:val="both"/>
            </w:pPr>
          </w:p>
        </w:tc>
      </w:tr>
    </w:tbl>
    <w:p w:rsidR="00DC6BFD" w:rsidRDefault="00DC6BFD" w:rsidP="00DC6BFD"/>
    <w:p w:rsidR="00DC6BFD" w:rsidRDefault="00DC6BFD" w:rsidP="00DC6BFD"/>
    <w:p w:rsidR="00DC6BFD" w:rsidRDefault="00DC6BFD" w:rsidP="00DC6BFD"/>
    <w:p w:rsidR="00DC6BFD" w:rsidRDefault="00DC6BFD" w:rsidP="00DC6BFD"/>
    <w:p w:rsidR="00DC6BFD" w:rsidRDefault="00DC6BFD" w:rsidP="00DC6BFD"/>
    <w:p w:rsidR="00DC6BFD" w:rsidRDefault="00DC6BFD" w:rsidP="00DC6BFD"/>
    <w:p w:rsidR="00DC6BFD" w:rsidRDefault="00DC6BFD" w:rsidP="00DC6BFD"/>
    <w:p w:rsidR="00DC6BFD" w:rsidRDefault="00DC6BFD" w:rsidP="00DC6BFD"/>
    <w:p w:rsidR="00000000" w:rsidRDefault="0023005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3005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3005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3005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3005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23005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300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C6BFD"/>
    <w:rsid w:val="00230051"/>
    <w:rsid w:val="00D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B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C6BF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C6BFD"/>
  </w:style>
  <w:style w:type="paragraph" w:styleId="Cabealho">
    <w:name w:val="header"/>
    <w:basedOn w:val="Normal"/>
    <w:link w:val="CabealhoChar"/>
    <w:rsid w:val="00DC6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6BF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C6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C6B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C6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2022-04-13T18:22:00Z</dcterms:created>
  <dcterms:modified xsi:type="dcterms:W3CDTF">2022-04-13T18:23:00Z</dcterms:modified>
</cp:coreProperties>
</file>