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1A" w:rsidRPr="00D37C27" w:rsidRDefault="00082C1A" w:rsidP="00082C1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2C1A" w:rsidRPr="00D37C27" w:rsidRDefault="00082C1A" w:rsidP="00082C1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082C1A" w:rsidRPr="00D37C27" w:rsidTr="00DE610B">
        <w:trPr>
          <w:trHeight w:val="3018"/>
        </w:trPr>
        <w:tc>
          <w:tcPr>
            <w:tcW w:w="6487" w:type="dxa"/>
            <w:shd w:val="clear" w:color="auto" w:fill="auto"/>
          </w:tcPr>
          <w:p w:rsidR="00082C1A" w:rsidRPr="00AC2BEA" w:rsidRDefault="00082C1A" w:rsidP="00DE610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2BEA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082C1A" w:rsidRPr="00AC2BEA" w:rsidRDefault="00082C1A" w:rsidP="00082C1A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AC2BEA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AVISO </w:t>
            </w:r>
            <w:r w:rsidR="00116C20" w:rsidRPr="00AC2BEA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CHAMAMENTO PÚ</w:t>
            </w:r>
            <w:r w:rsidR="00AC2BEA" w:rsidRPr="00AC2BEA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B</w:t>
            </w:r>
            <w:r w:rsidR="00116C20" w:rsidRPr="00AC2BEA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LICO</w:t>
            </w:r>
            <w:r w:rsidRPr="00AC2BEA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nº. </w:t>
            </w:r>
            <w:r w:rsidR="00116C20" w:rsidRPr="00AC2BEA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0</w:t>
            </w:r>
            <w:r w:rsidRPr="00AC2BEA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0</w:t>
            </w:r>
            <w:r w:rsidR="00116C20" w:rsidRPr="00AC2BEA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1</w:t>
            </w:r>
            <w:r w:rsidRPr="00AC2BEA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/2022.</w:t>
            </w:r>
          </w:p>
          <w:p w:rsidR="00116C20" w:rsidRPr="00AC2BEA" w:rsidRDefault="00116C20" w:rsidP="00116C2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C2BEA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CHAMAMENTO PÚBLICO TENDO COMO OBJETO A SELEÇÃO DE EMPRESA DE SERVIÇOS DE CONSERVAÇÃO DE ENERGIA – ESCO PARA CELEBRAR TERMO DE COMPROMISSO A FIM DE REPRESENTAR O MUNICÍPIO EM CHAMADA PÚBLICA SOB REGIME DE CONTRATO DE RISCO JUNTO ÀS CONCESSIONÁRIAS E PERMISSIONÁRIAS DE ENERGIA ELÉTRICA, NAS CONDIÇÕES ESTABELECIDAS PELA CHAMADA PÚBLICA PEE COPEL N° 005/2021.</w:t>
            </w:r>
          </w:p>
          <w:p w:rsidR="00116C20" w:rsidRPr="00AC2BEA" w:rsidRDefault="00116C20" w:rsidP="00116C2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C2BEA">
              <w:rPr>
                <w:rFonts w:asciiTheme="minorHAnsi" w:hAnsiTheme="minorHAnsi" w:cstheme="minorHAnsi"/>
                <w:sz w:val="18"/>
                <w:szCs w:val="18"/>
              </w:rPr>
              <w:t xml:space="preserve"> A REALIZAÇÃO DO CHAMAMENTO SERÁ NO DIA 17/03/2022, ÀS 09H30MIN, NA SEDE DA PREFEITURA MUNICIPAL, LOCALIZADA À RUA PARANÁ, Nº. 983 – CENTRO, EM NOSSO MUNICÍPIO. </w:t>
            </w:r>
          </w:p>
          <w:p w:rsidR="00082C1A" w:rsidRPr="00AC2BEA" w:rsidRDefault="00116C20" w:rsidP="00116C2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C2BEA">
              <w:rPr>
                <w:rFonts w:asciiTheme="minorHAnsi" w:hAnsiTheme="minorHAnsi" w:cstheme="minorHAnsi"/>
                <w:sz w:val="18"/>
                <w:szCs w:val="18"/>
              </w:rPr>
              <w:t>O EDITAL NA ÍNTEGRA ESTARÁ DISPONÍVEL PARA CONSULTA E RETIRADA MEDIANTE PAGAMENTO DE TAXA NO ENDEREÇO SUPRA, JUNTO AO SETOR DE LICITAÇÕES, DE SEGUNDA A SEXTA-FEIRA, NO HORÁRIO DAS 09H00MIN ÀS 11H00MIN E DAS 13H30MIN ÀS 16H30MIN E NO ENDEREÇO ELETRÔNICO (</w:t>
            </w:r>
            <w:hyperlink r:id="rId6" w:history="1">
              <w:r w:rsidRPr="00AC2BEA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AC2BEA">
              <w:rPr>
                <w:rStyle w:val="CitaoHTML"/>
                <w:rFonts w:asciiTheme="minorHAnsi" w:hAnsiTheme="minorHAnsi" w:cstheme="minorHAnsi"/>
                <w:sz w:val="18"/>
                <w:szCs w:val="18"/>
              </w:rPr>
              <w:t>)</w:t>
            </w:r>
            <w:r w:rsidRPr="00AC2BEA">
              <w:rPr>
                <w:rFonts w:asciiTheme="minorHAnsi" w:hAnsiTheme="minorHAnsi" w:cstheme="minorHAnsi"/>
                <w:sz w:val="18"/>
                <w:szCs w:val="18"/>
              </w:rPr>
              <w:t>. RIBEIRÃO DO PINHAL, 07 DE MARÇO DE 2022. FAYÇAL MELHEM CHAMMA JUNIOR- PRESIDENTE COMISSÃO DE LICITAÇÕES.</w:t>
            </w:r>
          </w:p>
        </w:tc>
      </w:tr>
    </w:tbl>
    <w:p w:rsidR="00082C1A" w:rsidRPr="00D37C27" w:rsidRDefault="00082C1A" w:rsidP="00082C1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2C1A" w:rsidRPr="00D37C27" w:rsidRDefault="00082C1A" w:rsidP="00082C1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2C1A" w:rsidRPr="00D37C27" w:rsidRDefault="00082C1A" w:rsidP="00082C1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2C1A" w:rsidRPr="00D37C27" w:rsidRDefault="00082C1A" w:rsidP="00082C1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2C1A" w:rsidRPr="00D37C27" w:rsidRDefault="00082C1A" w:rsidP="00082C1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2C1A" w:rsidRPr="00D37C27" w:rsidRDefault="00082C1A" w:rsidP="00082C1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2C1A" w:rsidRPr="00D37C27" w:rsidRDefault="00082C1A" w:rsidP="00082C1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2C1A" w:rsidRPr="00D37C27" w:rsidRDefault="00082C1A" w:rsidP="00082C1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2C1A" w:rsidRPr="00D37C27" w:rsidRDefault="00082C1A" w:rsidP="00082C1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2C1A" w:rsidRPr="00D37C27" w:rsidRDefault="00082C1A" w:rsidP="00082C1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2C1A" w:rsidRPr="00D37C27" w:rsidRDefault="00082C1A" w:rsidP="00082C1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2C1A" w:rsidRPr="00D37C27" w:rsidRDefault="00082C1A" w:rsidP="00082C1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2C1A" w:rsidRPr="00D37C27" w:rsidRDefault="00082C1A" w:rsidP="00082C1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2C1A" w:rsidRPr="00D37C27" w:rsidRDefault="00082C1A" w:rsidP="00082C1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2C1A" w:rsidRPr="00D37C27" w:rsidRDefault="00082C1A" w:rsidP="00082C1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2C1A" w:rsidRPr="00D37C27" w:rsidRDefault="00082C1A" w:rsidP="00082C1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2C1A" w:rsidRPr="00D37C27" w:rsidRDefault="00082C1A" w:rsidP="00082C1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2C1A" w:rsidRPr="00D37C27" w:rsidRDefault="00082C1A" w:rsidP="00082C1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82C1A" w:rsidRDefault="00082C1A" w:rsidP="00082C1A"/>
    <w:p w:rsidR="00082C1A" w:rsidRDefault="00082C1A" w:rsidP="00082C1A"/>
    <w:p w:rsidR="00082C1A" w:rsidRDefault="00082C1A" w:rsidP="00082C1A"/>
    <w:p w:rsidR="00082C1A" w:rsidRDefault="00082C1A" w:rsidP="00082C1A"/>
    <w:p w:rsidR="00082C1A" w:rsidRDefault="00082C1A" w:rsidP="00082C1A"/>
    <w:p w:rsidR="00082C1A" w:rsidRDefault="00082C1A" w:rsidP="00082C1A"/>
    <w:p w:rsidR="00082C1A" w:rsidRDefault="00082C1A" w:rsidP="00082C1A"/>
    <w:p w:rsidR="00082C1A" w:rsidRDefault="00082C1A" w:rsidP="00082C1A"/>
    <w:p w:rsidR="009F408E" w:rsidRDefault="009F408E"/>
    <w:sectPr w:rsidR="009F408E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755" w:rsidRDefault="00CA6755" w:rsidP="009F408E">
      <w:pPr>
        <w:spacing w:after="0" w:line="240" w:lineRule="auto"/>
      </w:pPr>
      <w:r>
        <w:separator/>
      </w:r>
    </w:p>
  </w:endnote>
  <w:endnote w:type="continuationSeparator" w:id="1">
    <w:p w:rsidR="00CA6755" w:rsidRDefault="00CA6755" w:rsidP="009F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AC2BEA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082C1A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082C1A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755" w:rsidRDefault="00CA6755" w:rsidP="009F408E">
      <w:pPr>
        <w:spacing w:after="0" w:line="240" w:lineRule="auto"/>
      </w:pPr>
      <w:r>
        <w:separator/>
      </w:r>
    </w:p>
  </w:footnote>
  <w:footnote w:type="continuationSeparator" w:id="1">
    <w:p w:rsidR="00CA6755" w:rsidRDefault="00CA6755" w:rsidP="009F4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082C1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082C1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AC2BE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2C1A"/>
    <w:rsid w:val="00082C1A"/>
    <w:rsid w:val="00116C20"/>
    <w:rsid w:val="00125E37"/>
    <w:rsid w:val="00356FCB"/>
    <w:rsid w:val="009F408E"/>
    <w:rsid w:val="00AC2BEA"/>
    <w:rsid w:val="00CA6755"/>
    <w:rsid w:val="00D4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0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82C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82C1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082C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82C1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082C1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82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82C1A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082C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oHTML">
    <w:name w:val="HTML Cite"/>
    <w:basedOn w:val="Fontepargpadro"/>
    <w:uiPriority w:val="99"/>
    <w:semiHidden/>
    <w:unhideWhenUsed/>
    <w:rsid w:val="00082C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beiraodopinhal.pr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2022-03-07T13:30:00Z</dcterms:created>
  <dcterms:modified xsi:type="dcterms:W3CDTF">2022-03-07T13:31:00Z</dcterms:modified>
</cp:coreProperties>
</file>