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8F0DD6" w:rsidRPr="001A2990" w:rsidTr="006C4B5C">
        <w:trPr>
          <w:trHeight w:val="2843"/>
        </w:trPr>
        <w:tc>
          <w:tcPr>
            <w:tcW w:w="8330" w:type="dxa"/>
          </w:tcPr>
          <w:p w:rsidR="008F0DD6" w:rsidRPr="00E476C4" w:rsidRDefault="008F0DD6" w:rsidP="006C4B5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F0DD6" w:rsidRPr="00F05155" w:rsidRDefault="008F0DD6" w:rsidP="006C4B5C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QUARTO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0</w:t>
            </w:r>
            <w:r>
              <w:rPr>
                <w:rFonts w:cstheme="minorHAnsi"/>
                <w:b/>
                <w:sz w:val="16"/>
                <w:szCs w:val="16"/>
              </w:rPr>
              <w:t>41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F0DD6" w:rsidRPr="00913A1F" w:rsidRDefault="008F0DD6" w:rsidP="006C4B5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13A1F">
              <w:rPr>
                <w:rFonts w:cstheme="minorHAnsi"/>
                <w:sz w:val="18"/>
                <w:szCs w:val="18"/>
              </w:rPr>
              <w:t xml:space="preserve">Extrato de Aditivo </w:t>
            </w:r>
            <w:r>
              <w:rPr>
                <w:rFonts w:cstheme="minorHAnsi"/>
                <w:sz w:val="18"/>
                <w:szCs w:val="18"/>
              </w:rPr>
              <w:t>de Contrato</w:t>
            </w:r>
            <w:r w:rsidRPr="00913A1F">
              <w:rPr>
                <w:rFonts w:cstheme="minorHAnsi"/>
                <w:sz w:val="18"/>
                <w:szCs w:val="18"/>
              </w:rPr>
              <w:t xml:space="preserve">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913A1F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913A1F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25/02/2022 – Vigência 01/03/2023</w:t>
            </w:r>
            <w:r w:rsidRPr="00913A1F">
              <w:rPr>
                <w:rFonts w:cstheme="minorHAnsi"/>
                <w:sz w:val="18"/>
                <w:szCs w:val="18"/>
              </w:rPr>
              <w:t>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78"/>
              <w:gridCol w:w="550"/>
              <w:gridCol w:w="3828"/>
              <w:gridCol w:w="933"/>
              <w:gridCol w:w="642"/>
              <w:gridCol w:w="836"/>
            </w:tblGrid>
            <w:tr w:rsidR="008F0DD6" w:rsidRPr="007E739C" w:rsidTr="008F0DD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8F0DD6" w:rsidRPr="00F05155" w:rsidRDefault="008F0D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DD6" w:rsidRPr="00F05155" w:rsidRDefault="008F0D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SALDO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F05155" w:rsidRDefault="008F0D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DD6" w:rsidRPr="00F05155" w:rsidRDefault="008F0D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F05155" w:rsidRDefault="008F0D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F05155" w:rsidRDefault="008F0D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F05155" w:rsidRDefault="008F0DD6" w:rsidP="006C4B5C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8F0DD6" w:rsidRPr="007E739C" w:rsidTr="008F0DD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F0DD6">
                    <w:rPr>
                      <w:rFonts w:eastAsia="Arial Unicode MS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0DD6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DD6">
                    <w:rPr>
                      <w:rFonts w:cstheme="minorHAnsi"/>
                      <w:sz w:val="18"/>
                      <w:szCs w:val="18"/>
                    </w:rPr>
                    <w:t>Achocolatado</w:t>
                  </w:r>
                  <w:proofErr w:type="spellEnd"/>
                  <w:r w:rsidRPr="008F0DD6">
                    <w:rPr>
                      <w:rFonts w:cstheme="minorHAnsi"/>
                      <w:sz w:val="18"/>
                      <w:szCs w:val="18"/>
                    </w:rPr>
                    <w:t xml:space="preserve"> - 400 gr. 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8F0DD6">
                    <w:rPr>
                      <w:rFonts w:cstheme="minorHAnsi"/>
                      <w:sz w:val="18"/>
                      <w:szCs w:val="18"/>
                    </w:rPr>
                    <w:t>Rend</w:t>
                  </w:r>
                  <w:proofErr w:type="spellEnd"/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3,25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color w:val="000000"/>
                      <w:sz w:val="18"/>
                      <w:szCs w:val="18"/>
                    </w:rPr>
                    <w:t>162,50</w:t>
                  </w:r>
                </w:p>
              </w:tc>
            </w:tr>
            <w:tr w:rsidR="008F0DD6" w:rsidRPr="007E739C" w:rsidTr="008F0DD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F0DD6">
                    <w:rPr>
                      <w:rFonts w:eastAsia="Arial Unicode MS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F0DD6" w:rsidRPr="008F0DD6" w:rsidRDefault="008F0D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 xml:space="preserve">AMIDO DE MILHO 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F0DD6">
                    <w:rPr>
                      <w:rFonts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4,39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color w:val="000000"/>
                      <w:sz w:val="18"/>
                      <w:szCs w:val="18"/>
                    </w:rPr>
                    <w:t>65,85</w:t>
                  </w:r>
                </w:p>
              </w:tc>
            </w:tr>
            <w:tr w:rsidR="008F0DD6" w:rsidRPr="007E739C" w:rsidTr="008F0DD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F0DD6">
                    <w:rPr>
                      <w:rFonts w:eastAsia="Arial Unicode MS" w:cstheme="minorHAnsi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DD6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8F0DD6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Gelatina - 85 gr. (SABORES DIVERSOS)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 xml:space="preserve">La </w:t>
                  </w:r>
                  <w:proofErr w:type="spellStart"/>
                  <w:r w:rsidRPr="008F0DD6">
                    <w:rPr>
                      <w:rFonts w:cstheme="minorHAnsi"/>
                      <w:sz w:val="18"/>
                      <w:szCs w:val="18"/>
                    </w:rPr>
                    <w:t>Rend</w:t>
                  </w:r>
                  <w:proofErr w:type="spellEnd"/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0,93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color w:val="000000"/>
                      <w:sz w:val="18"/>
                      <w:szCs w:val="18"/>
                    </w:rPr>
                    <w:t>139,50</w:t>
                  </w:r>
                </w:p>
              </w:tc>
            </w:tr>
            <w:tr w:rsidR="008F0DD6" w:rsidRPr="007E739C" w:rsidTr="008F0DD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F0DD6">
                    <w:rPr>
                      <w:rFonts w:eastAsia="Arial Unicode MS" w:cstheme="minorHAnsi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 xml:space="preserve">Caixa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 xml:space="preserve">OVOS TIPO GRANDES, com 12 bandejas de 30 unidades. 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Caramuru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184,80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color w:val="000000"/>
                      <w:sz w:val="18"/>
                      <w:szCs w:val="18"/>
                    </w:rPr>
                    <w:t>17740,80</w:t>
                  </w:r>
                </w:p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F0DD6" w:rsidRPr="007E739C" w:rsidTr="008F0DD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F0DD6" w:rsidRPr="008F0DD6" w:rsidRDefault="008F0DD6" w:rsidP="006C4B5C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0DD6" w:rsidRPr="008F0DD6" w:rsidRDefault="008F0DD6" w:rsidP="006C4B5C">
                  <w:pPr>
                    <w:pStyle w:val="SemEspaamento"/>
                    <w:jc w:val="right"/>
                    <w:rPr>
                      <w:rFonts w:cstheme="minorHAnsi"/>
                      <w:i/>
                      <w:color w:val="000000"/>
                      <w:sz w:val="18"/>
                      <w:szCs w:val="18"/>
                    </w:rPr>
                  </w:pPr>
                  <w:r w:rsidRPr="008F0DD6">
                    <w:rPr>
                      <w:rFonts w:cstheme="minorHAnsi"/>
                      <w:color w:val="000000"/>
                      <w:sz w:val="18"/>
                      <w:szCs w:val="18"/>
                    </w:rPr>
                    <w:t>18108,65</w:t>
                  </w:r>
                </w:p>
              </w:tc>
            </w:tr>
          </w:tbl>
          <w:p w:rsidR="008F0DD6" w:rsidRPr="00D46645" w:rsidRDefault="008F0DD6" w:rsidP="006C4B5C">
            <w:pPr>
              <w:pStyle w:val="SemEspaamento"/>
              <w:jc w:val="both"/>
            </w:pPr>
          </w:p>
        </w:tc>
      </w:tr>
    </w:tbl>
    <w:p w:rsidR="008F0DD6" w:rsidRDefault="008F0DD6" w:rsidP="008F0DD6"/>
    <w:p w:rsidR="008F0DD6" w:rsidRDefault="008F0DD6" w:rsidP="008F0DD6"/>
    <w:p w:rsidR="008F0DD6" w:rsidRDefault="008F0DD6" w:rsidP="008F0DD6"/>
    <w:p w:rsidR="008F0DD6" w:rsidRDefault="008F0DD6" w:rsidP="008F0DD6"/>
    <w:p w:rsidR="008F0DD6" w:rsidRDefault="008F0DD6" w:rsidP="008F0DD6"/>
    <w:p w:rsidR="008F0DD6" w:rsidRDefault="008F0DD6" w:rsidP="008F0DD6"/>
    <w:p w:rsidR="008F0DD6" w:rsidRDefault="008F0DD6" w:rsidP="008F0DD6"/>
    <w:p w:rsidR="008F0DD6" w:rsidRDefault="008F0DD6" w:rsidP="008F0DD6"/>
    <w:p w:rsidR="00000000" w:rsidRDefault="004D142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D142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D142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D142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D142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D142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D142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F0DD6"/>
    <w:rsid w:val="008F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0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F0DD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F0DD6"/>
  </w:style>
  <w:style w:type="paragraph" w:styleId="Cabealho">
    <w:name w:val="header"/>
    <w:basedOn w:val="Normal"/>
    <w:link w:val="CabealhoChar"/>
    <w:rsid w:val="008F0D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F0DD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F0D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F0D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F0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2022-03-07T11:39:00Z</dcterms:created>
  <dcterms:modified xsi:type="dcterms:W3CDTF">2022-03-07T11:47:00Z</dcterms:modified>
</cp:coreProperties>
</file>