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B0" w:rsidRDefault="008C64B0" w:rsidP="008C64B0"/>
    <w:p w:rsidR="008C64B0" w:rsidRDefault="008C64B0" w:rsidP="008C64B0"/>
    <w:p w:rsidR="00BE2BF2" w:rsidRPr="00BE2BF2" w:rsidRDefault="00BE2BF2" w:rsidP="00BE2BF2">
      <w:pPr>
        <w:pStyle w:val="SemEspaamento"/>
      </w:pPr>
    </w:p>
    <w:tbl>
      <w:tblPr>
        <w:tblpPr w:leftFromText="141" w:rightFromText="141" w:vertAnchor="page" w:horzAnchor="margin" w:tblpY="286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804"/>
      </w:tblGrid>
      <w:tr w:rsidR="00BE2BF2" w:rsidRPr="00452D81" w:rsidTr="00BE2BF2">
        <w:tc>
          <w:tcPr>
            <w:tcW w:w="8755" w:type="dxa"/>
            <w:gridSpan w:val="2"/>
            <w:shd w:val="clear" w:color="auto" w:fill="auto"/>
          </w:tcPr>
          <w:p w:rsidR="00BE2BF2" w:rsidRPr="00BE2BF2" w:rsidRDefault="00BE2BF2" w:rsidP="00BE2BF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BF2">
              <w:rPr>
                <w:rFonts w:ascii="Arial" w:hAnsi="Arial" w:cs="Arial"/>
                <w:b/>
                <w:sz w:val="18"/>
                <w:szCs w:val="18"/>
              </w:rPr>
              <w:t>DISTRATO</w:t>
            </w:r>
            <w:r w:rsidRPr="00BE2B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</w:t>
            </w:r>
            <w:r w:rsidRPr="00BE2BF2">
              <w:rPr>
                <w:rFonts w:ascii="Arial" w:hAnsi="Arial" w:cs="Arial"/>
                <w:b/>
                <w:sz w:val="18"/>
                <w:szCs w:val="18"/>
              </w:rPr>
              <w:t>ATA REGISTRO DE PREÇOS 118/2021 - PROCESSO LICITATÓRIO PREGÃO PRESENCIAL Nº055/2021</w:t>
            </w:r>
          </w:p>
        </w:tc>
      </w:tr>
      <w:tr w:rsidR="00BE2BF2" w:rsidRPr="00452D81" w:rsidTr="00BE2BF2">
        <w:tc>
          <w:tcPr>
            <w:tcW w:w="8755" w:type="dxa"/>
            <w:gridSpan w:val="2"/>
            <w:shd w:val="pct20" w:color="auto" w:fill="auto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52D81">
              <w:rPr>
                <w:rFonts w:ascii="Arial" w:hAnsi="Arial" w:cs="Arial"/>
                <w:b/>
                <w:sz w:val="20"/>
                <w:szCs w:val="20"/>
              </w:rPr>
              <w:t>I - PRIMEIRA DISTRATANTE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b/>
                <w:sz w:val="20"/>
                <w:szCs w:val="20"/>
              </w:rPr>
              <w:t>SETIM &amp; TITON LTDA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CPF/MF: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20.862.784/0001-74</w:t>
            </w:r>
          </w:p>
        </w:tc>
      </w:tr>
      <w:tr w:rsidR="00BE2BF2" w:rsidRPr="00452D81" w:rsidTr="00BE2BF2">
        <w:tc>
          <w:tcPr>
            <w:tcW w:w="1951" w:type="dxa"/>
            <w:tcBorders>
              <w:bottom w:val="single" w:sz="4" w:space="0" w:color="auto"/>
            </w:tcBorders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Rua Comendador Roseira – 88 – Bairro Bom retiro – CEP 80.215-210 na cidade de Curitiba – PR</w:t>
            </w:r>
          </w:p>
        </w:tc>
      </w:tr>
      <w:tr w:rsidR="00BE2BF2" w:rsidRPr="00452D81" w:rsidTr="00BE2BF2">
        <w:tc>
          <w:tcPr>
            <w:tcW w:w="8755" w:type="dxa"/>
            <w:gridSpan w:val="2"/>
            <w:shd w:val="pct20" w:color="auto" w:fill="auto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52D81">
              <w:rPr>
                <w:rFonts w:ascii="Arial" w:hAnsi="Arial" w:cs="Arial"/>
                <w:b/>
                <w:sz w:val="20"/>
                <w:szCs w:val="20"/>
              </w:rPr>
              <w:t>II - SEGUNDA DISTRATANTE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 xml:space="preserve">MUNICÍPIO DE RIBEIRÃO DO PINHAL 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76.968.064/0001-42</w:t>
            </w:r>
          </w:p>
        </w:tc>
      </w:tr>
      <w:tr w:rsidR="00BE2BF2" w:rsidRPr="00452D81" w:rsidTr="00BE2BF2">
        <w:tc>
          <w:tcPr>
            <w:tcW w:w="1951" w:type="dxa"/>
            <w:tcBorders>
              <w:bottom w:val="single" w:sz="4" w:space="0" w:color="auto"/>
            </w:tcBorders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Rua Paraná, nº 983, Centro, CEP 86.490-000, Ribeirão do Pinhal/PR</w:t>
            </w:r>
          </w:p>
        </w:tc>
      </w:tr>
      <w:tr w:rsidR="00BE2BF2" w:rsidRPr="00452D81" w:rsidTr="00BE2BF2">
        <w:tc>
          <w:tcPr>
            <w:tcW w:w="8755" w:type="dxa"/>
            <w:gridSpan w:val="2"/>
            <w:shd w:val="pct20" w:color="auto" w:fill="auto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D81">
              <w:rPr>
                <w:rFonts w:ascii="Arial" w:hAnsi="Arial" w:cs="Arial"/>
                <w:b/>
                <w:sz w:val="20"/>
                <w:szCs w:val="20"/>
              </w:rPr>
              <w:t>III - OBJETO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Contrato/Ata: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b/>
                <w:sz w:val="20"/>
                <w:szCs w:val="20"/>
              </w:rPr>
              <w:t xml:space="preserve">ATA REGISTRO DE PREÇOS N.º 118/2021 </w:t>
            </w:r>
            <w:r w:rsidRPr="00452D81">
              <w:rPr>
                <w:rFonts w:ascii="Arial" w:hAnsi="Arial" w:cs="Arial"/>
                <w:sz w:val="20"/>
                <w:szCs w:val="20"/>
              </w:rPr>
              <w:t xml:space="preserve">decorrente do procedimento de Pregão Presencial nº 055/2021. Item 12 - </w:t>
            </w:r>
            <w:r w:rsidRPr="00452D81">
              <w:rPr>
                <w:rFonts w:ascii="Arial" w:hAnsi="Arial" w:cs="Arial"/>
                <w:sz w:val="18"/>
                <w:szCs w:val="18"/>
              </w:rPr>
              <w:t>Pneu 225/65 – R16 (16 Educação e 48 saúde) e item 16 -</w:t>
            </w:r>
            <w:proofErr w:type="gramStart"/>
            <w:r w:rsidRPr="00452D8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52D81">
              <w:rPr>
                <w:rFonts w:ascii="Arial" w:hAnsi="Arial" w:cs="Arial"/>
                <w:sz w:val="18"/>
                <w:szCs w:val="18"/>
              </w:rPr>
              <w:t xml:space="preserve">Pneu Radial </w:t>
            </w:r>
            <w:r w:rsidRPr="00452D81">
              <w:rPr>
                <w:rFonts w:ascii="Arial" w:eastAsiaTheme="minorHAnsi" w:hAnsi="Arial" w:cs="Arial"/>
                <w:sz w:val="18"/>
                <w:szCs w:val="18"/>
              </w:rPr>
              <w:t>205/70 R15 (</w:t>
            </w:r>
            <w:proofErr w:type="spellStart"/>
            <w:r w:rsidRPr="00452D81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452D81">
              <w:rPr>
                <w:rFonts w:ascii="Arial" w:eastAsiaTheme="minorHAnsi" w:hAnsi="Arial" w:cs="Arial"/>
                <w:sz w:val="18"/>
                <w:szCs w:val="18"/>
              </w:rPr>
              <w:t>.Social).</w:t>
            </w:r>
          </w:p>
        </w:tc>
      </w:tr>
      <w:tr w:rsidR="00BE2BF2" w:rsidRPr="00452D81" w:rsidTr="00BE2BF2">
        <w:tc>
          <w:tcPr>
            <w:tcW w:w="1951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  <w:tc>
          <w:tcPr>
            <w:tcW w:w="6804" w:type="dxa"/>
          </w:tcPr>
          <w:p w:rsidR="00BE2BF2" w:rsidRPr="00452D81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52D81">
              <w:rPr>
                <w:rFonts w:ascii="Arial" w:hAnsi="Arial" w:cs="Arial"/>
                <w:sz w:val="20"/>
                <w:szCs w:val="20"/>
              </w:rPr>
              <w:t>15/07/2021</w:t>
            </w:r>
          </w:p>
        </w:tc>
      </w:tr>
      <w:tr w:rsidR="00BE2BF2" w:rsidRPr="005C09C8" w:rsidTr="00BE2BF2">
        <w:tc>
          <w:tcPr>
            <w:tcW w:w="1951" w:type="dxa"/>
          </w:tcPr>
          <w:p w:rsidR="00BE2BF2" w:rsidRPr="005C09C8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09C8">
              <w:rPr>
                <w:rFonts w:ascii="Arial" w:hAnsi="Arial" w:cs="Arial"/>
                <w:sz w:val="20"/>
                <w:szCs w:val="20"/>
              </w:rPr>
              <w:t>Vigência:</w:t>
            </w:r>
          </w:p>
        </w:tc>
        <w:tc>
          <w:tcPr>
            <w:tcW w:w="6804" w:type="dxa"/>
          </w:tcPr>
          <w:p w:rsidR="00BE2BF2" w:rsidRPr="005C09C8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</w:t>
            </w:r>
            <w:r w:rsidRPr="005C09C8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BE2BF2" w:rsidRPr="005C09C8" w:rsidTr="00BE2BF2">
        <w:tc>
          <w:tcPr>
            <w:tcW w:w="1951" w:type="dxa"/>
          </w:tcPr>
          <w:p w:rsidR="00BE2BF2" w:rsidRPr="005C09C8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vigência</w:t>
            </w:r>
          </w:p>
        </w:tc>
        <w:tc>
          <w:tcPr>
            <w:tcW w:w="6804" w:type="dxa"/>
          </w:tcPr>
          <w:p w:rsidR="00BE2BF2" w:rsidRDefault="00BE2BF2" w:rsidP="00BE2BF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21/02/2022</w:t>
            </w:r>
          </w:p>
        </w:tc>
      </w:tr>
    </w:tbl>
    <w:p w:rsidR="00BE2BF2" w:rsidRDefault="00BE2BF2" w:rsidP="008C64B0"/>
    <w:tbl>
      <w:tblPr>
        <w:tblStyle w:val="Tabelacomgrade"/>
        <w:tblW w:w="8330" w:type="dxa"/>
        <w:tblLook w:val="04A0"/>
      </w:tblPr>
      <w:tblGrid>
        <w:gridCol w:w="8672"/>
      </w:tblGrid>
      <w:tr w:rsidR="00BE2BF2" w:rsidRPr="001A2990" w:rsidTr="00543DAD">
        <w:trPr>
          <w:trHeight w:val="2560"/>
        </w:trPr>
        <w:tc>
          <w:tcPr>
            <w:tcW w:w="8330" w:type="dxa"/>
          </w:tcPr>
          <w:p w:rsidR="00BE2BF2" w:rsidRPr="00E476C4" w:rsidRDefault="00BE2BF2" w:rsidP="00543DAD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E2BF2" w:rsidRPr="008C3C81" w:rsidRDefault="00BE2BF2" w:rsidP="00543DA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C81">
              <w:rPr>
                <w:rFonts w:ascii="Arial" w:hAnsi="Arial" w:cs="Arial"/>
                <w:b/>
                <w:sz w:val="18"/>
                <w:szCs w:val="18"/>
              </w:rPr>
              <w:t>PRIMEIRO ADITIVO ATA REGISTRO DE PREÇOS 11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C3C81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Nº055/2021. </w:t>
            </w:r>
          </w:p>
          <w:p w:rsidR="00BE2BF2" w:rsidRPr="008C64B0" w:rsidRDefault="00BE2BF2" w:rsidP="00543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8C64B0">
              <w:rPr>
                <w:rFonts w:ascii="Arial" w:hAnsi="Arial" w:cs="Arial"/>
                <w:sz w:val="18"/>
                <w:szCs w:val="18"/>
              </w:rPr>
              <w:t>Extrato de Aditivo Ata Registro de Preços celebrado entre o Município de Ribeirão do Pinhal, CNPJ n.º 76.968.064/0001-42 e a empresa SETIM &amp; TITON LTDA CNPJ nº. 20.862.784/0001-74. Objeto: registro de preços para possível aquisição de pneus e câmaras de ar para os veículos e maquinários do Departamento Rodoviário, Secretaria de Educação, Secretaria de Saúde, Secretaria de Assistência Social, Secretaria de Agricultura e Meio Ambiente e Administração. Data de assinatura: 21/02/2022, LEOCIR SALVINI CPF: 025.800.089-93</w:t>
            </w:r>
            <w:proofErr w:type="gramStart"/>
            <w:r w:rsidRPr="008C64B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C64B0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8395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607"/>
              <w:gridCol w:w="3754"/>
              <w:gridCol w:w="917"/>
              <w:gridCol w:w="919"/>
              <w:gridCol w:w="1086"/>
            </w:tblGrid>
            <w:tr w:rsidR="00BE2BF2" w:rsidRPr="007E739C" w:rsidTr="00543DA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F05155" w:rsidRDefault="00BE2BF2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BE2BF2" w:rsidRPr="007E739C" w:rsidTr="00543DA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eastAsia="Arial Unicode MS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Pneu 1400-24 16 lonas (Rodoviário)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8C64B0" w:rsidRDefault="00BE2BF2" w:rsidP="00543DA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Titan</w:t>
                  </w:r>
                  <w:proofErr w:type="spellEnd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2BF2" w:rsidRPr="008C64B0" w:rsidRDefault="00BE2BF2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4.969,92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2BF2" w:rsidRPr="008C64B0" w:rsidRDefault="00BE2BF2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89.458,56</w:t>
                  </w:r>
                </w:p>
              </w:tc>
            </w:tr>
            <w:tr w:rsidR="00BE2BF2" w:rsidRPr="007E739C" w:rsidTr="00543DA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eastAsia="Arial Unicode MS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E2BF2" w:rsidRPr="008C64B0" w:rsidRDefault="00BE2BF2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 xml:space="preserve">Pneu radial modelo </w:t>
                  </w:r>
                  <w:proofErr w:type="gramStart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TG.</w:t>
                  </w:r>
                  <w:proofErr w:type="gramEnd"/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>01 1000-20 borrachudo 16 PR (26 rodoviário e 16 Educação)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BF2" w:rsidRPr="008C64B0" w:rsidRDefault="00BE2BF2" w:rsidP="00543DA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sz w:val="16"/>
                      <w:szCs w:val="16"/>
                    </w:rPr>
                    <w:t xml:space="preserve">Kelly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2BF2" w:rsidRPr="008C64B0" w:rsidRDefault="00BE2BF2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2.571,72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2BF2" w:rsidRPr="008C64B0" w:rsidRDefault="00BE2BF2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64B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108.012,24</w:t>
                  </w:r>
                </w:p>
              </w:tc>
            </w:tr>
          </w:tbl>
          <w:p w:rsidR="00BE2BF2" w:rsidRPr="00D46645" w:rsidRDefault="00BE2BF2" w:rsidP="00543DAD">
            <w:pPr>
              <w:pStyle w:val="SemEspaamento"/>
              <w:jc w:val="both"/>
            </w:pPr>
          </w:p>
        </w:tc>
      </w:tr>
    </w:tbl>
    <w:p w:rsidR="008C64B0" w:rsidRDefault="008C64B0" w:rsidP="008C64B0"/>
    <w:p w:rsidR="008C64B0" w:rsidRDefault="008C64B0" w:rsidP="008C64B0"/>
    <w:p w:rsidR="008C64B0" w:rsidRDefault="008C64B0" w:rsidP="008C64B0"/>
    <w:p w:rsidR="008C64B0" w:rsidRDefault="008C64B0" w:rsidP="008C64B0"/>
    <w:p w:rsidR="008C64B0" w:rsidRDefault="008C64B0" w:rsidP="008C64B0"/>
    <w:p w:rsidR="008C64B0" w:rsidRDefault="008C64B0" w:rsidP="008C64B0"/>
    <w:p w:rsidR="008C64B0" w:rsidRDefault="008C64B0" w:rsidP="008C64B0"/>
    <w:p w:rsidR="008C64B0" w:rsidRDefault="008C64B0" w:rsidP="008C64B0"/>
    <w:p w:rsidR="00000000" w:rsidRDefault="00BE2BF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E2BF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E2BF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E2BF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E2BF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BE2BF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E2BF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C64B0"/>
    <w:rsid w:val="008C64B0"/>
    <w:rsid w:val="00B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6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C64B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C64B0"/>
  </w:style>
  <w:style w:type="paragraph" w:styleId="Cabealho">
    <w:name w:val="header"/>
    <w:basedOn w:val="Normal"/>
    <w:link w:val="CabealhoChar"/>
    <w:rsid w:val="008C6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64B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C64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64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6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2022-02-24T13:27:00Z</dcterms:created>
  <dcterms:modified xsi:type="dcterms:W3CDTF">2022-02-24T13:31:00Z</dcterms:modified>
</cp:coreProperties>
</file>