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EB" w:rsidRPr="002051AC" w:rsidRDefault="001674EB" w:rsidP="001674EB">
      <w:pPr>
        <w:pStyle w:val="Ttulo"/>
        <w:rPr>
          <w:rFonts w:ascii="Arial" w:hAnsi="Arial" w:cs="Arial"/>
          <w:bCs/>
          <w:sz w:val="20"/>
          <w:u w:val="single"/>
        </w:rPr>
      </w:pPr>
      <w:r w:rsidRPr="002051AC">
        <w:rPr>
          <w:rFonts w:ascii="Arial" w:hAnsi="Arial" w:cs="Arial"/>
          <w:bCs/>
          <w:sz w:val="20"/>
          <w:u w:val="single"/>
        </w:rPr>
        <w:t>ATA REGISTRO DE PREÇOS N.º 154/2021 - PREGÃO PRESENCIAL N.º 077/2021.</w:t>
      </w:r>
    </w:p>
    <w:p w:rsidR="001674EB" w:rsidRPr="002051AC" w:rsidRDefault="001674EB" w:rsidP="001674EB">
      <w:pPr>
        <w:pStyle w:val="Ttulo"/>
        <w:rPr>
          <w:rFonts w:ascii="Arial" w:hAnsi="Arial" w:cs="Arial"/>
          <w:bCs/>
          <w:sz w:val="20"/>
          <w:u w:val="single"/>
        </w:rPr>
      </w:pPr>
    </w:p>
    <w:p w:rsidR="001674EB" w:rsidRPr="002051AC" w:rsidRDefault="001674EB" w:rsidP="001674EB">
      <w:pPr>
        <w:jc w:val="both"/>
        <w:rPr>
          <w:rFonts w:ascii="Arial" w:hAnsi="Arial" w:cs="Arial"/>
          <w:sz w:val="20"/>
          <w:szCs w:val="20"/>
        </w:rPr>
      </w:pPr>
      <w:r w:rsidRPr="002051AC">
        <w:rPr>
          <w:rFonts w:ascii="Arial" w:hAnsi="Arial" w:cs="Arial"/>
          <w:sz w:val="20"/>
          <w:szCs w:val="20"/>
        </w:rPr>
        <w:t xml:space="preserve">Ao quarto dia do mês de novembro de 2021 (04/112021), o Município de Ribeirão do Pinhal – Estado do Paraná, Inscrito sob CNPJ n.º 76.968.064/0001-42, com sede a Rua Paraná n.º 983 – Centro, neste ato representado pelo Prefeito Municipal, o Senhor </w:t>
      </w:r>
      <w:r w:rsidRPr="002051AC">
        <w:rPr>
          <w:rFonts w:ascii="Arial" w:hAnsi="Arial" w:cs="Arial"/>
          <w:b/>
          <w:sz w:val="20"/>
          <w:szCs w:val="20"/>
        </w:rPr>
        <w:t>DARTAGNAN CALIXTO FRAIZ</w:t>
      </w:r>
      <w:r w:rsidRPr="002051AC">
        <w:rPr>
          <w:rFonts w:ascii="Arial" w:hAnsi="Arial" w:cs="Arial"/>
          <w:sz w:val="20"/>
          <w:szCs w:val="20"/>
        </w:rPr>
        <w:t>,</w:t>
      </w:r>
      <w:r w:rsidRPr="002051AC">
        <w:rPr>
          <w:rFonts w:ascii="Arial" w:hAnsi="Arial" w:cs="Arial"/>
          <w:b/>
          <w:sz w:val="20"/>
          <w:szCs w:val="20"/>
        </w:rPr>
        <w:t xml:space="preserve"> </w:t>
      </w:r>
      <w:r w:rsidRPr="002051AC">
        <w:rPr>
          <w:rFonts w:ascii="Arial" w:hAnsi="Arial" w:cs="Arial"/>
          <w:sz w:val="20"/>
          <w:szCs w:val="20"/>
        </w:rPr>
        <w:t>brasileiro</w:t>
      </w:r>
      <w:r w:rsidRPr="002051AC">
        <w:rPr>
          <w:rFonts w:ascii="Arial" w:hAnsi="Arial" w:cs="Arial"/>
          <w:b/>
          <w:sz w:val="20"/>
          <w:szCs w:val="20"/>
        </w:rPr>
        <w:t xml:space="preserve">, </w:t>
      </w:r>
      <w:r w:rsidRPr="002051AC">
        <w:rPr>
          <w:rFonts w:ascii="Arial" w:hAnsi="Arial" w:cs="Arial"/>
          <w:sz w:val="20"/>
          <w:szCs w:val="20"/>
        </w:rPr>
        <w:t xml:space="preserve">casado, portador do RG n.º 773.261-9 SSP/PR e inscrito sob CPF/MF n.º 171.895.279-15, neste ato simplesmente denominado </w:t>
      </w:r>
      <w:r w:rsidRPr="002051AC">
        <w:rPr>
          <w:rFonts w:ascii="Arial" w:hAnsi="Arial" w:cs="Arial"/>
          <w:b/>
          <w:bCs/>
          <w:sz w:val="20"/>
          <w:szCs w:val="20"/>
        </w:rPr>
        <w:t>CONTRATANTE</w:t>
      </w:r>
      <w:r w:rsidRPr="002051AC">
        <w:rPr>
          <w:rFonts w:ascii="Arial" w:hAnsi="Arial" w:cs="Arial"/>
          <w:sz w:val="20"/>
          <w:szCs w:val="20"/>
        </w:rPr>
        <w:t xml:space="preserve">, e a Empresa </w:t>
      </w:r>
      <w:r w:rsidRPr="002051AC">
        <w:rPr>
          <w:rFonts w:ascii="Arial" w:hAnsi="Arial" w:cs="Arial"/>
          <w:b/>
          <w:sz w:val="20"/>
          <w:szCs w:val="20"/>
        </w:rPr>
        <w:t>BIG BALL SPORTS – MATERIAL ESPORTIVO LTDA,</w:t>
      </w:r>
      <w:r w:rsidRPr="002051AC">
        <w:rPr>
          <w:rFonts w:ascii="Arial" w:hAnsi="Arial" w:cs="Arial"/>
          <w:sz w:val="20"/>
          <w:szCs w:val="20"/>
        </w:rPr>
        <w:t xml:space="preserve"> inscrita no CNPJ sob nº. 20.510.631/0001-68, (44) 3020-0500 email </w:t>
      </w:r>
      <w:hyperlink r:id="rId7" w:history="1">
        <w:r w:rsidRPr="002051AC">
          <w:rPr>
            <w:rStyle w:val="Hyperlink"/>
            <w:rFonts w:ascii="Arial" w:hAnsi="Arial" w:cs="Arial"/>
            <w:sz w:val="20"/>
            <w:szCs w:val="20"/>
          </w:rPr>
          <w:t>bigballsports@gmail.com</w:t>
        </w:r>
      </w:hyperlink>
      <w:proofErr w:type="gramStart"/>
      <w:r w:rsidRPr="002051AC">
        <w:rPr>
          <w:rFonts w:ascii="Arial" w:hAnsi="Arial" w:cs="Arial"/>
          <w:sz w:val="20"/>
          <w:szCs w:val="20"/>
        </w:rPr>
        <w:t xml:space="preserve">  </w:t>
      </w:r>
      <w:proofErr w:type="gramEnd"/>
      <w:r w:rsidRPr="002051AC">
        <w:rPr>
          <w:rFonts w:ascii="Arial" w:hAnsi="Arial" w:cs="Arial"/>
          <w:sz w:val="20"/>
          <w:szCs w:val="20"/>
        </w:rPr>
        <w:t xml:space="preserve">com sede na Rua Jacob </w:t>
      </w:r>
      <w:proofErr w:type="spellStart"/>
      <w:r w:rsidRPr="002051AC">
        <w:rPr>
          <w:rFonts w:ascii="Arial" w:hAnsi="Arial" w:cs="Arial"/>
          <w:sz w:val="20"/>
          <w:szCs w:val="20"/>
        </w:rPr>
        <w:t>Porsak</w:t>
      </w:r>
      <w:proofErr w:type="spellEnd"/>
      <w:r w:rsidRPr="002051AC">
        <w:rPr>
          <w:rFonts w:ascii="Arial" w:hAnsi="Arial" w:cs="Arial"/>
          <w:sz w:val="20"/>
          <w:szCs w:val="20"/>
        </w:rPr>
        <w:t xml:space="preserve"> – 437 – Chácara Aeroporto – CEP 87.053-360 na cidade de Maringá – PR, neste ato representado pelo senhor</w:t>
      </w:r>
      <w:r w:rsidRPr="002051AC">
        <w:rPr>
          <w:rFonts w:ascii="Arial" w:hAnsi="Arial" w:cs="Arial"/>
          <w:b/>
          <w:sz w:val="20"/>
          <w:szCs w:val="20"/>
        </w:rPr>
        <w:t xml:space="preserve"> ANDRÉ LUIZ BERTOLASCE</w:t>
      </w:r>
      <w:r w:rsidRPr="002051AC">
        <w:rPr>
          <w:rFonts w:ascii="Arial" w:hAnsi="Arial" w:cs="Arial"/>
          <w:sz w:val="20"/>
          <w:szCs w:val="20"/>
        </w:rPr>
        <w:t xml:space="preserve">, comerciante, brasileiro, casado, portador de Cédula de Identidade n.º 6.018.740-1  II/PR e inscrito sob CPF/MF n.º 019.216.599-20, neste ato simplesmente denominado </w:t>
      </w:r>
      <w:r w:rsidRPr="002051AC">
        <w:rPr>
          <w:rFonts w:ascii="Arial" w:hAnsi="Arial" w:cs="Arial"/>
          <w:b/>
          <w:sz w:val="20"/>
          <w:szCs w:val="20"/>
          <w:u w:val="single"/>
        </w:rPr>
        <w:t>CONTRATADO</w:t>
      </w:r>
      <w:r w:rsidRPr="002051AC">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077/2021, consoante as seguintes cláusulas e condições.</w:t>
      </w:r>
    </w:p>
    <w:p w:rsidR="001674EB" w:rsidRPr="002051AC" w:rsidRDefault="001674EB" w:rsidP="001674EB">
      <w:pPr>
        <w:pStyle w:val="NormalWeb"/>
        <w:jc w:val="both"/>
        <w:rPr>
          <w:rFonts w:ascii="Arial" w:hAnsi="Arial" w:cs="Arial"/>
          <w:sz w:val="20"/>
          <w:szCs w:val="20"/>
          <w:u w:val="single"/>
        </w:rPr>
      </w:pPr>
      <w:r w:rsidRPr="002051AC">
        <w:rPr>
          <w:rFonts w:ascii="Arial" w:hAnsi="Arial" w:cs="Arial"/>
          <w:b/>
          <w:bCs/>
          <w:sz w:val="20"/>
          <w:szCs w:val="20"/>
          <w:u w:val="single"/>
        </w:rPr>
        <w:t>CLÁUSULA PRIMEIRA - DO OBJETO</w:t>
      </w:r>
    </w:p>
    <w:p w:rsidR="001674EB" w:rsidRPr="002051AC" w:rsidRDefault="001674EB" w:rsidP="001674EB">
      <w:pPr>
        <w:pStyle w:val="SemEspaamento"/>
        <w:jc w:val="both"/>
        <w:rPr>
          <w:rFonts w:ascii="Arial" w:hAnsi="Arial" w:cs="Arial"/>
          <w:sz w:val="20"/>
          <w:szCs w:val="20"/>
        </w:rPr>
      </w:pPr>
      <w:proofErr w:type="gramStart"/>
      <w:r w:rsidRPr="002051AC">
        <w:rPr>
          <w:rFonts w:ascii="Arial" w:hAnsi="Arial" w:cs="Arial"/>
          <w:sz w:val="20"/>
          <w:szCs w:val="20"/>
        </w:rPr>
        <w:t>A presente</w:t>
      </w:r>
      <w:proofErr w:type="gramEnd"/>
      <w:r w:rsidRPr="002051AC">
        <w:rPr>
          <w:rFonts w:ascii="Arial" w:hAnsi="Arial" w:cs="Arial"/>
          <w:sz w:val="20"/>
          <w:szCs w:val="20"/>
        </w:rPr>
        <w:t xml:space="preserve"> Ata tem por objeto o registro de preços para possível aquisição de materiais esportivos conforme solicitação da Secretaria de Assistência Social e Secretaria de Esportes, obrigando-se o </w:t>
      </w:r>
      <w:r w:rsidRPr="002051AC">
        <w:rPr>
          <w:rFonts w:ascii="Arial" w:hAnsi="Arial" w:cs="Arial"/>
          <w:sz w:val="20"/>
          <w:szCs w:val="20"/>
          <w:u w:val="single"/>
        </w:rPr>
        <w:t xml:space="preserve">CONTRATADO </w:t>
      </w:r>
      <w:r w:rsidRPr="002051AC">
        <w:rPr>
          <w:rFonts w:ascii="Arial" w:hAnsi="Arial" w:cs="Arial"/>
          <w:sz w:val="20"/>
          <w:szCs w:val="20"/>
        </w:rPr>
        <w:t xml:space="preserve">a executar em favor da </w:t>
      </w:r>
      <w:r w:rsidRPr="002051AC">
        <w:rPr>
          <w:rFonts w:ascii="Arial" w:hAnsi="Arial" w:cs="Arial"/>
          <w:sz w:val="20"/>
          <w:szCs w:val="20"/>
          <w:u w:val="single"/>
        </w:rPr>
        <w:t xml:space="preserve">CONTRATANTE </w:t>
      </w:r>
      <w:r w:rsidRPr="002051AC">
        <w:rPr>
          <w:rFonts w:ascii="Arial" w:hAnsi="Arial" w:cs="Arial"/>
          <w:sz w:val="20"/>
          <w:szCs w:val="20"/>
        </w:rPr>
        <w:t xml:space="preserve">o fornecimento dos itens constantes nesse instrumento, conforme consta na proposta anexada ao Processo Licitatório Modalidade Pregão Presencial, registrado sob n.º 077/2021, a qual fará parte integrante deste instrumento. </w:t>
      </w:r>
    </w:p>
    <w:p w:rsidR="001674EB" w:rsidRPr="002051AC" w:rsidRDefault="001674EB" w:rsidP="001674EB">
      <w:pPr>
        <w:jc w:val="both"/>
        <w:rPr>
          <w:rFonts w:ascii="Arial" w:hAnsi="Arial" w:cs="Arial"/>
          <w:sz w:val="20"/>
          <w:szCs w:val="20"/>
        </w:rPr>
      </w:pPr>
      <w:r w:rsidRPr="002051AC">
        <w:rPr>
          <w:rFonts w:ascii="Arial" w:hAnsi="Arial" w:cs="Arial"/>
          <w:sz w:val="20"/>
          <w:szCs w:val="20"/>
        </w:rPr>
        <w:t xml:space="preserve">A responsável pelo recebimento dos produtos da Secretaria de Assistência Social será a senhora </w:t>
      </w:r>
      <w:proofErr w:type="spellStart"/>
      <w:r w:rsidRPr="002051AC">
        <w:rPr>
          <w:rFonts w:ascii="Arial" w:hAnsi="Arial" w:cs="Arial"/>
          <w:sz w:val="20"/>
          <w:szCs w:val="20"/>
        </w:rPr>
        <w:t>Marluce</w:t>
      </w:r>
      <w:proofErr w:type="spellEnd"/>
      <w:r w:rsidRPr="002051AC">
        <w:rPr>
          <w:rFonts w:ascii="Arial" w:hAnsi="Arial" w:cs="Arial"/>
          <w:sz w:val="20"/>
          <w:szCs w:val="20"/>
        </w:rPr>
        <w:t xml:space="preserve"> </w:t>
      </w:r>
      <w:proofErr w:type="spellStart"/>
      <w:r w:rsidRPr="002051AC">
        <w:rPr>
          <w:rFonts w:ascii="Arial" w:hAnsi="Arial" w:cs="Arial"/>
          <w:sz w:val="20"/>
          <w:szCs w:val="20"/>
        </w:rPr>
        <w:t>M.P.</w:t>
      </w:r>
      <w:proofErr w:type="spellEnd"/>
      <w:r w:rsidRPr="002051AC">
        <w:rPr>
          <w:rFonts w:ascii="Arial" w:hAnsi="Arial" w:cs="Arial"/>
          <w:sz w:val="20"/>
          <w:szCs w:val="20"/>
        </w:rPr>
        <w:t xml:space="preserve"> Coutinho (43)3551-2515 e da Secretaria de Esportes o senhor </w:t>
      </w:r>
      <w:proofErr w:type="spellStart"/>
      <w:r w:rsidRPr="002051AC">
        <w:rPr>
          <w:rFonts w:ascii="Arial" w:hAnsi="Arial" w:cs="Arial"/>
          <w:sz w:val="20"/>
          <w:szCs w:val="20"/>
        </w:rPr>
        <w:t>Deivid</w:t>
      </w:r>
      <w:proofErr w:type="spellEnd"/>
      <w:r w:rsidRPr="002051AC">
        <w:rPr>
          <w:rFonts w:ascii="Arial" w:hAnsi="Arial" w:cs="Arial"/>
          <w:sz w:val="20"/>
          <w:szCs w:val="20"/>
        </w:rPr>
        <w:t xml:space="preserve"> Junior de Melo (43) 99646-8634.</w:t>
      </w:r>
    </w:p>
    <w:p w:rsidR="001674EB" w:rsidRPr="002051AC" w:rsidRDefault="001674EB" w:rsidP="001674EB">
      <w:pPr>
        <w:spacing w:before="100" w:beforeAutospacing="1" w:after="100" w:afterAutospacing="1"/>
        <w:jc w:val="both"/>
        <w:rPr>
          <w:rFonts w:ascii="Arial" w:hAnsi="Arial" w:cs="Arial"/>
          <w:sz w:val="20"/>
          <w:szCs w:val="20"/>
        </w:rPr>
      </w:pPr>
      <w:r w:rsidRPr="002051AC">
        <w:rPr>
          <w:rFonts w:ascii="Arial" w:hAnsi="Arial" w:cs="Arial"/>
          <w:b/>
          <w:sz w:val="20"/>
          <w:szCs w:val="20"/>
          <w:u w:val="single"/>
        </w:rPr>
        <w:t xml:space="preserve">CLÁUSULA SEGUNDA – DA ENTREGA, </w:t>
      </w:r>
      <w:r w:rsidRPr="002051AC">
        <w:rPr>
          <w:rFonts w:ascii="Arial" w:hAnsi="Arial" w:cs="Arial"/>
          <w:b/>
          <w:bCs/>
          <w:sz w:val="20"/>
          <w:szCs w:val="20"/>
        </w:rPr>
        <w:t>DO PREÇO DOS BENS E DAS QUANTIDADES.</w:t>
      </w:r>
      <w:r w:rsidRPr="002051AC">
        <w:rPr>
          <w:rFonts w:ascii="Arial" w:hAnsi="Arial" w:cs="Arial"/>
          <w:sz w:val="20"/>
          <w:szCs w:val="20"/>
        </w:rPr>
        <w:t> </w:t>
      </w:r>
    </w:p>
    <w:p w:rsidR="001674EB" w:rsidRPr="002051AC" w:rsidRDefault="001674EB" w:rsidP="001674EB">
      <w:pPr>
        <w:pStyle w:val="SemEspaamento"/>
        <w:rPr>
          <w:rFonts w:ascii="Arial" w:hAnsi="Arial" w:cs="Arial"/>
          <w:sz w:val="20"/>
          <w:szCs w:val="20"/>
        </w:rPr>
      </w:pPr>
      <w:r w:rsidRPr="002051AC">
        <w:rPr>
          <w:rFonts w:ascii="Arial" w:hAnsi="Arial" w:cs="Arial"/>
          <w:sz w:val="20"/>
          <w:szCs w:val="20"/>
        </w:rPr>
        <w:t xml:space="preserve">Os valores para aquisição do objeto do Processo são os que constam na proposta enviada pela </w:t>
      </w:r>
      <w:r w:rsidRPr="002051AC">
        <w:rPr>
          <w:rFonts w:ascii="Arial" w:hAnsi="Arial" w:cs="Arial"/>
          <w:b/>
          <w:sz w:val="20"/>
          <w:szCs w:val="20"/>
        </w:rPr>
        <w:t>CONTRATADA</w:t>
      </w:r>
      <w:r w:rsidRPr="002051AC">
        <w:rPr>
          <w:rFonts w:ascii="Arial" w:hAnsi="Arial" w:cs="Arial"/>
          <w:sz w:val="20"/>
          <w:szCs w:val="20"/>
        </w:rPr>
        <w:t>, os quais seguem transcritos abaixo:</w:t>
      </w:r>
    </w:p>
    <w:tbl>
      <w:tblPr>
        <w:tblStyle w:val="Tabelacomgrade"/>
        <w:tblW w:w="9606" w:type="dxa"/>
        <w:tblLayout w:type="fixed"/>
        <w:tblLook w:val="04A0"/>
      </w:tblPr>
      <w:tblGrid>
        <w:gridCol w:w="675"/>
        <w:gridCol w:w="709"/>
        <w:gridCol w:w="709"/>
        <w:gridCol w:w="4819"/>
        <w:gridCol w:w="851"/>
        <w:gridCol w:w="850"/>
        <w:gridCol w:w="993"/>
      </w:tblGrid>
      <w:tr w:rsidR="001674EB" w:rsidRPr="002051AC" w:rsidTr="00B42278">
        <w:tc>
          <w:tcPr>
            <w:tcW w:w="675" w:type="dxa"/>
          </w:tcPr>
          <w:p w:rsidR="001674EB" w:rsidRPr="002051AC" w:rsidRDefault="001674EB" w:rsidP="00CF6064">
            <w:pPr>
              <w:rPr>
                <w:rFonts w:ascii="Arial" w:hAnsi="Arial" w:cs="Arial"/>
                <w:i/>
                <w:sz w:val="14"/>
                <w:szCs w:val="14"/>
              </w:rPr>
            </w:pPr>
            <w:r w:rsidRPr="002051AC">
              <w:rPr>
                <w:rFonts w:ascii="Arial" w:hAnsi="Arial" w:cs="Arial"/>
                <w:sz w:val="14"/>
                <w:szCs w:val="14"/>
              </w:rPr>
              <w:t>ITEM</w:t>
            </w:r>
          </w:p>
        </w:tc>
        <w:tc>
          <w:tcPr>
            <w:tcW w:w="709" w:type="dxa"/>
          </w:tcPr>
          <w:p w:rsidR="001674EB" w:rsidRPr="002051AC" w:rsidRDefault="001674EB" w:rsidP="00CF6064">
            <w:pPr>
              <w:jc w:val="center"/>
              <w:rPr>
                <w:rFonts w:ascii="Arial" w:hAnsi="Arial" w:cs="Arial"/>
                <w:i/>
                <w:sz w:val="14"/>
                <w:szCs w:val="14"/>
              </w:rPr>
            </w:pPr>
            <w:r w:rsidRPr="002051AC">
              <w:rPr>
                <w:rFonts w:ascii="Arial" w:hAnsi="Arial" w:cs="Arial"/>
                <w:sz w:val="14"/>
                <w:szCs w:val="14"/>
              </w:rPr>
              <w:t>QTDE</w:t>
            </w:r>
          </w:p>
        </w:tc>
        <w:tc>
          <w:tcPr>
            <w:tcW w:w="709" w:type="dxa"/>
          </w:tcPr>
          <w:p w:rsidR="001674EB" w:rsidRPr="002051AC" w:rsidRDefault="001674EB" w:rsidP="00CF6064">
            <w:pPr>
              <w:jc w:val="center"/>
              <w:rPr>
                <w:rFonts w:ascii="Arial" w:hAnsi="Arial" w:cs="Arial"/>
                <w:i/>
                <w:sz w:val="14"/>
                <w:szCs w:val="14"/>
              </w:rPr>
            </w:pPr>
            <w:r w:rsidRPr="002051AC">
              <w:rPr>
                <w:rFonts w:ascii="Arial" w:hAnsi="Arial" w:cs="Arial"/>
                <w:sz w:val="14"/>
                <w:szCs w:val="14"/>
              </w:rPr>
              <w:t>UNID.</w:t>
            </w:r>
          </w:p>
        </w:tc>
        <w:tc>
          <w:tcPr>
            <w:tcW w:w="4819" w:type="dxa"/>
          </w:tcPr>
          <w:p w:rsidR="001674EB" w:rsidRPr="002051AC" w:rsidRDefault="001674EB" w:rsidP="00CF6064">
            <w:pPr>
              <w:rPr>
                <w:rFonts w:ascii="Arial" w:hAnsi="Arial" w:cs="Arial"/>
                <w:i/>
                <w:sz w:val="14"/>
                <w:szCs w:val="14"/>
              </w:rPr>
            </w:pPr>
            <w:r w:rsidRPr="002051AC">
              <w:rPr>
                <w:rFonts w:ascii="Arial" w:hAnsi="Arial" w:cs="Arial"/>
                <w:sz w:val="14"/>
                <w:szCs w:val="14"/>
              </w:rPr>
              <w:t>DESCRIÇÃO</w:t>
            </w:r>
          </w:p>
        </w:tc>
        <w:tc>
          <w:tcPr>
            <w:tcW w:w="851" w:type="dxa"/>
          </w:tcPr>
          <w:p w:rsidR="001674EB" w:rsidRPr="002051AC" w:rsidRDefault="001674EB" w:rsidP="00CF6064">
            <w:pPr>
              <w:rPr>
                <w:rFonts w:ascii="Arial" w:hAnsi="Arial" w:cs="Arial"/>
                <w:sz w:val="14"/>
                <w:szCs w:val="14"/>
              </w:rPr>
            </w:pPr>
            <w:r w:rsidRPr="002051AC">
              <w:rPr>
                <w:rFonts w:ascii="Arial" w:hAnsi="Arial" w:cs="Arial"/>
                <w:sz w:val="14"/>
                <w:szCs w:val="14"/>
              </w:rPr>
              <w:t>MARCA</w:t>
            </w:r>
          </w:p>
        </w:tc>
        <w:tc>
          <w:tcPr>
            <w:tcW w:w="850" w:type="dxa"/>
          </w:tcPr>
          <w:p w:rsidR="001674EB" w:rsidRPr="002051AC" w:rsidRDefault="001674EB" w:rsidP="00CF6064">
            <w:pPr>
              <w:jc w:val="center"/>
              <w:rPr>
                <w:rFonts w:ascii="Arial" w:hAnsi="Arial" w:cs="Arial"/>
                <w:sz w:val="14"/>
                <w:szCs w:val="14"/>
              </w:rPr>
            </w:pPr>
            <w:r w:rsidRPr="002051AC">
              <w:rPr>
                <w:rFonts w:ascii="Arial" w:hAnsi="Arial" w:cs="Arial"/>
                <w:sz w:val="14"/>
                <w:szCs w:val="14"/>
              </w:rPr>
              <w:t>UNIT</w:t>
            </w:r>
          </w:p>
        </w:tc>
        <w:tc>
          <w:tcPr>
            <w:tcW w:w="993" w:type="dxa"/>
          </w:tcPr>
          <w:p w:rsidR="001674EB" w:rsidRPr="002051AC" w:rsidRDefault="001674EB" w:rsidP="00CF6064">
            <w:pPr>
              <w:rPr>
                <w:rFonts w:ascii="Arial" w:hAnsi="Arial" w:cs="Arial"/>
                <w:sz w:val="14"/>
                <w:szCs w:val="14"/>
              </w:rPr>
            </w:pPr>
            <w:r w:rsidRPr="002051AC">
              <w:rPr>
                <w:rFonts w:ascii="Arial" w:hAnsi="Arial" w:cs="Arial"/>
                <w:sz w:val="14"/>
                <w:szCs w:val="14"/>
              </w:rPr>
              <w:t>TOTAL</w:t>
            </w: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01</w:t>
            </w:r>
          </w:p>
        </w:tc>
        <w:tc>
          <w:tcPr>
            <w:tcW w:w="709" w:type="dxa"/>
            <w:vAlign w:val="bottom"/>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04</w:t>
            </w:r>
          </w:p>
          <w:p w:rsidR="00B42278" w:rsidRPr="00B42278" w:rsidRDefault="00B42278" w:rsidP="00B42278">
            <w:pPr>
              <w:pStyle w:val="SemEspaamento"/>
              <w:rPr>
                <w:rFonts w:ascii="Arial" w:hAnsi="Arial" w:cs="Arial"/>
                <w:sz w:val="18"/>
                <w:szCs w:val="18"/>
              </w:rPr>
            </w:pPr>
          </w:p>
        </w:tc>
        <w:tc>
          <w:tcPr>
            <w:tcW w:w="709" w:type="dxa"/>
            <w:vAlign w:val="bottom"/>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Unid</w:t>
            </w:r>
            <w:proofErr w:type="spellEnd"/>
          </w:p>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jc w:val="both"/>
              <w:rPr>
                <w:rFonts w:ascii="Arial" w:hAnsi="Arial" w:cs="Arial"/>
                <w:b/>
                <w:sz w:val="18"/>
                <w:szCs w:val="18"/>
              </w:rPr>
            </w:pPr>
            <w:r w:rsidRPr="00B42278">
              <w:rPr>
                <w:rFonts w:ascii="Arial" w:hAnsi="Arial" w:cs="Arial"/>
                <w:b/>
                <w:sz w:val="18"/>
                <w:szCs w:val="18"/>
              </w:rPr>
              <w:t xml:space="preserve">Apito para arbitragem </w:t>
            </w:r>
            <w:r w:rsidRPr="00B42278">
              <w:rPr>
                <w:rFonts w:ascii="Arial" w:hAnsi="Arial" w:cs="Arial"/>
                <w:sz w:val="18"/>
                <w:szCs w:val="18"/>
              </w:rPr>
              <w:t>de plástico com cordão, grande, bolinha interna de cortiça. (</w:t>
            </w:r>
            <w:proofErr w:type="spellStart"/>
            <w:proofErr w:type="gramStart"/>
            <w:r w:rsidRPr="00B42278">
              <w:rPr>
                <w:rFonts w:ascii="Arial" w:hAnsi="Arial" w:cs="Arial"/>
                <w:sz w:val="18"/>
                <w:szCs w:val="18"/>
              </w:rPr>
              <w:t>Assist</w:t>
            </w:r>
            <w:proofErr w:type="spellEnd"/>
            <w:r w:rsidRPr="00B42278">
              <w:rPr>
                <w:rFonts w:ascii="Arial" w:hAnsi="Arial" w:cs="Arial"/>
                <w:sz w:val="18"/>
                <w:szCs w:val="18"/>
              </w:rPr>
              <w:t>.</w:t>
            </w:r>
            <w:proofErr w:type="gramEnd"/>
            <w:r w:rsidRPr="00B42278">
              <w:rPr>
                <w:rFonts w:ascii="Arial" w:hAnsi="Arial" w:cs="Arial"/>
                <w:sz w:val="18"/>
                <w:szCs w:val="18"/>
              </w:rPr>
              <w:t>Social)</w:t>
            </w:r>
          </w:p>
        </w:tc>
        <w:tc>
          <w:tcPr>
            <w:tcW w:w="851" w:type="dxa"/>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Poker</w:t>
            </w:r>
            <w:proofErr w:type="spellEnd"/>
          </w:p>
        </w:tc>
        <w:tc>
          <w:tcPr>
            <w:tcW w:w="850" w:type="dxa"/>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17,00</w:t>
            </w:r>
          </w:p>
        </w:tc>
        <w:tc>
          <w:tcPr>
            <w:tcW w:w="993" w:type="dxa"/>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68,00</w:t>
            </w: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05</w:t>
            </w:r>
          </w:p>
        </w:tc>
        <w:tc>
          <w:tcPr>
            <w:tcW w:w="709" w:type="dxa"/>
            <w:vAlign w:val="bottom"/>
          </w:tcPr>
          <w:p w:rsidR="00B42278" w:rsidRDefault="00B42278" w:rsidP="00B42278">
            <w:pPr>
              <w:pStyle w:val="SemEspaamento"/>
              <w:rPr>
                <w:rFonts w:ascii="Arial" w:hAnsi="Arial" w:cs="Arial"/>
                <w:sz w:val="18"/>
                <w:szCs w:val="18"/>
              </w:rPr>
            </w:pPr>
            <w:r w:rsidRPr="00B42278">
              <w:rPr>
                <w:rFonts w:ascii="Arial" w:hAnsi="Arial" w:cs="Arial"/>
                <w:sz w:val="18"/>
                <w:szCs w:val="18"/>
              </w:rPr>
              <w:t>10</w:t>
            </w: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709" w:type="dxa"/>
            <w:vAlign w:val="bottom"/>
          </w:tcPr>
          <w:p w:rsid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Unid</w:t>
            </w:r>
            <w:proofErr w:type="spellEnd"/>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jc w:val="both"/>
              <w:rPr>
                <w:rFonts w:ascii="Arial" w:hAnsi="Arial" w:cs="Arial"/>
                <w:sz w:val="18"/>
                <w:szCs w:val="18"/>
              </w:rPr>
            </w:pPr>
            <w:r w:rsidRPr="00B42278">
              <w:rPr>
                <w:rFonts w:ascii="Arial" w:hAnsi="Arial" w:cs="Arial"/>
                <w:b/>
                <w:sz w:val="18"/>
                <w:szCs w:val="18"/>
              </w:rPr>
              <w:t>Bola de basquete adulto</w:t>
            </w:r>
            <w:r w:rsidRPr="00B42278">
              <w:rPr>
                <w:rFonts w:ascii="Arial" w:hAnsi="Arial" w:cs="Arial"/>
                <w:sz w:val="18"/>
                <w:szCs w:val="18"/>
              </w:rPr>
              <w:t xml:space="preserve">, confeccionada em </w:t>
            </w:r>
            <w:r w:rsidRPr="00B42278">
              <w:rPr>
                <w:rFonts w:ascii="Arial" w:hAnsi="Arial" w:cs="Arial"/>
                <w:b/>
                <w:sz w:val="18"/>
                <w:szCs w:val="18"/>
              </w:rPr>
              <w:t>couro</w:t>
            </w:r>
            <w:r w:rsidRPr="00B42278">
              <w:rPr>
                <w:rFonts w:ascii="Arial" w:hAnsi="Arial" w:cs="Arial"/>
                <w:sz w:val="18"/>
                <w:szCs w:val="18"/>
              </w:rPr>
              <w:t xml:space="preserve">, câmara </w:t>
            </w:r>
            <w:proofErr w:type="spellStart"/>
            <w:r w:rsidRPr="00B42278">
              <w:rPr>
                <w:rFonts w:ascii="Arial" w:hAnsi="Arial" w:cs="Arial"/>
                <w:sz w:val="18"/>
                <w:szCs w:val="18"/>
              </w:rPr>
              <w:t>butil</w:t>
            </w:r>
            <w:proofErr w:type="spellEnd"/>
            <w:r w:rsidRPr="00B42278">
              <w:rPr>
                <w:rFonts w:ascii="Arial" w:hAnsi="Arial" w:cs="Arial"/>
                <w:sz w:val="18"/>
                <w:szCs w:val="18"/>
              </w:rPr>
              <w:t>, medindo entre 75-</w:t>
            </w:r>
            <w:proofErr w:type="gramStart"/>
            <w:r w:rsidRPr="00B42278">
              <w:rPr>
                <w:rFonts w:ascii="Arial" w:hAnsi="Arial" w:cs="Arial"/>
                <w:sz w:val="18"/>
                <w:szCs w:val="18"/>
              </w:rPr>
              <w:t>78cm</w:t>
            </w:r>
            <w:proofErr w:type="gramEnd"/>
            <w:r w:rsidRPr="00B42278">
              <w:rPr>
                <w:rFonts w:ascii="Arial" w:hAnsi="Arial" w:cs="Arial"/>
                <w:sz w:val="18"/>
                <w:szCs w:val="18"/>
              </w:rPr>
              <w:t xml:space="preserve">, pesando entre 650-700gr, miolo removível, </w:t>
            </w:r>
            <w:proofErr w:type="spellStart"/>
            <w:r w:rsidRPr="00B42278">
              <w:rPr>
                <w:rFonts w:ascii="Arial" w:hAnsi="Arial" w:cs="Arial"/>
                <w:sz w:val="18"/>
                <w:szCs w:val="18"/>
              </w:rPr>
              <w:t>matrizada</w:t>
            </w:r>
            <w:proofErr w:type="spellEnd"/>
            <w:r w:rsidRPr="00B42278">
              <w:rPr>
                <w:rFonts w:ascii="Arial" w:hAnsi="Arial" w:cs="Arial"/>
                <w:sz w:val="18"/>
                <w:szCs w:val="18"/>
              </w:rPr>
              <w:t>, a marca deve ser ou ter sido aprovada pela Confederação Brasileira de Basquete (CBB), ou pela Confederação Internacional de Basquete (FIBA) ou por no mínimo 01 Federação de Basquete Nacional.(</w:t>
            </w:r>
            <w:proofErr w:type="spellStart"/>
            <w:r w:rsidRPr="00B42278">
              <w:rPr>
                <w:rFonts w:ascii="Arial" w:hAnsi="Arial" w:cs="Arial"/>
                <w:sz w:val="18"/>
                <w:szCs w:val="18"/>
              </w:rPr>
              <w:t>Assist</w:t>
            </w:r>
            <w:proofErr w:type="spellEnd"/>
            <w:r w:rsidRPr="00B42278">
              <w:rPr>
                <w:rFonts w:ascii="Arial" w:hAnsi="Arial" w:cs="Arial"/>
                <w:sz w:val="18"/>
                <w:szCs w:val="18"/>
              </w:rPr>
              <w:t>.Social)</w:t>
            </w:r>
          </w:p>
        </w:tc>
        <w:tc>
          <w:tcPr>
            <w:tcW w:w="851" w:type="dxa"/>
          </w:tcPr>
          <w:p w:rsidR="00B42278" w:rsidRPr="00B42278" w:rsidRDefault="00B42278" w:rsidP="00B42278">
            <w:pPr>
              <w:pStyle w:val="SemEspaamento"/>
              <w:rPr>
                <w:rFonts w:ascii="Arial" w:hAnsi="Arial" w:cs="Arial"/>
                <w:sz w:val="16"/>
                <w:szCs w:val="16"/>
              </w:rPr>
            </w:pPr>
            <w:proofErr w:type="spellStart"/>
            <w:r w:rsidRPr="00B42278">
              <w:rPr>
                <w:rFonts w:ascii="Arial" w:hAnsi="Arial" w:cs="Arial"/>
                <w:sz w:val="16"/>
                <w:szCs w:val="16"/>
              </w:rPr>
              <w:t>Spalding</w:t>
            </w:r>
            <w:proofErr w:type="spellEnd"/>
            <w:r w:rsidRPr="00B42278">
              <w:rPr>
                <w:rFonts w:ascii="Arial" w:hAnsi="Arial" w:cs="Arial"/>
                <w:sz w:val="16"/>
                <w:szCs w:val="16"/>
              </w:rPr>
              <w:t xml:space="preserve"> </w:t>
            </w:r>
          </w:p>
        </w:tc>
        <w:tc>
          <w:tcPr>
            <w:tcW w:w="850" w:type="dxa"/>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244,00</w:t>
            </w:r>
          </w:p>
        </w:tc>
        <w:tc>
          <w:tcPr>
            <w:tcW w:w="993" w:type="dxa"/>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2440,00</w:t>
            </w: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08</w:t>
            </w:r>
          </w:p>
        </w:tc>
        <w:tc>
          <w:tcPr>
            <w:tcW w:w="709" w:type="dxa"/>
            <w:vAlign w:val="bottom"/>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10</w:t>
            </w: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709" w:type="dxa"/>
            <w:vAlign w:val="bottom"/>
          </w:tcPr>
          <w:p w:rsid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Unid</w:t>
            </w:r>
            <w:proofErr w:type="spellEnd"/>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jc w:val="both"/>
              <w:rPr>
                <w:rFonts w:ascii="Arial" w:hAnsi="Arial" w:cs="Arial"/>
                <w:sz w:val="18"/>
                <w:szCs w:val="18"/>
              </w:rPr>
            </w:pPr>
            <w:r w:rsidRPr="00B42278">
              <w:rPr>
                <w:rFonts w:ascii="Arial" w:hAnsi="Arial" w:cs="Arial"/>
                <w:b/>
                <w:sz w:val="18"/>
                <w:szCs w:val="18"/>
              </w:rPr>
              <w:t>Bola de Futebol de Areia</w:t>
            </w:r>
            <w:r w:rsidRPr="00B42278">
              <w:rPr>
                <w:rFonts w:ascii="Arial" w:hAnsi="Arial" w:cs="Arial"/>
                <w:sz w:val="18"/>
                <w:szCs w:val="18"/>
              </w:rPr>
              <w:t xml:space="preserve">, em poliuretano, circunferência </w:t>
            </w:r>
            <w:proofErr w:type="gramStart"/>
            <w:r w:rsidRPr="00B42278">
              <w:rPr>
                <w:rFonts w:ascii="Arial" w:hAnsi="Arial" w:cs="Arial"/>
                <w:sz w:val="18"/>
                <w:szCs w:val="18"/>
              </w:rPr>
              <w:t>69cm</w:t>
            </w:r>
            <w:proofErr w:type="gramEnd"/>
            <w:r w:rsidRPr="00B42278">
              <w:rPr>
                <w:rFonts w:ascii="Arial" w:hAnsi="Arial" w:cs="Arial"/>
                <w:sz w:val="18"/>
                <w:szCs w:val="18"/>
              </w:rPr>
              <w:t>, pressão 6-8Lbs, peso aproximado 480gr. (Esporte)</w:t>
            </w:r>
          </w:p>
        </w:tc>
        <w:tc>
          <w:tcPr>
            <w:tcW w:w="851" w:type="dxa"/>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Penalty</w:t>
            </w:r>
            <w:proofErr w:type="spellEnd"/>
            <w:r w:rsidRPr="00B42278">
              <w:rPr>
                <w:rFonts w:ascii="Arial" w:hAnsi="Arial" w:cs="Arial"/>
                <w:sz w:val="18"/>
                <w:szCs w:val="18"/>
              </w:rPr>
              <w:t xml:space="preserve"> </w:t>
            </w:r>
          </w:p>
        </w:tc>
        <w:tc>
          <w:tcPr>
            <w:tcW w:w="850" w:type="dxa"/>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176,00</w:t>
            </w:r>
          </w:p>
        </w:tc>
        <w:tc>
          <w:tcPr>
            <w:tcW w:w="993" w:type="dxa"/>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1760,00</w:t>
            </w:r>
          </w:p>
          <w:p w:rsidR="00B42278" w:rsidRDefault="00B42278" w:rsidP="00B42278">
            <w:pPr>
              <w:pStyle w:val="SemEspaamento"/>
              <w:jc w:val="right"/>
              <w:rPr>
                <w:rFonts w:ascii="Arial" w:hAnsi="Arial" w:cs="Arial"/>
                <w:color w:val="000000"/>
                <w:sz w:val="18"/>
                <w:szCs w:val="18"/>
              </w:rPr>
            </w:pP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13</w:t>
            </w:r>
          </w:p>
        </w:tc>
        <w:tc>
          <w:tcPr>
            <w:tcW w:w="709" w:type="dxa"/>
            <w:vAlign w:val="bottom"/>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70</w:t>
            </w: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709" w:type="dxa"/>
            <w:vAlign w:val="bottom"/>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Unid</w:t>
            </w:r>
            <w:proofErr w:type="spellEnd"/>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jc w:val="both"/>
              <w:rPr>
                <w:rFonts w:ascii="Arial" w:hAnsi="Arial" w:cs="Arial"/>
                <w:b/>
                <w:sz w:val="18"/>
                <w:szCs w:val="18"/>
              </w:rPr>
            </w:pPr>
            <w:r w:rsidRPr="00B42278">
              <w:rPr>
                <w:rFonts w:ascii="Arial" w:hAnsi="Arial" w:cs="Arial"/>
                <w:b/>
                <w:sz w:val="18"/>
                <w:szCs w:val="18"/>
              </w:rPr>
              <w:t xml:space="preserve">Bola de tênis acondicionadas </w:t>
            </w:r>
            <w:r w:rsidRPr="00B42278">
              <w:rPr>
                <w:rFonts w:ascii="Arial" w:hAnsi="Arial" w:cs="Arial"/>
                <w:sz w:val="18"/>
                <w:szCs w:val="18"/>
              </w:rPr>
              <w:t xml:space="preserve">em pacote/tubo com 03 e indicadas para todo tipo de superfície, confeccionada em borracha resistente e revestida com feltro de boa visibilidade na cor amarela, com peso aproximado de 70gr e diâmetro aproximado de </w:t>
            </w:r>
            <w:proofErr w:type="gramStart"/>
            <w:r w:rsidRPr="00B42278">
              <w:rPr>
                <w:rFonts w:ascii="Arial" w:hAnsi="Arial" w:cs="Arial"/>
                <w:sz w:val="18"/>
                <w:szCs w:val="18"/>
              </w:rPr>
              <w:t>06cm</w:t>
            </w:r>
            <w:proofErr w:type="gramEnd"/>
            <w:r w:rsidRPr="00B42278">
              <w:rPr>
                <w:rFonts w:ascii="Arial" w:hAnsi="Arial" w:cs="Arial"/>
                <w:sz w:val="18"/>
                <w:szCs w:val="18"/>
              </w:rPr>
              <w:t xml:space="preserve">, aprovada pela ITF (Federação Internacional de Tênis). </w:t>
            </w:r>
            <w:proofErr w:type="spellStart"/>
            <w:proofErr w:type="gramStart"/>
            <w:r w:rsidRPr="00B42278">
              <w:rPr>
                <w:rFonts w:ascii="Arial" w:hAnsi="Arial" w:cs="Arial"/>
                <w:sz w:val="18"/>
                <w:szCs w:val="18"/>
              </w:rPr>
              <w:t>Assist</w:t>
            </w:r>
            <w:proofErr w:type="spellEnd"/>
            <w:r w:rsidRPr="00B42278">
              <w:rPr>
                <w:rFonts w:ascii="Arial" w:hAnsi="Arial" w:cs="Arial"/>
                <w:sz w:val="18"/>
                <w:szCs w:val="18"/>
              </w:rPr>
              <w:t>.</w:t>
            </w:r>
            <w:proofErr w:type="gramEnd"/>
            <w:r w:rsidRPr="00B42278">
              <w:rPr>
                <w:rFonts w:ascii="Arial" w:hAnsi="Arial" w:cs="Arial"/>
                <w:sz w:val="18"/>
                <w:szCs w:val="18"/>
              </w:rPr>
              <w:t>Social</w:t>
            </w:r>
          </w:p>
        </w:tc>
        <w:tc>
          <w:tcPr>
            <w:tcW w:w="851"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 xml:space="preserve">Wilson </w:t>
            </w:r>
          </w:p>
        </w:tc>
        <w:tc>
          <w:tcPr>
            <w:tcW w:w="850" w:type="dxa"/>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51,90</w:t>
            </w:r>
          </w:p>
        </w:tc>
        <w:tc>
          <w:tcPr>
            <w:tcW w:w="993" w:type="dxa"/>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3633,00</w:t>
            </w: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15</w:t>
            </w:r>
          </w:p>
        </w:tc>
        <w:tc>
          <w:tcPr>
            <w:tcW w:w="709" w:type="dxa"/>
            <w:vAlign w:val="bottom"/>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22</w:t>
            </w: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709" w:type="dxa"/>
            <w:vAlign w:val="bottom"/>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lastRenderedPageBreak/>
              <w:t>Unid</w:t>
            </w:r>
            <w:proofErr w:type="spellEnd"/>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jc w:val="both"/>
              <w:rPr>
                <w:rFonts w:ascii="Arial" w:hAnsi="Arial" w:cs="Arial"/>
                <w:sz w:val="18"/>
                <w:szCs w:val="18"/>
              </w:rPr>
            </w:pPr>
            <w:r w:rsidRPr="00B42278">
              <w:rPr>
                <w:rFonts w:ascii="Arial" w:hAnsi="Arial" w:cs="Arial"/>
                <w:b/>
                <w:sz w:val="18"/>
                <w:szCs w:val="18"/>
              </w:rPr>
              <w:lastRenderedPageBreak/>
              <w:t>Bola de vôlei oficial</w:t>
            </w:r>
            <w:r w:rsidRPr="00B42278">
              <w:rPr>
                <w:rFonts w:ascii="Arial" w:hAnsi="Arial" w:cs="Arial"/>
                <w:sz w:val="18"/>
                <w:szCs w:val="18"/>
              </w:rPr>
              <w:t xml:space="preserve"> – Tamanho oficial adulto, confeccionada em PVC, costurada, com câmara de </w:t>
            </w:r>
            <w:proofErr w:type="spellStart"/>
            <w:r w:rsidRPr="00B42278">
              <w:rPr>
                <w:rFonts w:ascii="Arial" w:hAnsi="Arial" w:cs="Arial"/>
                <w:sz w:val="18"/>
                <w:szCs w:val="18"/>
              </w:rPr>
              <w:t>butil</w:t>
            </w:r>
            <w:proofErr w:type="spellEnd"/>
            <w:r w:rsidRPr="00B42278">
              <w:rPr>
                <w:rFonts w:ascii="Arial" w:hAnsi="Arial" w:cs="Arial"/>
                <w:sz w:val="18"/>
                <w:szCs w:val="18"/>
              </w:rPr>
              <w:t>, medindo entre 65-</w:t>
            </w:r>
            <w:proofErr w:type="gramStart"/>
            <w:r w:rsidRPr="00B42278">
              <w:rPr>
                <w:rFonts w:ascii="Arial" w:hAnsi="Arial" w:cs="Arial"/>
                <w:sz w:val="18"/>
                <w:szCs w:val="18"/>
              </w:rPr>
              <w:t>67cm</w:t>
            </w:r>
            <w:proofErr w:type="gramEnd"/>
            <w:r w:rsidRPr="00B42278">
              <w:rPr>
                <w:rFonts w:ascii="Arial" w:hAnsi="Arial" w:cs="Arial"/>
                <w:sz w:val="18"/>
                <w:szCs w:val="18"/>
              </w:rPr>
              <w:t xml:space="preserve">, pesando entre 260-280 gramas. Gomos com enchimento de EVA, tornando a bola mais macia e menos contundente. Com válvula, a marca deve </w:t>
            </w:r>
            <w:r w:rsidRPr="00B42278">
              <w:rPr>
                <w:rFonts w:ascii="Arial" w:hAnsi="Arial" w:cs="Arial"/>
                <w:sz w:val="18"/>
                <w:szCs w:val="18"/>
              </w:rPr>
              <w:lastRenderedPageBreak/>
              <w:t xml:space="preserve">ser ou ter sido aprovada pela Confederação Brasileira de Vôlei (CBV), ou pela Federação Internacional de vôlei (FIVB), ou por no mínimo </w:t>
            </w:r>
            <w:proofErr w:type="gramStart"/>
            <w:r w:rsidRPr="00B42278">
              <w:rPr>
                <w:rFonts w:ascii="Arial" w:hAnsi="Arial" w:cs="Arial"/>
                <w:sz w:val="18"/>
                <w:szCs w:val="18"/>
              </w:rPr>
              <w:t>1</w:t>
            </w:r>
            <w:proofErr w:type="gramEnd"/>
            <w:r w:rsidRPr="00B42278">
              <w:rPr>
                <w:rFonts w:ascii="Arial" w:hAnsi="Arial" w:cs="Arial"/>
                <w:sz w:val="18"/>
                <w:szCs w:val="18"/>
              </w:rPr>
              <w:t xml:space="preserve"> Federação Estadual de Vôlei Nacional. (20 </w:t>
            </w:r>
            <w:proofErr w:type="spellStart"/>
            <w:proofErr w:type="gramStart"/>
            <w:r w:rsidRPr="00B42278">
              <w:rPr>
                <w:rFonts w:ascii="Arial" w:hAnsi="Arial" w:cs="Arial"/>
                <w:sz w:val="18"/>
                <w:szCs w:val="18"/>
              </w:rPr>
              <w:t>Assist</w:t>
            </w:r>
            <w:proofErr w:type="spellEnd"/>
            <w:r w:rsidRPr="00B42278">
              <w:rPr>
                <w:rFonts w:ascii="Arial" w:hAnsi="Arial" w:cs="Arial"/>
                <w:sz w:val="18"/>
                <w:szCs w:val="18"/>
              </w:rPr>
              <w:t>.</w:t>
            </w:r>
            <w:proofErr w:type="gramEnd"/>
            <w:r w:rsidRPr="00B42278">
              <w:rPr>
                <w:rFonts w:ascii="Arial" w:hAnsi="Arial" w:cs="Arial"/>
                <w:sz w:val="18"/>
                <w:szCs w:val="18"/>
              </w:rPr>
              <w:t>Social 02 Esporte)</w:t>
            </w:r>
          </w:p>
        </w:tc>
        <w:tc>
          <w:tcPr>
            <w:tcW w:w="851" w:type="dxa"/>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lastRenderedPageBreak/>
              <w:t>Penalty</w:t>
            </w:r>
            <w:proofErr w:type="spellEnd"/>
            <w:r w:rsidRPr="00B42278">
              <w:rPr>
                <w:rFonts w:ascii="Arial" w:hAnsi="Arial" w:cs="Arial"/>
                <w:sz w:val="18"/>
                <w:szCs w:val="18"/>
              </w:rPr>
              <w:t xml:space="preserve"> </w:t>
            </w:r>
          </w:p>
        </w:tc>
        <w:tc>
          <w:tcPr>
            <w:tcW w:w="850" w:type="dxa"/>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78,00</w:t>
            </w:r>
          </w:p>
        </w:tc>
        <w:tc>
          <w:tcPr>
            <w:tcW w:w="993" w:type="dxa"/>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1716,00</w:t>
            </w: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lastRenderedPageBreak/>
              <w:t>16</w:t>
            </w:r>
          </w:p>
        </w:tc>
        <w:tc>
          <w:tcPr>
            <w:tcW w:w="709" w:type="dxa"/>
            <w:vAlign w:val="bottom"/>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10</w:t>
            </w: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709" w:type="dxa"/>
            <w:vAlign w:val="bottom"/>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Unid</w:t>
            </w:r>
            <w:proofErr w:type="spellEnd"/>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jc w:val="both"/>
              <w:rPr>
                <w:rFonts w:ascii="Arial" w:hAnsi="Arial" w:cs="Arial"/>
                <w:sz w:val="18"/>
                <w:szCs w:val="18"/>
              </w:rPr>
            </w:pPr>
            <w:r w:rsidRPr="00B42278">
              <w:rPr>
                <w:rFonts w:ascii="Arial" w:hAnsi="Arial" w:cs="Arial"/>
                <w:b/>
                <w:sz w:val="18"/>
                <w:szCs w:val="18"/>
              </w:rPr>
              <w:t xml:space="preserve">Bola </w:t>
            </w:r>
            <w:proofErr w:type="spellStart"/>
            <w:r w:rsidRPr="00B42278">
              <w:rPr>
                <w:rFonts w:ascii="Arial" w:hAnsi="Arial" w:cs="Arial"/>
                <w:b/>
                <w:sz w:val="18"/>
                <w:szCs w:val="18"/>
              </w:rPr>
              <w:t>Kempa</w:t>
            </w:r>
            <w:proofErr w:type="spellEnd"/>
            <w:r w:rsidRPr="00B42278">
              <w:rPr>
                <w:rFonts w:ascii="Arial" w:hAnsi="Arial" w:cs="Arial"/>
                <w:sz w:val="18"/>
                <w:szCs w:val="18"/>
              </w:rPr>
              <w:t xml:space="preserve"> </w:t>
            </w:r>
            <w:proofErr w:type="spellStart"/>
            <w:r w:rsidRPr="00B42278">
              <w:rPr>
                <w:rFonts w:ascii="Arial" w:hAnsi="Arial" w:cs="Arial"/>
                <w:sz w:val="18"/>
                <w:szCs w:val="18"/>
              </w:rPr>
              <w:t>Spetrum</w:t>
            </w:r>
            <w:proofErr w:type="spellEnd"/>
            <w:r w:rsidRPr="00B42278">
              <w:rPr>
                <w:rFonts w:ascii="Arial" w:hAnsi="Arial" w:cs="Arial"/>
                <w:sz w:val="18"/>
                <w:szCs w:val="18"/>
              </w:rPr>
              <w:t xml:space="preserve"> </w:t>
            </w:r>
            <w:proofErr w:type="spellStart"/>
            <w:r w:rsidRPr="00B42278">
              <w:rPr>
                <w:rFonts w:ascii="Arial" w:hAnsi="Arial" w:cs="Arial"/>
                <w:sz w:val="18"/>
                <w:szCs w:val="18"/>
              </w:rPr>
              <w:t>Synergy</w:t>
            </w:r>
            <w:proofErr w:type="spellEnd"/>
            <w:r w:rsidRPr="00B42278">
              <w:rPr>
                <w:rFonts w:ascii="Arial" w:hAnsi="Arial" w:cs="Arial"/>
                <w:sz w:val="18"/>
                <w:szCs w:val="18"/>
              </w:rPr>
              <w:t xml:space="preserve"> </w:t>
            </w:r>
            <w:proofErr w:type="spellStart"/>
            <w:r w:rsidRPr="00B42278">
              <w:rPr>
                <w:rFonts w:ascii="Arial" w:hAnsi="Arial" w:cs="Arial"/>
                <w:sz w:val="18"/>
                <w:szCs w:val="18"/>
              </w:rPr>
              <w:t>Plus</w:t>
            </w:r>
            <w:proofErr w:type="spellEnd"/>
            <w:r w:rsidRPr="00B42278">
              <w:rPr>
                <w:rFonts w:ascii="Arial" w:hAnsi="Arial" w:cs="Arial"/>
                <w:sz w:val="18"/>
                <w:szCs w:val="18"/>
              </w:rPr>
              <w:t xml:space="preserve">, parte superior com relevo o qual proporciona aderência e controle no manuseio. Peso H3: 425g – Circunferência H3: </w:t>
            </w:r>
            <w:proofErr w:type="gramStart"/>
            <w:r w:rsidRPr="00B42278">
              <w:rPr>
                <w:rFonts w:ascii="Arial" w:hAnsi="Arial" w:cs="Arial"/>
                <w:sz w:val="18"/>
                <w:szCs w:val="18"/>
              </w:rPr>
              <w:t>58cm</w:t>
            </w:r>
            <w:proofErr w:type="gramEnd"/>
            <w:r w:rsidRPr="00B42278">
              <w:rPr>
                <w:rFonts w:ascii="Arial" w:hAnsi="Arial" w:cs="Arial"/>
                <w:sz w:val="18"/>
                <w:szCs w:val="18"/>
              </w:rPr>
              <w:t xml:space="preserve">. Composição/Material: PU material sintético, costurada a mão, cor cinza, tamanho </w:t>
            </w:r>
            <w:proofErr w:type="gramStart"/>
            <w:r w:rsidRPr="00B42278">
              <w:rPr>
                <w:rFonts w:ascii="Arial" w:hAnsi="Arial" w:cs="Arial"/>
                <w:sz w:val="18"/>
                <w:szCs w:val="18"/>
              </w:rPr>
              <w:t>3</w:t>
            </w:r>
            <w:proofErr w:type="gramEnd"/>
            <w:r w:rsidRPr="00B42278">
              <w:rPr>
                <w:rFonts w:ascii="Arial" w:hAnsi="Arial" w:cs="Arial"/>
                <w:b/>
                <w:sz w:val="18"/>
                <w:szCs w:val="18"/>
              </w:rPr>
              <w:t xml:space="preserve">. </w:t>
            </w:r>
            <w:r w:rsidRPr="00B42278">
              <w:rPr>
                <w:rFonts w:ascii="Arial" w:hAnsi="Arial" w:cs="Arial"/>
                <w:b/>
                <w:sz w:val="14"/>
                <w:szCs w:val="14"/>
              </w:rPr>
              <w:t>(RESERVA DE COTA MPE) Esporte.</w:t>
            </w:r>
          </w:p>
        </w:tc>
        <w:tc>
          <w:tcPr>
            <w:tcW w:w="851" w:type="dxa"/>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Kempa</w:t>
            </w:r>
            <w:proofErr w:type="spellEnd"/>
            <w:r w:rsidRPr="00B42278">
              <w:rPr>
                <w:rFonts w:ascii="Arial" w:hAnsi="Arial" w:cs="Arial"/>
                <w:sz w:val="18"/>
                <w:szCs w:val="18"/>
              </w:rPr>
              <w:t xml:space="preserve"> </w:t>
            </w:r>
          </w:p>
        </w:tc>
        <w:tc>
          <w:tcPr>
            <w:tcW w:w="850" w:type="dxa"/>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260,00</w:t>
            </w:r>
          </w:p>
        </w:tc>
        <w:tc>
          <w:tcPr>
            <w:tcW w:w="993" w:type="dxa"/>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2600,00</w:t>
            </w: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18</w:t>
            </w:r>
          </w:p>
        </w:tc>
        <w:tc>
          <w:tcPr>
            <w:tcW w:w="709" w:type="dxa"/>
            <w:vAlign w:val="bottom"/>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50</w:t>
            </w:r>
          </w:p>
          <w:p w:rsidR="00B42278" w:rsidRPr="00B42278" w:rsidRDefault="00B42278" w:rsidP="00B42278">
            <w:pPr>
              <w:pStyle w:val="SemEspaamento"/>
              <w:rPr>
                <w:rFonts w:ascii="Arial" w:hAnsi="Arial" w:cs="Arial"/>
                <w:sz w:val="18"/>
                <w:szCs w:val="18"/>
              </w:rPr>
            </w:pPr>
          </w:p>
        </w:tc>
        <w:tc>
          <w:tcPr>
            <w:tcW w:w="709" w:type="dxa"/>
            <w:vAlign w:val="bottom"/>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Unid</w:t>
            </w:r>
            <w:proofErr w:type="spellEnd"/>
          </w:p>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jc w:val="both"/>
              <w:rPr>
                <w:rFonts w:ascii="Arial" w:hAnsi="Arial" w:cs="Arial"/>
                <w:sz w:val="18"/>
                <w:szCs w:val="18"/>
              </w:rPr>
            </w:pPr>
            <w:r w:rsidRPr="00B42278">
              <w:rPr>
                <w:rFonts w:ascii="Arial" w:hAnsi="Arial" w:cs="Arial"/>
                <w:b/>
                <w:sz w:val="18"/>
                <w:szCs w:val="18"/>
              </w:rPr>
              <w:t>Colchonete para ginástica</w:t>
            </w:r>
            <w:r w:rsidRPr="00B42278">
              <w:rPr>
                <w:rFonts w:ascii="Arial" w:hAnsi="Arial" w:cs="Arial"/>
                <w:sz w:val="18"/>
                <w:szCs w:val="18"/>
              </w:rPr>
              <w:t xml:space="preserve"> em espuma com capa de </w:t>
            </w:r>
            <w:proofErr w:type="spellStart"/>
            <w:r w:rsidRPr="00B42278">
              <w:rPr>
                <w:rFonts w:ascii="Arial" w:hAnsi="Arial" w:cs="Arial"/>
                <w:sz w:val="18"/>
                <w:szCs w:val="18"/>
              </w:rPr>
              <w:t>napa</w:t>
            </w:r>
            <w:proofErr w:type="spellEnd"/>
            <w:r w:rsidRPr="00B42278">
              <w:rPr>
                <w:rFonts w:ascii="Arial" w:hAnsi="Arial" w:cs="Arial"/>
                <w:sz w:val="18"/>
                <w:szCs w:val="18"/>
              </w:rPr>
              <w:t xml:space="preserve"> impermeável sem zíper, 90x40x3cm. (</w:t>
            </w:r>
            <w:proofErr w:type="spellStart"/>
            <w:proofErr w:type="gramStart"/>
            <w:r w:rsidRPr="00B42278">
              <w:rPr>
                <w:rFonts w:ascii="Arial" w:hAnsi="Arial" w:cs="Arial"/>
                <w:sz w:val="18"/>
                <w:szCs w:val="18"/>
              </w:rPr>
              <w:t>Assist</w:t>
            </w:r>
            <w:proofErr w:type="spellEnd"/>
            <w:r w:rsidRPr="00B42278">
              <w:rPr>
                <w:rFonts w:ascii="Arial" w:hAnsi="Arial" w:cs="Arial"/>
                <w:sz w:val="18"/>
                <w:szCs w:val="18"/>
              </w:rPr>
              <w:t>.</w:t>
            </w:r>
            <w:proofErr w:type="gramEnd"/>
            <w:r w:rsidRPr="00B42278">
              <w:rPr>
                <w:rFonts w:ascii="Arial" w:hAnsi="Arial" w:cs="Arial"/>
                <w:sz w:val="18"/>
                <w:szCs w:val="18"/>
              </w:rPr>
              <w:t>Social)</w:t>
            </w:r>
          </w:p>
        </w:tc>
        <w:tc>
          <w:tcPr>
            <w:tcW w:w="851" w:type="dxa"/>
          </w:tcPr>
          <w:p w:rsidR="00B42278" w:rsidRPr="00B42278" w:rsidRDefault="00B42278" w:rsidP="00B42278">
            <w:pPr>
              <w:pStyle w:val="SemEspaamento"/>
              <w:rPr>
                <w:rFonts w:ascii="Arial" w:hAnsi="Arial" w:cs="Arial"/>
                <w:sz w:val="16"/>
                <w:szCs w:val="16"/>
              </w:rPr>
            </w:pPr>
            <w:proofErr w:type="spellStart"/>
            <w:r w:rsidRPr="00B42278">
              <w:rPr>
                <w:rFonts w:ascii="Arial" w:hAnsi="Arial" w:cs="Arial"/>
                <w:sz w:val="16"/>
                <w:szCs w:val="16"/>
              </w:rPr>
              <w:t>Ortobom</w:t>
            </w:r>
            <w:proofErr w:type="spellEnd"/>
            <w:r w:rsidRPr="00B42278">
              <w:rPr>
                <w:rFonts w:ascii="Arial" w:hAnsi="Arial" w:cs="Arial"/>
                <w:sz w:val="16"/>
                <w:szCs w:val="16"/>
              </w:rPr>
              <w:t xml:space="preserve"> </w:t>
            </w:r>
          </w:p>
        </w:tc>
        <w:tc>
          <w:tcPr>
            <w:tcW w:w="850" w:type="dxa"/>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40,00</w:t>
            </w:r>
          </w:p>
        </w:tc>
        <w:tc>
          <w:tcPr>
            <w:tcW w:w="993" w:type="dxa"/>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2000,00</w:t>
            </w: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19</w:t>
            </w:r>
          </w:p>
        </w:tc>
        <w:tc>
          <w:tcPr>
            <w:tcW w:w="709" w:type="dxa"/>
            <w:vAlign w:val="bottom"/>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100</w:t>
            </w: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709" w:type="dxa"/>
            <w:vAlign w:val="bottom"/>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Unid</w:t>
            </w:r>
            <w:proofErr w:type="spellEnd"/>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jc w:val="both"/>
              <w:rPr>
                <w:rFonts w:ascii="Arial" w:hAnsi="Arial" w:cs="Arial"/>
                <w:sz w:val="18"/>
                <w:szCs w:val="18"/>
              </w:rPr>
            </w:pPr>
            <w:r w:rsidRPr="00B42278">
              <w:rPr>
                <w:rFonts w:ascii="Arial" w:hAnsi="Arial" w:cs="Arial"/>
                <w:b/>
                <w:sz w:val="18"/>
                <w:szCs w:val="18"/>
              </w:rPr>
              <w:t>Cone Chapéu Chinês</w:t>
            </w:r>
            <w:r w:rsidRPr="00B42278">
              <w:rPr>
                <w:rFonts w:ascii="Arial" w:hAnsi="Arial" w:cs="Arial"/>
                <w:sz w:val="18"/>
                <w:szCs w:val="18"/>
              </w:rPr>
              <w:t xml:space="preserve">, em PVC dobrável, cores amarelo, verde, vermelho e laranja, dimensões aproximadas </w:t>
            </w:r>
            <w:proofErr w:type="gramStart"/>
            <w:r w:rsidRPr="00B42278">
              <w:rPr>
                <w:rFonts w:ascii="Arial" w:hAnsi="Arial" w:cs="Arial"/>
                <w:sz w:val="18"/>
                <w:szCs w:val="18"/>
              </w:rPr>
              <w:t>5cm</w:t>
            </w:r>
            <w:proofErr w:type="gramEnd"/>
            <w:r w:rsidRPr="00B42278">
              <w:rPr>
                <w:rFonts w:ascii="Arial" w:hAnsi="Arial" w:cs="Arial"/>
                <w:sz w:val="18"/>
                <w:szCs w:val="18"/>
              </w:rPr>
              <w:t xml:space="preserve"> de altura e 19cm de diâmetro, peso aproximado de 30gr. .(</w:t>
            </w:r>
            <w:proofErr w:type="spellStart"/>
            <w:proofErr w:type="gramStart"/>
            <w:r w:rsidRPr="00B42278">
              <w:rPr>
                <w:rFonts w:ascii="Arial" w:hAnsi="Arial" w:cs="Arial"/>
                <w:sz w:val="18"/>
                <w:szCs w:val="18"/>
              </w:rPr>
              <w:t>Assist</w:t>
            </w:r>
            <w:proofErr w:type="spellEnd"/>
            <w:r w:rsidRPr="00B42278">
              <w:rPr>
                <w:rFonts w:ascii="Arial" w:hAnsi="Arial" w:cs="Arial"/>
                <w:sz w:val="18"/>
                <w:szCs w:val="18"/>
              </w:rPr>
              <w:t>.</w:t>
            </w:r>
            <w:proofErr w:type="gramEnd"/>
            <w:r w:rsidRPr="00B42278">
              <w:rPr>
                <w:rFonts w:ascii="Arial" w:hAnsi="Arial" w:cs="Arial"/>
                <w:sz w:val="18"/>
                <w:szCs w:val="18"/>
              </w:rPr>
              <w:t>Social)</w:t>
            </w:r>
          </w:p>
        </w:tc>
        <w:tc>
          <w:tcPr>
            <w:tcW w:w="851"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ZL</w:t>
            </w:r>
          </w:p>
        </w:tc>
        <w:tc>
          <w:tcPr>
            <w:tcW w:w="850" w:type="dxa"/>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4,00</w:t>
            </w:r>
          </w:p>
        </w:tc>
        <w:tc>
          <w:tcPr>
            <w:tcW w:w="993" w:type="dxa"/>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400,00</w:t>
            </w: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shd w:val="clear" w:color="auto" w:fill="auto"/>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25</w:t>
            </w:r>
          </w:p>
        </w:tc>
        <w:tc>
          <w:tcPr>
            <w:tcW w:w="709" w:type="dxa"/>
            <w:shd w:val="clear" w:color="auto" w:fill="auto"/>
            <w:vAlign w:val="bottom"/>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40</w:t>
            </w:r>
          </w:p>
          <w:p w:rsidR="00B42278" w:rsidRPr="00B42278" w:rsidRDefault="00B42278" w:rsidP="00B42278">
            <w:pPr>
              <w:pStyle w:val="SemEspaamento"/>
              <w:rPr>
                <w:rFonts w:ascii="Arial" w:hAnsi="Arial" w:cs="Arial"/>
                <w:sz w:val="18"/>
                <w:szCs w:val="18"/>
              </w:rPr>
            </w:pPr>
          </w:p>
        </w:tc>
        <w:tc>
          <w:tcPr>
            <w:tcW w:w="709" w:type="dxa"/>
            <w:shd w:val="clear" w:color="auto" w:fill="auto"/>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Unid</w:t>
            </w:r>
            <w:proofErr w:type="spellEnd"/>
          </w:p>
          <w:p w:rsidR="00B42278" w:rsidRPr="00B42278" w:rsidRDefault="00B42278" w:rsidP="00B42278">
            <w:pPr>
              <w:pStyle w:val="SemEspaamento"/>
              <w:rPr>
                <w:rFonts w:ascii="Arial" w:hAnsi="Arial" w:cs="Arial"/>
                <w:i/>
                <w:color w:val="000000"/>
                <w:sz w:val="18"/>
                <w:szCs w:val="18"/>
              </w:rPr>
            </w:pPr>
          </w:p>
        </w:tc>
        <w:tc>
          <w:tcPr>
            <w:tcW w:w="4819" w:type="dxa"/>
            <w:shd w:val="clear" w:color="auto" w:fill="auto"/>
          </w:tcPr>
          <w:p w:rsidR="00B42278" w:rsidRPr="00B42278" w:rsidRDefault="00B42278" w:rsidP="00B42278">
            <w:pPr>
              <w:pStyle w:val="SemEspaamento"/>
              <w:jc w:val="both"/>
              <w:rPr>
                <w:rFonts w:ascii="Arial" w:hAnsi="Arial" w:cs="Arial"/>
                <w:bCs/>
                <w:i/>
                <w:sz w:val="18"/>
                <w:szCs w:val="18"/>
              </w:rPr>
            </w:pPr>
            <w:r w:rsidRPr="00B42278">
              <w:rPr>
                <w:rFonts w:ascii="Arial" w:hAnsi="Arial" w:cs="Arial"/>
                <w:b/>
                <w:sz w:val="18"/>
                <w:szCs w:val="18"/>
              </w:rPr>
              <w:t>Jogo de Dominó</w:t>
            </w:r>
            <w:r w:rsidRPr="00B42278">
              <w:rPr>
                <w:rFonts w:ascii="Arial" w:hAnsi="Arial" w:cs="Arial"/>
                <w:sz w:val="18"/>
                <w:szCs w:val="18"/>
              </w:rPr>
              <w:t xml:space="preserve"> em marfim sintético com aplicação laser. (</w:t>
            </w:r>
            <w:proofErr w:type="spellStart"/>
            <w:proofErr w:type="gramStart"/>
            <w:r w:rsidRPr="00B42278">
              <w:rPr>
                <w:rFonts w:ascii="Arial" w:hAnsi="Arial" w:cs="Arial"/>
                <w:sz w:val="18"/>
                <w:szCs w:val="18"/>
              </w:rPr>
              <w:t>Assist</w:t>
            </w:r>
            <w:proofErr w:type="spellEnd"/>
            <w:r w:rsidRPr="00B42278">
              <w:rPr>
                <w:rFonts w:ascii="Arial" w:hAnsi="Arial" w:cs="Arial"/>
                <w:sz w:val="18"/>
                <w:szCs w:val="18"/>
              </w:rPr>
              <w:t>.</w:t>
            </w:r>
            <w:proofErr w:type="gramEnd"/>
            <w:r w:rsidRPr="00B42278">
              <w:rPr>
                <w:rFonts w:ascii="Arial" w:hAnsi="Arial" w:cs="Arial"/>
                <w:sz w:val="18"/>
                <w:szCs w:val="18"/>
              </w:rPr>
              <w:t>Social)</w:t>
            </w:r>
          </w:p>
        </w:tc>
        <w:tc>
          <w:tcPr>
            <w:tcW w:w="851" w:type="dxa"/>
            <w:shd w:val="clear" w:color="auto" w:fill="auto"/>
          </w:tcPr>
          <w:p w:rsidR="00B42278" w:rsidRPr="00B42278" w:rsidRDefault="00B42278" w:rsidP="00B42278">
            <w:pPr>
              <w:pStyle w:val="SemEspaamento"/>
              <w:rPr>
                <w:rFonts w:ascii="Arial" w:hAnsi="Arial" w:cs="Arial"/>
                <w:sz w:val="14"/>
                <w:szCs w:val="14"/>
              </w:rPr>
            </w:pPr>
            <w:proofErr w:type="spellStart"/>
            <w:r w:rsidRPr="00B42278">
              <w:rPr>
                <w:rFonts w:ascii="Arial" w:hAnsi="Arial" w:cs="Arial"/>
                <w:sz w:val="14"/>
                <w:szCs w:val="14"/>
              </w:rPr>
              <w:t>Dominoes</w:t>
            </w:r>
            <w:proofErr w:type="spellEnd"/>
            <w:r w:rsidRPr="00B42278">
              <w:rPr>
                <w:rFonts w:ascii="Arial" w:hAnsi="Arial" w:cs="Arial"/>
                <w:sz w:val="14"/>
                <w:szCs w:val="14"/>
              </w:rPr>
              <w:t xml:space="preserve"> </w:t>
            </w:r>
          </w:p>
        </w:tc>
        <w:tc>
          <w:tcPr>
            <w:tcW w:w="850" w:type="dxa"/>
            <w:shd w:val="clear" w:color="auto" w:fill="auto"/>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32,00</w:t>
            </w:r>
          </w:p>
        </w:tc>
        <w:tc>
          <w:tcPr>
            <w:tcW w:w="993" w:type="dxa"/>
            <w:shd w:val="clear" w:color="auto" w:fill="auto"/>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1280,00</w:t>
            </w: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26</w:t>
            </w:r>
          </w:p>
        </w:tc>
        <w:tc>
          <w:tcPr>
            <w:tcW w:w="709" w:type="dxa"/>
            <w:vAlign w:val="bottom"/>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07</w:t>
            </w: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709" w:type="dxa"/>
            <w:vAlign w:val="bottom"/>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Unid</w:t>
            </w:r>
            <w:proofErr w:type="spellEnd"/>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jc w:val="both"/>
              <w:rPr>
                <w:rFonts w:ascii="Arial" w:hAnsi="Arial" w:cs="Arial"/>
                <w:b/>
                <w:sz w:val="18"/>
                <w:szCs w:val="18"/>
              </w:rPr>
            </w:pPr>
            <w:r w:rsidRPr="00B42278">
              <w:rPr>
                <w:rFonts w:ascii="Arial" w:hAnsi="Arial" w:cs="Arial"/>
                <w:b/>
                <w:sz w:val="18"/>
                <w:szCs w:val="18"/>
              </w:rPr>
              <w:t xml:space="preserve">Mesa de Tênis de Mesa </w:t>
            </w:r>
            <w:proofErr w:type="gramStart"/>
            <w:r w:rsidRPr="00B42278">
              <w:rPr>
                <w:rFonts w:ascii="Arial" w:hAnsi="Arial" w:cs="Arial"/>
                <w:b/>
                <w:sz w:val="18"/>
                <w:szCs w:val="18"/>
              </w:rPr>
              <w:t>12mm</w:t>
            </w:r>
            <w:proofErr w:type="gramEnd"/>
            <w:r w:rsidRPr="00B42278">
              <w:rPr>
                <w:rFonts w:ascii="Arial" w:hAnsi="Arial" w:cs="Arial"/>
                <w:sz w:val="18"/>
                <w:szCs w:val="18"/>
              </w:rPr>
              <w:t>, pés em madeira maciça, dimensões (</w:t>
            </w:r>
            <w:proofErr w:type="spellStart"/>
            <w:r w:rsidRPr="00B42278">
              <w:rPr>
                <w:rFonts w:ascii="Arial" w:hAnsi="Arial" w:cs="Arial"/>
                <w:sz w:val="18"/>
                <w:szCs w:val="18"/>
              </w:rPr>
              <w:t>LxAxP</w:t>
            </w:r>
            <w:proofErr w:type="spellEnd"/>
            <w:r w:rsidRPr="00B42278">
              <w:rPr>
                <w:rFonts w:ascii="Arial" w:hAnsi="Arial" w:cs="Arial"/>
                <w:sz w:val="18"/>
                <w:szCs w:val="18"/>
              </w:rPr>
              <w:t xml:space="preserve">) 152x76x274cm, a marca deve ser ou ter sido aprovada pela Confederação Brasileira de Tênis de Mesa (CBTM), ou pela Federação Internacional de Tênis de Mesa (ITTF), ou por no mínimo 01 Federação Estadual de Tênis de Mesa Nacional. </w:t>
            </w:r>
            <w:r w:rsidRPr="00B42278">
              <w:rPr>
                <w:rFonts w:ascii="Arial" w:hAnsi="Arial" w:cs="Arial"/>
                <w:b/>
                <w:sz w:val="18"/>
                <w:szCs w:val="18"/>
              </w:rPr>
              <w:t xml:space="preserve">(RESERVA DE COTA MPE) 02 </w:t>
            </w:r>
            <w:proofErr w:type="spellStart"/>
            <w:proofErr w:type="gramStart"/>
            <w:r w:rsidRPr="00B42278">
              <w:rPr>
                <w:rFonts w:ascii="Arial" w:hAnsi="Arial" w:cs="Arial"/>
                <w:sz w:val="18"/>
                <w:szCs w:val="18"/>
              </w:rPr>
              <w:t>Assist</w:t>
            </w:r>
            <w:proofErr w:type="spellEnd"/>
            <w:r w:rsidRPr="00B42278">
              <w:rPr>
                <w:rFonts w:ascii="Arial" w:hAnsi="Arial" w:cs="Arial"/>
                <w:sz w:val="18"/>
                <w:szCs w:val="18"/>
              </w:rPr>
              <w:t>.</w:t>
            </w:r>
            <w:proofErr w:type="gramEnd"/>
            <w:r w:rsidRPr="00B42278">
              <w:rPr>
                <w:rFonts w:ascii="Arial" w:hAnsi="Arial" w:cs="Arial"/>
                <w:sz w:val="18"/>
                <w:szCs w:val="18"/>
              </w:rPr>
              <w:t>Social 05 Esporte.</w:t>
            </w:r>
          </w:p>
        </w:tc>
        <w:tc>
          <w:tcPr>
            <w:tcW w:w="851" w:type="dxa"/>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Klopf</w:t>
            </w:r>
            <w:proofErr w:type="spellEnd"/>
            <w:r w:rsidRPr="00B42278">
              <w:rPr>
                <w:rFonts w:ascii="Arial" w:hAnsi="Arial" w:cs="Arial"/>
                <w:sz w:val="18"/>
                <w:szCs w:val="18"/>
              </w:rPr>
              <w:t xml:space="preserve"> </w:t>
            </w:r>
          </w:p>
        </w:tc>
        <w:tc>
          <w:tcPr>
            <w:tcW w:w="850" w:type="dxa"/>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750,00</w:t>
            </w:r>
          </w:p>
        </w:tc>
        <w:tc>
          <w:tcPr>
            <w:tcW w:w="993" w:type="dxa"/>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5250,00</w:t>
            </w: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27</w:t>
            </w:r>
          </w:p>
        </w:tc>
        <w:tc>
          <w:tcPr>
            <w:tcW w:w="709" w:type="dxa"/>
            <w:vAlign w:val="bottom"/>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75</w:t>
            </w: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709" w:type="dxa"/>
            <w:vAlign w:val="bottom"/>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Unid</w:t>
            </w:r>
            <w:proofErr w:type="spellEnd"/>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jc w:val="both"/>
              <w:rPr>
                <w:rFonts w:ascii="Arial" w:hAnsi="Arial" w:cs="Arial"/>
                <w:sz w:val="18"/>
                <w:szCs w:val="18"/>
              </w:rPr>
            </w:pPr>
            <w:r w:rsidRPr="00B42278">
              <w:rPr>
                <w:rFonts w:ascii="Arial" w:hAnsi="Arial" w:cs="Arial"/>
                <w:b/>
                <w:sz w:val="18"/>
                <w:szCs w:val="18"/>
              </w:rPr>
              <w:t>Peteca</w:t>
            </w:r>
            <w:r w:rsidRPr="00B42278">
              <w:rPr>
                <w:rFonts w:ascii="Arial" w:hAnsi="Arial" w:cs="Arial"/>
                <w:sz w:val="18"/>
                <w:szCs w:val="18"/>
              </w:rPr>
              <w:t xml:space="preserve"> enchimento base confeccionado com serragem de madeira revestido em </w:t>
            </w:r>
            <w:proofErr w:type="spellStart"/>
            <w:r w:rsidRPr="00B42278">
              <w:rPr>
                <w:rFonts w:ascii="Arial" w:hAnsi="Arial" w:cs="Arial"/>
                <w:sz w:val="18"/>
                <w:szCs w:val="18"/>
              </w:rPr>
              <w:t>courino</w:t>
            </w:r>
            <w:proofErr w:type="spellEnd"/>
            <w:r w:rsidRPr="00B42278">
              <w:rPr>
                <w:rFonts w:ascii="Arial" w:hAnsi="Arial" w:cs="Arial"/>
                <w:sz w:val="18"/>
                <w:szCs w:val="18"/>
              </w:rPr>
              <w:t xml:space="preserve"> resistente e penas coloridas artificiais, medindo aproximadamente </w:t>
            </w:r>
            <w:proofErr w:type="gramStart"/>
            <w:r w:rsidRPr="00B42278">
              <w:rPr>
                <w:rFonts w:ascii="Arial" w:hAnsi="Arial" w:cs="Arial"/>
                <w:sz w:val="18"/>
                <w:szCs w:val="18"/>
              </w:rPr>
              <w:t>15cm</w:t>
            </w:r>
            <w:proofErr w:type="gramEnd"/>
            <w:r w:rsidRPr="00B42278">
              <w:rPr>
                <w:rFonts w:ascii="Arial" w:hAnsi="Arial" w:cs="Arial"/>
                <w:sz w:val="18"/>
                <w:szCs w:val="18"/>
              </w:rPr>
              <w:t>. (</w:t>
            </w:r>
            <w:proofErr w:type="spellStart"/>
            <w:proofErr w:type="gramStart"/>
            <w:r w:rsidRPr="00B42278">
              <w:rPr>
                <w:rFonts w:ascii="Arial" w:hAnsi="Arial" w:cs="Arial"/>
                <w:sz w:val="18"/>
                <w:szCs w:val="18"/>
              </w:rPr>
              <w:t>Assist</w:t>
            </w:r>
            <w:proofErr w:type="spellEnd"/>
            <w:r w:rsidRPr="00B42278">
              <w:rPr>
                <w:rFonts w:ascii="Arial" w:hAnsi="Arial" w:cs="Arial"/>
                <w:sz w:val="18"/>
                <w:szCs w:val="18"/>
              </w:rPr>
              <w:t>.</w:t>
            </w:r>
            <w:proofErr w:type="gramEnd"/>
            <w:r w:rsidRPr="00B42278">
              <w:rPr>
                <w:rFonts w:ascii="Arial" w:hAnsi="Arial" w:cs="Arial"/>
                <w:sz w:val="18"/>
                <w:szCs w:val="18"/>
              </w:rPr>
              <w:t>Social)</w:t>
            </w:r>
          </w:p>
        </w:tc>
        <w:tc>
          <w:tcPr>
            <w:tcW w:w="851"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 xml:space="preserve">Brasil </w:t>
            </w:r>
          </w:p>
        </w:tc>
        <w:tc>
          <w:tcPr>
            <w:tcW w:w="850" w:type="dxa"/>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7,20</w:t>
            </w:r>
          </w:p>
        </w:tc>
        <w:tc>
          <w:tcPr>
            <w:tcW w:w="993" w:type="dxa"/>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540,00</w:t>
            </w: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28</w:t>
            </w:r>
          </w:p>
        </w:tc>
        <w:tc>
          <w:tcPr>
            <w:tcW w:w="709" w:type="dxa"/>
            <w:vAlign w:val="bottom"/>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50</w:t>
            </w: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709" w:type="dxa"/>
            <w:vAlign w:val="bottom"/>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Unid</w:t>
            </w:r>
            <w:proofErr w:type="spellEnd"/>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jc w:val="both"/>
              <w:rPr>
                <w:rFonts w:ascii="Arial" w:hAnsi="Arial" w:cs="Arial"/>
                <w:sz w:val="18"/>
                <w:szCs w:val="18"/>
              </w:rPr>
            </w:pPr>
            <w:r w:rsidRPr="00B42278">
              <w:rPr>
                <w:rFonts w:ascii="Arial" w:hAnsi="Arial" w:cs="Arial"/>
                <w:b/>
                <w:sz w:val="18"/>
                <w:szCs w:val="18"/>
              </w:rPr>
              <w:t>Peteca Oficial</w:t>
            </w:r>
            <w:r w:rsidRPr="00B42278">
              <w:rPr>
                <w:rFonts w:ascii="Arial" w:hAnsi="Arial" w:cs="Arial"/>
                <w:sz w:val="18"/>
                <w:szCs w:val="18"/>
              </w:rPr>
              <w:t xml:space="preserve">. Diâmetro da base de </w:t>
            </w:r>
            <w:proofErr w:type="gramStart"/>
            <w:r w:rsidRPr="00B42278">
              <w:rPr>
                <w:rFonts w:ascii="Arial" w:hAnsi="Arial" w:cs="Arial"/>
                <w:sz w:val="18"/>
                <w:szCs w:val="18"/>
              </w:rPr>
              <w:t>5cm</w:t>
            </w:r>
            <w:proofErr w:type="gramEnd"/>
            <w:r w:rsidRPr="00B42278">
              <w:rPr>
                <w:rFonts w:ascii="Arial" w:hAnsi="Arial" w:cs="Arial"/>
                <w:sz w:val="18"/>
                <w:szCs w:val="18"/>
              </w:rPr>
              <w:t xml:space="preserve"> a 5,2cm, altura de 20cm incluindo as penas, peso entre 40 a 42 gramas, penas brancas ou com outra coloração em numero de 04, montadas paralelamente duas a duas, de modo que o quadrado formado caiba num circulo de 4 a 5cm. A base deve de discos de borracha, com camadas sobrepostas, macia, rápida, precisa, resistente e durável, com presilha plástica que permita a padronização e alinhamento perfeito das penas, selo branco para visualização em jogos noturnos. (</w:t>
            </w:r>
            <w:proofErr w:type="spellStart"/>
            <w:proofErr w:type="gramStart"/>
            <w:r w:rsidRPr="00B42278">
              <w:rPr>
                <w:rFonts w:ascii="Arial" w:hAnsi="Arial" w:cs="Arial"/>
                <w:sz w:val="18"/>
                <w:szCs w:val="18"/>
              </w:rPr>
              <w:t>Assist</w:t>
            </w:r>
            <w:proofErr w:type="spellEnd"/>
            <w:r w:rsidRPr="00B42278">
              <w:rPr>
                <w:rFonts w:ascii="Arial" w:hAnsi="Arial" w:cs="Arial"/>
                <w:sz w:val="18"/>
                <w:szCs w:val="18"/>
              </w:rPr>
              <w:t>.</w:t>
            </w:r>
            <w:proofErr w:type="gramEnd"/>
            <w:r w:rsidRPr="00B42278">
              <w:rPr>
                <w:rFonts w:ascii="Arial" w:hAnsi="Arial" w:cs="Arial"/>
                <w:sz w:val="18"/>
                <w:szCs w:val="18"/>
              </w:rPr>
              <w:t>Social)</w:t>
            </w:r>
          </w:p>
        </w:tc>
        <w:tc>
          <w:tcPr>
            <w:tcW w:w="851"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 xml:space="preserve">Pluma </w:t>
            </w:r>
          </w:p>
        </w:tc>
        <w:tc>
          <w:tcPr>
            <w:tcW w:w="850" w:type="dxa"/>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15,00</w:t>
            </w:r>
          </w:p>
        </w:tc>
        <w:tc>
          <w:tcPr>
            <w:tcW w:w="993" w:type="dxa"/>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750,00</w:t>
            </w: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29</w:t>
            </w:r>
          </w:p>
        </w:tc>
        <w:tc>
          <w:tcPr>
            <w:tcW w:w="709" w:type="dxa"/>
            <w:vAlign w:val="bottom"/>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06</w:t>
            </w:r>
          </w:p>
          <w:p w:rsidR="00B42278" w:rsidRPr="00B42278" w:rsidRDefault="00B42278" w:rsidP="00B42278">
            <w:pPr>
              <w:pStyle w:val="SemEspaamento"/>
              <w:rPr>
                <w:rFonts w:ascii="Arial" w:hAnsi="Arial" w:cs="Arial"/>
                <w:sz w:val="18"/>
                <w:szCs w:val="18"/>
              </w:rPr>
            </w:pPr>
          </w:p>
        </w:tc>
        <w:tc>
          <w:tcPr>
            <w:tcW w:w="709" w:type="dxa"/>
            <w:vAlign w:val="bottom"/>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Unid</w:t>
            </w:r>
            <w:proofErr w:type="spellEnd"/>
          </w:p>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jc w:val="both"/>
              <w:rPr>
                <w:rFonts w:ascii="Arial" w:hAnsi="Arial" w:cs="Arial"/>
                <w:sz w:val="18"/>
                <w:szCs w:val="18"/>
              </w:rPr>
            </w:pPr>
            <w:r w:rsidRPr="00B42278">
              <w:rPr>
                <w:rFonts w:ascii="Arial" w:hAnsi="Arial" w:cs="Arial"/>
                <w:b/>
                <w:sz w:val="18"/>
                <w:szCs w:val="18"/>
              </w:rPr>
              <w:t>Prancheta tática dupla face</w:t>
            </w:r>
            <w:r w:rsidRPr="00B42278">
              <w:rPr>
                <w:rFonts w:ascii="Arial" w:hAnsi="Arial" w:cs="Arial"/>
                <w:sz w:val="18"/>
                <w:szCs w:val="18"/>
              </w:rPr>
              <w:t xml:space="preserve"> para futsal, handebol, vôlei e basquete. (</w:t>
            </w:r>
            <w:r w:rsidRPr="00B42278">
              <w:rPr>
                <w:rFonts w:ascii="Arial" w:hAnsi="Arial" w:cs="Arial"/>
                <w:b/>
                <w:sz w:val="18"/>
                <w:szCs w:val="18"/>
              </w:rPr>
              <w:t xml:space="preserve">02 </w:t>
            </w:r>
            <w:proofErr w:type="spellStart"/>
            <w:proofErr w:type="gramStart"/>
            <w:r w:rsidRPr="00B42278">
              <w:rPr>
                <w:rFonts w:ascii="Arial" w:hAnsi="Arial" w:cs="Arial"/>
                <w:sz w:val="18"/>
                <w:szCs w:val="18"/>
              </w:rPr>
              <w:t>Assist</w:t>
            </w:r>
            <w:proofErr w:type="spellEnd"/>
            <w:r w:rsidRPr="00B42278">
              <w:rPr>
                <w:rFonts w:ascii="Arial" w:hAnsi="Arial" w:cs="Arial"/>
                <w:sz w:val="18"/>
                <w:szCs w:val="18"/>
              </w:rPr>
              <w:t>.</w:t>
            </w:r>
            <w:proofErr w:type="gramEnd"/>
            <w:r w:rsidRPr="00B42278">
              <w:rPr>
                <w:rFonts w:ascii="Arial" w:hAnsi="Arial" w:cs="Arial"/>
                <w:sz w:val="18"/>
                <w:szCs w:val="18"/>
              </w:rPr>
              <w:t>Social 04 Esporte).</w:t>
            </w:r>
          </w:p>
        </w:tc>
        <w:tc>
          <w:tcPr>
            <w:tcW w:w="851" w:type="dxa"/>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Kief</w:t>
            </w:r>
            <w:proofErr w:type="spellEnd"/>
            <w:r w:rsidRPr="00B42278">
              <w:rPr>
                <w:rFonts w:ascii="Arial" w:hAnsi="Arial" w:cs="Arial"/>
                <w:sz w:val="18"/>
                <w:szCs w:val="18"/>
              </w:rPr>
              <w:t xml:space="preserve"> </w:t>
            </w:r>
          </w:p>
        </w:tc>
        <w:tc>
          <w:tcPr>
            <w:tcW w:w="850" w:type="dxa"/>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109,00</w:t>
            </w:r>
          </w:p>
        </w:tc>
        <w:tc>
          <w:tcPr>
            <w:tcW w:w="993" w:type="dxa"/>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654,00</w:t>
            </w: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31</w:t>
            </w:r>
          </w:p>
        </w:tc>
        <w:tc>
          <w:tcPr>
            <w:tcW w:w="709" w:type="dxa"/>
            <w:vAlign w:val="bottom"/>
          </w:tcPr>
          <w:p w:rsidR="00B42278" w:rsidRDefault="00B42278" w:rsidP="00B42278">
            <w:pPr>
              <w:pStyle w:val="SemEspaamento"/>
              <w:rPr>
                <w:rFonts w:ascii="Arial" w:hAnsi="Arial" w:cs="Arial"/>
                <w:sz w:val="18"/>
                <w:szCs w:val="18"/>
              </w:rPr>
            </w:pPr>
            <w:r w:rsidRPr="00B42278">
              <w:rPr>
                <w:rFonts w:ascii="Arial" w:hAnsi="Arial" w:cs="Arial"/>
                <w:sz w:val="18"/>
                <w:szCs w:val="18"/>
              </w:rPr>
              <w:t>07</w:t>
            </w: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709" w:type="dxa"/>
            <w:vAlign w:val="bottom"/>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Unid</w:t>
            </w:r>
            <w:proofErr w:type="spellEnd"/>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jc w:val="both"/>
              <w:rPr>
                <w:rFonts w:ascii="Arial" w:hAnsi="Arial" w:cs="Arial"/>
                <w:sz w:val="18"/>
                <w:szCs w:val="18"/>
              </w:rPr>
            </w:pPr>
            <w:r w:rsidRPr="00B42278">
              <w:rPr>
                <w:rFonts w:ascii="Arial" w:hAnsi="Arial" w:cs="Arial"/>
                <w:b/>
                <w:sz w:val="18"/>
                <w:szCs w:val="18"/>
              </w:rPr>
              <w:t xml:space="preserve">Rede de Basquete modelo </w:t>
            </w:r>
            <w:proofErr w:type="spellStart"/>
            <w:r w:rsidRPr="00B42278">
              <w:rPr>
                <w:rFonts w:ascii="Arial" w:hAnsi="Arial" w:cs="Arial"/>
                <w:b/>
                <w:sz w:val="18"/>
                <w:szCs w:val="18"/>
              </w:rPr>
              <w:t>Chuá</w:t>
            </w:r>
            <w:proofErr w:type="spellEnd"/>
            <w:r w:rsidRPr="00B42278">
              <w:rPr>
                <w:rFonts w:ascii="Arial" w:hAnsi="Arial" w:cs="Arial"/>
                <w:sz w:val="18"/>
                <w:szCs w:val="18"/>
              </w:rPr>
              <w:t xml:space="preserve">, confeccionada em polipropileno com fio de </w:t>
            </w:r>
            <w:proofErr w:type="gramStart"/>
            <w:r w:rsidRPr="00B42278">
              <w:rPr>
                <w:rFonts w:ascii="Arial" w:hAnsi="Arial" w:cs="Arial"/>
                <w:sz w:val="18"/>
                <w:szCs w:val="18"/>
              </w:rPr>
              <w:t>4mm</w:t>
            </w:r>
            <w:proofErr w:type="gramEnd"/>
            <w:r w:rsidRPr="00B42278">
              <w:rPr>
                <w:rFonts w:ascii="Arial" w:hAnsi="Arial" w:cs="Arial"/>
                <w:sz w:val="18"/>
                <w:szCs w:val="18"/>
              </w:rPr>
              <w:t>, malha 7x7, contendo 12 argolas para fixação, medida oficial. (</w:t>
            </w:r>
            <w:r w:rsidRPr="00B42278">
              <w:rPr>
                <w:rFonts w:ascii="Arial" w:hAnsi="Arial" w:cs="Arial"/>
                <w:b/>
                <w:sz w:val="18"/>
                <w:szCs w:val="18"/>
              </w:rPr>
              <w:t xml:space="preserve">02 </w:t>
            </w:r>
            <w:proofErr w:type="spellStart"/>
            <w:proofErr w:type="gramStart"/>
            <w:r w:rsidRPr="00B42278">
              <w:rPr>
                <w:rFonts w:ascii="Arial" w:hAnsi="Arial" w:cs="Arial"/>
                <w:sz w:val="18"/>
                <w:szCs w:val="18"/>
              </w:rPr>
              <w:t>Assist</w:t>
            </w:r>
            <w:proofErr w:type="spellEnd"/>
            <w:r w:rsidRPr="00B42278">
              <w:rPr>
                <w:rFonts w:ascii="Arial" w:hAnsi="Arial" w:cs="Arial"/>
                <w:sz w:val="18"/>
                <w:szCs w:val="18"/>
              </w:rPr>
              <w:t>.</w:t>
            </w:r>
            <w:proofErr w:type="gramEnd"/>
            <w:r w:rsidRPr="00B42278">
              <w:rPr>
                <w:rFonts w:ascii="Arial" w:hAnsi="Arial" w:cs="Arial"/>
                <w:sz w:val="18"/>
                <w:szCs w:val="18"/>
              </w:rPr>
              <w:t>Social 05 Esporte).</w:t>
            </w:r>
          </w:p>
        </w:tc>
        <w:tc>
          <w:tcPr>
            <w:tcW w:w="851" w:type="dxa"/>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Dunk</w:t>
            </w:r>
            <w:proofErr w:type="spellEnd"/>
            <w:r w:rsidRPr="00B42278">
              <w:rPr>
                <w:rFonts w:ascii="Arial" w:hAnsi="Arial" w:cs="Arial"/>
                <w:sz w:val="18"/>
                <w:szCs w:val="18"/>
              </w:rPr>
              <w:t xml:space="preserve"> </w:t>
            </w:r>
          </w:p>
        </w:tc>
        <w:tc>
          <w:tcPr>
            <w:tcW w:w="850" w:type="dxa"/>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39,00</w:t>
            </w:r>
          </w:p>
        </w:tc>
        <w:tc>
          <w:tcPr>
            <w:tcW w:w="993" w:type="dxa"/>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273,00</w:t>
            </w: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r w:rsidRPr="00B42278">
              <w:rPr>
                <w:rFonts w:ascii="Arial" w:hAnsi="Arial" w:cs="Arial"/>
                <w:sz w:val="18"/>
                <w:szCs w:val="18"/>
              </w:rPr>
              <w:t>34</w:t>
            </w:r>
          </w:p>
        </w:tc>
        <w:tc>
          <w:tcPr>
            <w:tcW w:w="709" w:type="dxa"/>
            <w:vAlign w:val="bottom"/>
          </w:tcPr>
          <w:p w:rsidR="00B42278" w:rsidRDefault="00B42278" w:rsidP="00B42278">
            <w:pPr>
              <w:pStyle w:val="SemEspaamento"/>
              <w:rPr>
                <w:rFonts w:ascii="Arial" w:hAnsi="Arial" w:cs="Arial"/>
                <w:sz w:val="18"/>
                <w:szCs w:val="18"/>
              </w:rPr>
            </w:pPr>
            <w:r w:rsidRPr="00B42278">
              <w:rPr>
                <w:rFonts w:ascii="Arial" w:hAnsi="Arial" w:cs="Arial"/>
                <w:sz w:val="18"/>
                <w:szCs w:val="18"/>
              </w:rPr>
              <w:t>07</w:t>
            </w:r>
          </w:p>
          <w:p w:rsidR="00B42278" w:rsidRDefault="00B42278" w:rsidP="00B42278">
            <w:pPr>
              <w:pStyle w:val="SemEspaamento"/>
              <w:rPr>
                <w:rFonts w:ascii="Arial" w:hAnsi="Arial" w:cs="Arial"/>
                <w:sz w:val="18"/>
                <w:szCs w:val="18"/>
              </w:rPr>
            </w:pPr>
          </w:p>
          <w:p w:rsid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709" w:type="dxa"/>
            <w:vAlign w:val="bottom"/>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Unid</w:t>
            </w:r>
            <w:proofErr w:type="spellEnd"/>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jc w:val="both"/>
              <w:rPr>
                <w:rFonts w:ascii="Arial" w:hAnsi="Arial" w:cs="Arial"/>
                <w:sz w:val="18"/>
                <w:szCs w:val="18"/>
              </w:rPr>
            </w:pPr>
            <w:r w:rsidRPr="00B42278">
              <w:rPr>
                <w:rFonts w:ascii="Arial" w:hAnsi="Arial" w:cs="Arial"/>
                <w:b/>
                <w:sz w:val="18"/>
                <w:szCs w:val="18"/>
              </w:rPr>
              <w:t xml:space="preserve">Rede de vôlei, </w:t>
            </w:r>
            <w:r w:rsidRPr="00B42278">
              <w:rPr>
                <w:rFonts w:ascii="Arial" w:hAnsi="Arial" w:cs="Arial"/>
                <w:sz w:val="18"/>
                <w:szCs w:val="18"/>
              </w:rPr>
              <w:t xml:space="preserve">com cordas, cabo de aço plastificado, material polietileno com 04 lonas sintéticas, fio </w:t>
            </w:r>
            <w:proofErr w:type="gramStart"/>
            <w:r w:rsidRPr="00B42278">
              <w:rPr>
                <w:rFonts w:ascii="Arial" w:hAnsi="Arial" w:cs="Arial"/>
                <w:sz w:val="18"/>
                <w:szCs w:val="18"/>
              </w:rPr>
              <w:t>4mm</w:t>
            </w:r>
            <w:proofErr w:type="gramEnd"/>
            <w:r w:rsidRPr="00B42278">
              <w:rPr>
                <w:rFonts w:ascii="Arial" w:hAnsi="Arial" w:cs="Arial"/>
                <w:sz w:val="18"/>
                <w:szCs w:val="18"/>
              </w:rPr>
              <w:t>, suporte plástico nas pontas superiores que impedem a ação cortante do cabo, quadro estrutural em corda de nylon 6mm, medidas 10mx1m, malha 10x10, resistente a raios. (</w:t>
            </w:r>
            <w:r w:rsidRPr="00B42278">
              <w:rPr>
                <w:rFonts w:ascii="Arial" w:hAnsi="Arial" w:cs="Arial"/>
                <w:b/>
                <w:sz w:val="18"/>
                <w:szCs w:val="18"/>
              </w:rPr>
              <w:t xml:space="preserve">04 </w:t>
            </w:r>
            <w:proofErr w:type="spellStart"/>
            <w:proofErr w:type="gramStart"/>
            <w:r w:rsidRPr="00B42278">
              <w:rPr>
                <w:rFonts w:ascii="Arial" w:hAnsi="Arial" w:cs="Arial"/>
                <w:sz w:val="18"/>
                <w:szCs w:val="18"/>
              </w:rPr>
              <w:t>Assist</w:t>
            </w:r>
            <w:proofErr w:type="spellEnd"/>
            <w:r w:rsidRPr="00B42278">
              <w:rPr>
                <w:rFonts w:ascii="Arial" w:hAnsi="Arial" w:cs="Arial"/>
                <w:sz w:val="18"/>
                <w:szCs w:val="18"/>
              </w:rPr>
              <w:t>.</w:t>
            </w:r>
            <w:proofErr w:type="gramEnd"/>
            <w:r w:rsidRPr="00B42278">
              <w:rPr>
                <w:rFonts w:ascii="Arial" w:hAnsi="Arial" w:cs="Arial"/>
                <w:sz w:val="18"/>
                <w:szCs w:val="18"/>
              </w:rPr>
              <w:t>Social 03 Esporte).</w:t>
            </w:r>
          </w:p>
        </w:tc>
        <w:tc>
          <w:tcPr>
            <w:tcW w:w="851" w:type="dxa"/>
          </w:tcPr>
          <w:p w:rsidR="00B42278" w:rsidRPr="00B42278" w:rsidRDefault="00B42278" w:rsidP="00B42278">
            <w:pPr>
              <w:pStyle w:val="SemEspaamento"/>
              <w:rPr>
                <w:rFonts w:ascii="Arial" w:hAnsi="Arial" w:cs="Arial"/>
                <w:sz w:val="18"/>
                <w:szCs w:val="18"/>
              </w:rPr>
            </w:pPr>
            <w:proofErr w:type="spellStart"/>
            <w:r w:rsidRPr="00B42278">
              <w:rPr>
                <w:rFonts w:ascii="Arial" w:hAnsi="Arial" w:cs="Arial"/>
                <w:sz w:val="18"/>
                <w:szCs w:val="18"/>
              </w:rPr>
              <w:t>Dunk</w:t>
            </w:r>
            <w:proofErr w:type="spellEnd"/>
          </w:p>
        </w:tc>
        <w:tc>
          <w:tcPr>
            <w:tcW w:w="850" w:type="dxa"/>
          </w:tcPr>
          <w:p w:rsidR="00B42278" w:rsidRPr="00B42278" w:rsidRDefault="00B42278" w:rsidP="00B42278">
            <w:pPr>
              <w:pStyle w:val="SemEspaamento"/>
              <w:jc w:val="right"/>
              <w:rPr>
                <w:rFonts w:ascii="Arial" w:hAnsi="Arial" w:cs="Arial"/>
                <w:sz w:val="18"/>
                <w:szCs w:val="18"/>
              </w:rPr>
            </w:pPr>
            <w:r w:rsidRPr="00B42278">
              <w:rPr>
                <w:rFonts w:ascii="Arial" w:hAnsi="Arial" w:cs="Arial"/>
                <w:sz w:val="18"/>
                <w:szCs w:val="18"/>
              </w:rPr>
              <w:t>247,00</w:t>
            </w:r>
          </w:p>
        </w:tc>
        <w:tc>
          <w:tcPr>
            <w:tcW w:w="993" w:type="dxa"/>
            <w:vAlign w:val="bottom"/>
          </w:tcPr>
          <w:p w:rsid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1729,00</w:t>
            </w: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Default="00B42278" w:rsidP="00B42278">
            <w:pPr>
              <w:pStyle w:val="SemEspaamento"/>
              <w:jc w:val="right"/>
              <w:rPr>
                <w:rFonts w:ascii="Arial" w:hAnsi="Arial" w:cs="Arial"/>
                <w:color w:val="000000"/>
                <w:sz w:val="18"/>
                <w:szCs w:val="18"/>
              </w:rPr>
            </w:pPr>
          </w:p>
          <w:p w:rsidR="00B42278" w:rsidRPr="00B42278" w:rsidRDefault="00B42278" w:rsidP="00B42278">
            <w:pPr>
              <w:pStyle w:val="SemEspaamento"/>
              <w:jc w:val="right"/>
              <w:rPr>
                <w:rFonts w:ascii="Arial" w:hAnsi="Arial" w:cs="Arial"/>
                <w:color w:val="000000"/>
                <w:sz w:val="18"/>
                <w:szCs w:val="18"/>
              </w:rPr>
            </w:pPr>
          </w:p>
        </w:tc>
      </w:tr>
      <w:tr w:rsidR="00B42278" w:rsidRPr="002051AC" w:rsidTr="00B42278">
        <w:tc>
          <w:tcPr>
            <w:tcW w:w="675" w:type="dxa"/>
          </w:tcPr>
          <w:p w:rsidR="00B42278" w:rsidRPr="00B42278" w:rsidRDefault="00B42278" w:rsidP="00B42278">
            <w:pPr>
              <w:pStyle w:val="SemEspaamento"/>
              <w:rPr>
                <w:rFonts w:ascii="Arial" w:hAnsi="Arial" w:cs="Arial"/>
                <w:sz w:val="18"/>
                <w:szCs w:val="18"/>
              </w:rPr>
            </w:pPr>
          </w:p>
        </w:tc>
        <w:tc>
          <w:tcPr>
            <w:tcW w:w="709" w:type="dxa"/>
            <w:vAlign w:val="bottom"/>
          </w:tcPr>
          <w:p w:rsidR="00B42278" w:rsidRPr="00B42278" w:rsidRDefault="00B42278" w:rsidP="00B42278">
            <w:pPr>
              <w:pStyle w:val="SemEspaamento"/>
              <w:rPr>
                <w:rFonts w:ascii="Arial" w:hAnsi="Arial" w:cs="Arial"/>
                <w:sz w:val="18"/>
                <w:szCs w:val="18"/>
              </w:rPr>
            </w:pPr>
          </w:p>
        </w:tc>
        <w:tc>
          <w:tcPr>
            <w:tcW w:w="709" w:type="dxa"/>
          </w:tcPr>
          <w:p w:rsidR="00B42278" w:rsidRPr="00B42278" w:rsidRDefault="00B42278" w:rsidP="00B42278">
            <w:pPr>
              <w:pStyle w:val="SemEspaamento"/>
              <w:rPr>
                <w:rFonts w:ascii="Arial" w:hAnsi="Arial" w:cs="Arial"/>
                <w:sz w:val="18"/>
                <w:szCs w:val="18"/>
              </w:rPr>
            </w:pPr>
          </w:p>
        </w:tc>
        <w:tc>
          <w:tcPr>
            <w:tcW w:w="4819" w:type="dxa"/>
          </w:tcPr>
          <w:p w:rsidR="00B42278" w:rsidRPr="00B42278" w:rsidRDefault="00B42278" w:rsidP="00B42278">
            <w:pPr>
              <w:pStyle w:val="SemEspaamento"/>
              <w:rPr>
                <w:rFonts w:ascii="Arial" w:hAnsi="Arial" w:cs="Arial"/>
                <w:bCs/>
                <w:sz w:val="18"/>
                <w:szCs w:val="18"/>
              </w:rPr>
            </w:pPr>
            <w:r w:rsidRPr="00B42278">
              <w:rPr>
                <w:rFonts w:ascii="Arial" w:hAnsi="Arial" w:cs="Arial"/>
                <w:bCs/>
                <w:sz w:val="18"/>
                <w:szCs w:val="18"/>
              </w:rPr>
              <w:t xml:space="preserve">Total </w:t>
            </w:r>
          </w:p>
        </w:tc>
        <w:tc>
          <w:tcPr>
            <w:tcW w:w="851" w:type="dxa"/>
          </w:tcPr>
          <w:p w:rsidR="00B42278" w:rsidRPr="00B42278" w:rsidRDefault="00B42278" w:rsidP="00B42278">
            <w:pPr>
              <w:pStyle w:val="SemEspaamento"/>
              <w:rPr>
                <w:rFonts w:ascii="Arial" w:hAnsi="Arial" w:cs="Arial"/>
                <w:sz w:val="18"/>
                <w:szCs w:val="18"/>
              </w:rPr>
            </w:pPr>
          </w:p>
        </w:tc>
        <w:tc>
          <w:tcPr>
            <w:tcW w:w="850" w:type="dxa"/>
          </w:tcPr>
          <w:p w:rsidR="00B42278" w:rsidRPr="00B42278" w:rsidRDefault="00B42278" w:rsidP="00B42278">
            <w:pPr>
              <w:pStyle w:val="SemEspaamento"/>
              <w:jc w:val="right"/>
              <w:rPr>
                <w:rFonts w:ascii="Arial" w:hAnsi="Arial" w:cs="Arial"/>
                <w:sz w:val="18"/>
                <w:szCs w:val="18"/>
              </w:rPr>
            </w:pPr>
          </w:p>
        </w:tc>
        <w:tc>
          <w:tcPr>
            <w:tcW w:w="993" w:type="dxa"/>
            <w:vAlign w:val="bottom"/>
          </w:tcPr>
          <w:p w:rsidR="00B42278" w:rsidRPr="00B42278" w:rsidRDefault="00B42278" w:rsidP="00B42278">
            <w:pPr>
              <w:pStyle w:val="SemEspaamento"/>
              <w:jc w:val="right"/>
              <w:rPr>
                <w:rFonts w:ascii="Arial" w:hAnsi="Arial" w:cs="Arial"/>
                <w:color w:val="000000"/>
                <w:sz w:val="18"/>
                <w:szCs w:val="18"/>
              </w:rPr>
            </w:pPr>
            <w:r w:rsidRPr="00B42278">
              <w:rPr>
                <w:rFonts w:ascii="Arial" w:hAnsi="Arial" w:cs="Arial"/>
                <w:color w:val="000000"/>
                <w:sz w:val="18"/>
                <w:szCs w:val="18"/>
              </w:rPr>
              <w:t>25093,00</w:t>
            </w:r>
          </w:p>
        </w:tc>
      </w:tr>
    </w:tbl>
    <w:p w:rsidR="001674EB" w:rsidRPr="002051AC" w:rsidRDefault="001674EB" w:rsidP="001674EB">
      <w:pPr>
        <w:pStyle w:val="SemEspaamento"/>
        <w:rPr>
          <w:rFonts w:ascii="Arial" w:hAnsi="Arial" w:cs="Arial"/>
          <w:sz w:val="20"/>
          <w:szCs w:val="20"/>
        </w:rPr>
      </w:pPr>
      <w:r w:rsidRPr="002051AC">
        <w:rPr>
          <w:rFonts w:ascii="Arial" w:hAnsi="Arial" w:cs="Arial"/>
          <w:sz w:val="20"/>
          <w:szCs w:val="20"/>
        </w:rPr>
        <w:t xml:space="preserve">Os valores acima </w:t>
      </w:r>
      <w:r w:rsidRPr="002051AC">
        <w:rPr>
          <w:rFonts w:ascii="Arial" w:hAnsi="Arial" w:cs="Arial"/>
          <w:bCs/>
          <w:sz w:val="20"/>
          <w:szCs w:val="20"/>
        </w:rPr>
        <w:t>poderão</w:t>
      </w:r>
      <w:r w:rsidRPr="002051AC">
        <w:rPr>
          <w:rFonts w:ascii="Arial" w:hAnsi="Arial" w:cs="Arial"/>
          <w:sz w:val="20"/>
          <w:szCs w:val="20"/>
        </w:rPr>
        <w:t xml:space="preserve"> eventualmente sofrer revisão (aumento ou decréscimos) nas seguintes hipóteses: </w:t>
      </w:r>
    </w:p>
    <w:p w:rsidR="001674EB" w:rsidRPr="002051AC" w:rsidRDefault="001674EB" w:rsidP="001674EB">
      <w:pPr>
        <w:pStyle w:val="SemEspaamento"/>
        <w:jc w:val="both"/>
        <w:rPr>
          <w:rFonts w:ascii="Arial" w:hAnsi="Arial" w:cs="Arial"/>
          <w:sz w:val="20"/>
          <w:szCs w:val="20"/>
        </w:rPr>
      </w:pPr>
      <w:r w:rsidRPr="002051AC">
        <w:rPr>
          <w:rFonts w:ascii="Arial" w:hAnsi="Arial" w:cs="Arial"/>
          <w:b/>
          <w:sz w:val="20"/>
          <w:szCs w:val="20"/>
        </w:rPr>
        <w:t>a)</w:t>
      </w:r>
      <w:r w:rsidRPr="002051AC">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2051AC">
        <w:rPr>
          <w:rFonts w:ascii="Arial" w:hAnsi="Arial" w:cs="Arial"/>
          <w:sz w:val="20"/>
          <w:szCs w:val="20"/>
        </w:rPr>
        <w:t>consequências</w:t>
      </w:r>
      <w:proofErr w:type="spellEnd"/>
      <w:r w:rsidRPr="002051AC">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1674EB" w:rsidRPr="002051AC" w:rsidRDefault="001674EB" w:rsidP="001674EB">
      <w:pPr>
        <w:pStyle w:val="SemEspaamento"/>
        <w:jc w:val="both"/>
        <w:rPr>
          <w:rFonts w:ascii="Arial" w:hAnsi="Arial" w:cs="Arial"/>
          <w:sz w:val="20"/>
          <w:szCs w:val="20"/>
        </w:rPr>
      </w:pPr>
      <w:r w:rsidRPr="002051AC">
        <w:rPr>
          <w:rFonts w:ascii="Arial" w:hAnsi="Arial" w:cs="Arial"/>
          <w:b/>
          <w:sz w:val="20"/>
          <w:szCs w:val="20"/>
        </w:rPr>
        <w:t>b)</w:t>
      </w:r>
      <w:r w:rsidRPr="002051AC">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1674EB" w:rsidRPr="002051AC" w:rsidRDefault="001674EB" w:rsidP="001674EB">
      <w:pPr>
        <w:pStyle w:val="SemEspaamento"/>
        <w:jc w:val="both"/>
        <w:rPr>
          <w:rFonts w:ascii="Arial" w:hAnsi="Arial" w:cs="Arial"/>
          <w:b/>
          <w:i/>
          <w:sz w:val="20"/>
          <w:szCs w:val="20"/>
        </w:rPr>
      </w:pPr>
      <w:bookmarkStart w:id="0" w:name="_GoBack"/>
      <w:bookmarkEnd w:id="0"/>
      <w:r w:rsidRPr="002051AC">
        <w:rPr>
          <w:rFonts w:ascii="Arial" w:hAnsi="Arial" w:cs="Arial"/>
          <w:sz w:val="20"/>
          <w:szCs w:val="20"/>
        </w:rPr>
        <w:t xml:space="preserve"> A empresa deverá apresentar documento oficial comprovando o reajuste, acompanhado de</w:t>
      </w:r>
      <w:r w:rsidRPr="002051AC">
        <w:rPr>
          <w:rFonts w:ascii="Arial" w:hAnsi="Arial" w:cs="Arial"/>
          <w:b/>
          <w:i/>
          <w:sz w:val="20"/>
          <w:szCs w:val="20"/>
        </w:rPr>
        <w:t xml:space="preserve"> requerimento.  </w:t>
      </w: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lastRenderedPageBreak/>
        <w:t xml:space="preserve">A revisão de preços, caso ocorra, deverá ser feita com fundamento em planilhas de composição de custos e/ou preço de mercado, devendo, nos preços supracitados, </w:t>
      </w:r>
      <w:proofErr w:type="gramStart"/>
      <w:r w:rsidRPr="002051AC">
        <w:rPr>
          <w:rFonts w:ascii="Arial" w:hAnsi="Arial" w:cs="Arial"/>
          <w:sz w:val="20"/>
          <w:szCs w:val="20"/>
        </w:rPr>
        <w:t>estar</w:t>
      </w:r>
      <w:proofErr w:type="gramEnd"/>
      <w:r w:rsidRPr="002051AC">
        <w:rPr>
          <w:rFonts w:ascii="Arial" w:hAnsi="Arial" w:cs="Arial"/>
          <w:sz w:val="20"/>
          <w:szCs w:val="20"/>
        </w:rPr>
        <w:t xml:space="preserve"> incluídas todas as despesas relativas ao objeto contratado (tributos, seguros, encargos sociais, transporte </w:t>
      </w:r>
      <w:proofErr w:type="spellStart"/>
      <w:r w:rsidRPr="002051AC">
        <w:rPr>
          <w:rFonts w:ascii="Arial" w:hAnsi="Arial" w:cs="Arial"/>
          <w:sz w:val="20"/>
          <w:szCs w:val="20"/>
        </w:rPr>
        <w:t>etc</w:t>
      </w:r>
      <w:proofErr w:type="spellEnd"/>
      <w:r w:rsidRPr="002051AC">
        <w:rPr>
          <w:rFonts w:ascii="Arial" w:hAnsi="Arial" w:cs="Arial"/>
          <w:sz w:val="20"/>
          <w:szCs w:val="20"/>
        </w:rPr>
        <w:t>). </w:t>
      </w:r>
    </w:p>
    <w:p w:rsidR="001674EB" w:rsidRPr="002051AC" w:rsidRDefault="001674EB" w:rsidP="001674EB">
      <w:pPr>
        <w:pStyle w:val="SemEspaamento"/>
        <w:jc w:val="both"/>
        <w:rPr>
          <w:rFonts w:ascii="Arial" w:hAnsi="Arial" w:cs="Arial"/>
          <w:sz w:val="20"/>
          <w:szCs w:val="20"/>
        </w:rPr>
      </w:pPr>
    </w:p>
    <w:p w:rsidR="001674EB" w:rsidRPr="002051AC" w:rsidRDefault="001674EB" w:rsidP="001674EB">
      <w:pPr>
        <w:autoSpaceDE w:val="0"/>
        <w:autoSpaceDN w:val="0"/>
        <w:adjustRightInd w:val="0"/>
        <w:jc w:val="both"/>
        <w:rPr>
          <w:rFonts w:ascii="Arial" w:hAnsi="Arial" w:cs="Arial"/>
          <w:b/>
          <w:sz w:val="20"/>
          <w:szCs w:val="20"/>
        </w:rPr>
      </w:pPr>
      <w:r w:rsidRPr="002051AC">
        <w:rPr>
          <w:rFonts w:ascii="Arial" w:hAnsi="Arial" w:cs="Arial"/>
          <w:b/>
          <w:sz w:val="20"/>
          <w:szCs w:val="20"/>
          <w:u w:val="single"/>
        </w:rPr>
        <w:t>CLÁUSULA TERCEIRA</w:t>
      </w:r>
      <w:r w:rsidRPr="002051AC">
        <w:rPr>
          <w:rFonts w:ascii="Arial" w:hAnsi="Arial" w:cs="Arial"/>
          <w:b/>
          <w:sz w:val="20"/>
          <w:szCs w:val="20"/>
        </w:rPr>
        <w:t xml:space="preserve"> – DA VIGÊNCIA </w:t>
      </w:r>
    </w:p>
    <w:p w:rsidR="001674EB" w:rsidRPr="002051AC" w:rsidRDefault="001674EB" w:rsidP="001674EB">
      <w:pPr>
        <w:pStyle w:val="NormalWeb"/>
        <w:jc w:val="both"/>
        <w:rPr>
          <w:rFonts w:ascii="Arial" w:hAnsi="Arial" w:cs="Arial"/>
          <w:sz w:val="20"/>
          <w:szCs w:val="20"/>
        </w:rPr>
      </w:pPr>
      <w:proofErr w:type="gramStart"/>
      <w:r w:rsidRPr="002051AC">
        <w:rPr>
          <w:rFonts w:ascii="Arial" w:hAnsi="Arial" w:cs="Arial"/>
          <w:sz w:val="20"/>
          <w:szCs w:val="20"/>
        </w:rPr>
        <w:t>A presente</w:t>
      </w:r>
      <w:proofErr w:type="gramEnd"/>
      <w:r w:rsidRPr="002051AC">
        <w:rPr>
          <w:rFonts w:ascii="Arial" w:hAnsi="Arial" w:cs="Arial"/>
          <w:sz w:val="20"/>
          <w:szCs w:val="20"/>
        </w:rPr>
        <w:t xml:space="preserve"> ata terá início na data de </w:t>
      </w:r>
      <w:r w:rsidRPr="002051AC">
        <w:rPr>
          <w:rFonts w:ascii="Arial" w:hAnsi="Arial" w:cs="Arial"/>
          <w:b/>
          <w:sz w:val="20"/>
          <w:szCs w:val="20"/>
        </w:rPr>
        <w:t>sua assinatura</w:t>
      </w:r>
      <w:r w:rsidRPr="002051AC">
        <w:rPr>
          <w:rFonts w:ascii="Arial" w:hAnsi="Arial" w:cs="Arial"/>
          <w:sz w:val="20"/>
          <w:szCs w:val="20"/>
        </w:rPr>
        <w:t xml:space="preserve"> e vigorará até a data de </w:t>
      </w:r>
      <w:r w:rsidRPr="002051AC">
        <w:rPr>
          <w:rFonts w:ascii="Arial" w:hAnsi="Arial" w:cs="Arial"/>
          <w:b/>
          <w:sz w:val="20"/>
          <w:szCs w:val="20"/>
        </w:rPr>
        <w:t>03/11/2022</w:t>
      </w:r>
      <w:r w:rsidRPr="002051AC">
        <w:rPr>
          <w:rFonts w:ascii="Arial" w:hAnsi="Arial" w:cs="Arial"/>
          <w:sz w:val="20"/>
          <w:szCs w:val="20"/>
        </w:rPr>
        <w:t>, podendo ser prorrogado por igual período, ou até final do saldo estipulado, dependendo do interesse da Administração Pública Municipal. </w:t>
      </w:r>
    </w:p>
    <w:p w:rsidR="001674EB" w:rsidRPr="002051AC" w:rsidRDefault="001674EB" w:rsidP="001674EB">
      <w:pPr>
        <w:pStyle w:val="NormalWeb"/>
        <w:rPr>
          <w:rFonts w:ascii="Arial" w:hAnsi="Arial" w:cs="Arial"/>
          <w:sz w:val="20"/>
          <w:szCs w:val="20"/>
        </w:rPr>
      </w:pPr>
      <w:r w:rsidRPr="002051AC">
        <w:rPr>
          <w:rFonts w:ascii="Arial" w:hAnsi="Arial" w:cs="Arial"/>
          <w:b/>
          <w:bCs/>
          <w:sz w:val="20"/>
          <w:szCs w:val="20"/>
          <w:u w:val="single"/>
        </w:rPr>
        <w:t>CLÁUSULA QUARTA</w:t>
      </w:r>
      <w:r w:rsidRPr="002051AC">
        <w:rPr>
          <w:rFonts w:ascii="Arial" w:hAnsi="Arial" w:cs="Arial"/>
          <w:b/>
          <w:bCs/>
          <w:sz w:val="20"/>
          <w:szCs w:val="20"/>
        </w:rPr>
        <w:t xml:space="preserve"> – DA FORMA DE PAGAMENTO</w:t>
      </w:r>
      <w:r w:rsidRPr="002051AC">
        <w:rPr>
          <w:rFonts w:ascii="Arial" w:hAnsi="Arial" w:cs="Arial"/>
          <w:sz w:val="20"/>
          <w:szCs w:val="20"/>
        </w:rPr>
        <w:t> </w:t>
      </w: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 xml:space="preserve">O pagamento será efetuado por depósito em </w:t>
      </w:r>
      <w:r w:rsidRPr="002051AC">
        <w:rPr>
          <w:rFonts w:ascii="Arial" w:hAnsi="Arial" w:cs="Arial"/>
          <w:b/>
          <w:sz w:val="20"/>
          <w:szCs w:val="20"/>
        </w:rPr>
        <w:t xml:space="preserve">conta corrente n.º </w:t>
      </w:r>
      <w:r w:rsidR="002051AC" w:rsidRPr="002051AC">
        <w:rPr>
          <w:rFonts w:ascii="Arial" w:hAnsi="Arial" w:cs="Arial"/>
          <w:b/>
          <w:sz w:val="20"/>
          <w:szCs w:val="20"/>
        </w:rPr>
        <w:t>10851-4</w:t>
      </w:r>
      <w:r w:rsidRPr="002051AC">
        <w:rPr>
          <w:rFonts w:ascii="Arial" w:hAnsi="Arial" w:cs="Arial"/>
          <w:b/>
          <w:sz w:val="20"/>
          <w:szCs w:val="20"/>
        </w:rPr>
        <w:t xml:space="preserve"> Agência </w:t>
      </w:r>
      <w:r w:rsidR="002051AC" w:rsidRPr="002051AC">
        <w:rPr>
          <w:rFonts w:ascii="Arial" w:hAnsi="Arial" w:cs="Arial"/>
          <w:b/>
          <w:sz w:val="20"/>
          <w:szCs w:val="20"/>
        </w:rPr>
        <w:t>0395 OP 003</w:t>
      </w:r>
      <w:r w:rsidRPr="002051AC">
        <w:rPr>
          <w:rFonts w:ascii="Arial" w:hAnsi="Arial" w:cs="Arial"/>
          <w:b/>
          <w:sz w:val="20"/>
          <w:szCs w:val="20"/>
        </w:rPr>
        <w:t xml:space="preserve"> Banco </w:t>
      </w:r>
      <w:r w:rsidR="002051AC" w:rsidRPr="002051AC">
        <w:rPr>
          <w:rFonts w:ascii="Arial" w:hAnsi="Arial" w:cs="Arial"/>
          <w:b/>
          <w:sz w:val="20"/>
          <w:szCs w:val="20"/>
        </w:rPr>
        <w:t>CEF</w:t>
      </w:r>
      <w:r w:rsidRPr="002051AC">
        <w:rPr>
          <w:rFonts w:ascii="Arial" w:hAnsi="Arial" w:cs="Arial"/>
          <w:b/>
          <w:sz w:val="20"/>
          <w:szCs w:val="20"/>
        </w:rPr>
        <w:t xml:space="preserve"> </w:t>
      </w:r>
      <w:r w:rsidRPr="002051AC">
        <w:rPr>
          <w:rFonts w:ascii="Arial" w:hAnsi="Arial" w:cs="Arial"/>
          <w:sz w:val="20"/>
          <w:szCs w:val="20"/>
        </w:rPr>
        <w:t xml:space="preserve">até o 15º dia útil do mês </w:t>
      </w:r>
      <w:proofErr w:type="spellStart"/>
      <w:r w:rsidRPr="002051AC">
        <w:rPr>
          <w:rFonts w:ascii="Arial" w:hAnsi="Arial" w:cs="Arial"/>
          <w:sz w:val="20"/>
          <w:szCs w:val="20"/>
        </w:rPr>
        <w:t>subsequente</w:t>
      </w:r>
      <w:proofErr w:type="spellEnd"/>
      <w:r w:rsidRPr="002051AC">
        <w:rPr>
          <w:rFonts w:ascii="Arial" w:hAnsi="Arial" w:cs="Arial"/>
          <w:sz w:val="20"/>
          <w:szCs w:val="20"/>
        </w:rPr>
        <w:t xml:space="preserve">, contados da data da entrega da Nota Fiscal, devendo salientar que </w:t>
      </w:r>
      <w:r w:rsidRPr="002051AC">
        <w:rPr>
          <w:rFonts w:ascii="Arial" w:hAnsi="Arial" w:cs="Arial"/>
          <w:bCs/>
          <w:sz w:val="20"/>
          <w:szCs w:val="20"/>
        </w:rPr>
        <w:t>j</w:t>
      </w:r>
      <w:r w:rsidRPr="002051AC">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w:t>
      </w:r>
    </w:p>
    <w:p w:rsidR="001674EB" w:rsidRPr="002051AC" w:rsidRDefault="001674EB" w:rsidP="001674EB">
      <w:pPr>
        <w:pStyle w:val="SemEspaamento"/>
        <w:jc w:val="both"/>
        <w:rPr>
          <w:rFonts w:ascii="Arial" w:hAnsi="Arial" w:cs="Arial"/>
          <w:sz w:val="20"/>
          <w:szCs w:val="20"/>
        </w:rPr>
      </w:pP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 xml:space="preserve"> As Notas Fiscais </w:t>
      </w:r>
      <w:r w:rsidR="002051AC" w:rsidRPr="002051AC">
        <w:rPr>
          <w:rFonts w:ascii="Arial" w:hAnsi="Arial" w:cs="Arial"/>
          <w:sz w:val="20"/>
          <w:szCs w:val="20"/>
        </w:rPr>
        <w:t xml:space="preserve">dos produtos da Secretaria de Esportes </w:t>
      </w:r>
      <w:r w:rsidRPr="002051AC">
        <w:rPr>
          <w:rFonts w:ascii="Arial" w:hAnsi="Arial" w:cs="Arial"/>
          <w:sz w:val="20"/>
          <w:szCs w:val="20"/>
        </w:rPr>
        <w:t>deverão ser emitidas em nome do MUNICÍPIO DE RIBEIRÃO DO PINHAL – CNPJ: 76.968.064/0</w:t>
      </w:r>
      <w:r w:rsidR="002051AC" w:rsidRPr="002051AC">
        <w:rPr>
          <w:rFonts w:ascii="Arial" w:hAnsi="Arial" w:cs="Arial"/>
          <w:sz w:val="20"/>
          <w:szCs w:val="20"/>
        </w:rPr>
        <w:t>001-42– RUA PARANÁ -983- CENTRO e os da Secretaria de Assistência social em nome do FUNDO MUNICIPAL DE ASSISTÊNCIA SOCIAL DE RIBEIRÃO DO PINHAL CNPJ: 17.382.189/0001-27- RUA ANTONIO ROGÉRIO ROSA 1097 – COMPLEMENTO CRAS.</w:t>
      </w:r>
    </w:p>
    <w:p w:rsidR="002051AC" w:rsidRPr="002051AC" w:rsidRDefault="002051AC" w:rsidP="001674EB">
      <w:pPr>
        <w:pStyle w:val="SemEspaamento"/>
        <w:jc w:val="both"/>
        <w:rPr>
          <w:rFonts w:ascii="Arial" w:hAnsi="Arial" w:cs="Arial"/>
          <w:sz w:val="20"/>
          <w:szCs w:val="20"/>
        </w:rPr>
      </w:pPr>
    </w:p>
    <w:p w:rsidR="001674EB" w:rsidRPr="002051AC" w:rsidRDefault="001674EB" w:rsidP="001674EB">
      <w:pPr>
        <w:pStyle w:val="SemEspaamento"/>
        <w:jc w:val="both"/>
        <w:rPr>
          <w:rFonts w:ascii="Arial" w:hAnsi="Arial" w:cs="Arial"/>
          <w:sz w:val="20"/>
          <w:szCs w:val="20"/>
        </w:rPr>
      </w:pPr>
      <w:r w:rsidRPr="002051AC">
        <w:rPr>
          <w:rFonts w:ascii="Arial" w:hAnsi="Arial" w:cs="Arial"/>
          <w:b/>
          <w:bCs/>
          <w:sz w:val="20"/>
          <w:szCs w:val="20"/>
          <w:u w:val="single"/>
        </w:rPr>
        <w:t>CLÁUSULA QUINTA</w:t>
      </w:r>
      <w:r w:rsidRPr="002051AC">
        <w:rPr>
          <w:rFonts w:ascii="Arial" w:hAnsi="Arial" w:cs="Arial"/>
          <w:b/>
          <w:bCs/>
          <w:sz w:val="20"/>
          <w:szCs w:val="20"/>
        </w:rPr>
        <w:t xml:space="preserve"> – DAS OBRIGAÇÕES DO CONTRATANTE</w:t>
      </w:r>
      <w:r w:rsidRPr="002051AC">
        <w:rPr>
          <w:rFonts w:ascii="Arial" w:hAnsi="Arial" w:cs="Arial"/>
          <w:sz w:val="20"/>
          <w:szCs w:val="20"/>
        </w:rPr>
        <w:t> </w:t>
      </w:r>
    </w:p>
    <w:p w:rsidR="001674EB" w:rsidRPr="002051AC" w:rsidRDefault="001674EB" w:rsidP="001674EB">
      <w:pPr>
        <w:pStyle w:val="SemEspaamento"/>
        <w:jc w:val="both"/>
        <w:rPr>
          <w:rFonts w:ascii="Arial" w:hAnsi="Arial" w:cs="Arial"/>
          <w:sz w:val="20"/>
          <w:szCs w:val="20"/>
        </w:rPr>
      </w:pPr>
    </w:p>
    <w:p w:rsidR="001674EB" w:rsidRDefault="001674EB" w:rsidP="001674EB">
      <w:pPr>
        <w:pStyle w:val="SemEspaamento"/>
        <w:jc w:val="both"/>
        <w:rPr>
          <w:rFonts w:ascii="Arial" w:hAnsi="Arial" w:cs="Arial"/>
          <w:sz w:val="20"/>
          <w:szCs w:val="20"/>
        </w:rPr>
      </w:pPr>
      <w:r w:rsidRPr="002051AC">
        <w:rPr>
          <w:rFonts w:ascii="Arial" w:hAnsi="Arial" w:cs="Arial"/>
          <w:sz w:val="20"/>
          <w:szCs w:val="20"/>
        </w:rPr>
        <w:t xml:space="preserve"> Para garantir o fiel cumprimento da presente ata, o CONTRATANTE se compromete a solicitar previamente à </w:t>
      </w:r>
      <w:r w:rsidRPr="002051AC">
        <w:rPr>
          <w:rFonts w:ascii="Arial" w:hAnsi="Arial" w:cs="Arial"/>
          <w:bCs/>
          <w:sz w:val="20"/>
          <w:szCs w:val="20"/>
        </w:rPr>
        <w:t>CONTRATADA</w:t>
      </w:r>
      <w:r w:rsidRPr="002051AC">
        <w:rPr>
          <w:rFonts w:ascii="Arial" w:hAnsi="Arial" w:cs="Arial"/>
          <w:sz w:val="20"/>
          <w:szCs w:val="20"/>
        </w:rPr>
        <w:t>, através de documento requisitório próprio, o fornecimento dos produtos; bem como efetuar o pagamento na forma prevista na cláusula quarta. </w:t>
      </w:r>
    </w:p>
    <w:p w:rsidR="00B42278" w:rsidRPr="002051AC" w:rsidRDefault="00B42278" w:rsidP="001674EB">
      <w:pPr>
        <w:pStyle w:val="SemEspaamento"/>
        <w:jc w:val="both"/>
        <w:rPr>
          <w:rFonts w:ascii="Arial" w:hAnsi="Arial" w:cs="Arial"/>
          <w:sz w:val="20"/>
          <w:szCs w:val="20"/>
        </w:rPr>
      </w:pPr>
    </w:p>
    <w:p w:rsidR="001674EB" w:rsidRPr="002051AC" w:rsidRDefault="001674EB" w:rsidP="001674EB">
      <w:pPr>
        <w:pStyle w:val="SemEspaamento"/>
        <w:numPr>
          <w:ilvl w:val="0"/>
          <w:numId w:val="2"/>
        </w:numPr>
        <w:jc w:val="both"/>
        <w:rPr>
          <w:rFonts w:ascii="Arial" w:hAnsi="Arial" w:cs="Arial"/>
          <w:sz w:val="20"/>
          <w:szCs w:val="20"/>
        </w:rPr>
      </w:pPr>
      <w:r w:rsidRPr="002051AC">
        <w:rPr>
          <w:rFonts w:ascii="Arial" w:hAnsi="Arial" w:cs="Arial"/>
          <w:sz w:val="20"/>
          <w:szCs w:val="20"/>
        </w:rPr>
        <w:t>Fiscalizar e controlar a entrega, comunicando a CONTRATADA, qualquer irregularidade constatada no produto/serviço entregue;</w:t>
      </w:r>
    </w:p>
    <w:p w:rsidR="001674EB" w:rsidRPr="002051AC" w:rsidRDefault="001674EB" w:rsidP="001674EB">
      <w:pPr>
        <w:pStyle w:val="SemEspaamento"/>
        <w:numPr>
          <w:ilvl w:val="0"/>
          <w:numId w:val="2"/>
        </w:numPr>
        <w:jc w:val="both"/>
        <w:rPr>
          <w:rFonts w:ascii="Arial" w:hAnsi="Arial" w:cs="Arial"/>
          <w:sz w:val="20"/>
          <w:szCs w:val="20"/>
        </w:rPr>
      </w:pPr>
      <w:r w:rsidRPr="002051AC">
        <w:rPr>
          <w:rFonts w:ascii="Arial" w:hAnsi="Arial" w:cs="Arial"/>
          <w:sz w:val="20"/>
          <w:szCs w:val="20"/>
        </w:rPr>
        <w:t>b) Efetuar o (s) pagamento (s) segundo os prazos e condições estabelecidas nesta Ata;</w:t>
      </w:r>
    </w:p>
    <w:p w:rsidR="001674EB" w:rsidRPr="002051AC" w:rsidRDefault="001674EB" w:rsidP="001674EB">
      <w:pPr>
        <w:pStyle w:val="SemEspaamento"/>
        <w:numPr>
          <w:ilvl w:val="0"/>
          <w:numId w:val="2"/>
        </w:numPr>
        <w:jc w:val="both"/>
        <w:rPr>
          <w:rFonts w:ascii="Arial" w:hAnsi="Arial" w:cs="Arial"/>
          <w:sz w:val="20"/>
          <w:szCs w:val="20"/>
        </w:rPr>
      </w:pPr>
      <w:r w:rsidRPr="002051AC">
        <w:rPr>
          <w:rFonts w:ascii="Arial" w:hAnsi="Arial" w:cs="Arial"/>
          <w:sz w:val="20"/>
          <w:szCs w:val="20"/>
        </w:rPr>
        <w:t>Efetuar o pagamento em observância à forma tratada na cláusula quarta;</w:t>
      </w:r>
    </w:p>
    <w:p w:rsidR="001674EB" w:rsidRPr="002051AC" w:rsidRDefault="001674EB" w:rsidP="001674EB">
      <w:pPr>
        <w:pStyle w:val="SemEspaamento"/>
        <w:numPr>
          <w:ilvl w:val="0"/>
          <w:numId w:val="2"/>
        </w:numPr>
        <w:jc w:val="both"/>
        <w:rPr>
          <w:rFonts w:ascii="Arial" w:hAnsi="Arial" w:cs="Arial"/>
          <w:sz w:val="20"/>
          <w:szCs w:val="20"/>
        </w:rPr>
      </w:pPr>
      <w:r w:rsidRPr="002051AC">
        <w:rPr>
          <w:rFonts w:ascii="Arial" w:hAnsi="Arial" w:cs="Arial"/>
          <w:sz w:val="20"/>
          <w:szCs w:val="20"/>
        </w:rPr>
        <w:t>Conferir e atestar as notas fiscais (faturas) encaminhando-as, para pagamento;</w:t>
      </w:r>
    </w:p>
    <w:p w:rsidR="001674EB" w:rsidRPr="002051AC" w:rsidRDefault="001674EB" w:rsidP="001674EB">
      <w:pPr>
        <w:pStyle w:val="SemEspaamento"/>
        <w:numPr>
          <w:ilvl w:val="0"/>
          <w:numId w:val="2"/>
        </w:numPr>
        <w:jc w:val="both"/>
        <w:rPr>
          <w:rFonts w:ascii="Arial" w:hAnsi="Arial" w:cs="Arial"/>
          <w:sz w:val="20"/>
          <w:szCs w:val="20"/>
        </w:rPr>
      </w:pPr>
      <w:r w:rsidRPr="002051AC">
        <w:rPr>
          <w:rFonts w:ascii="Arial" w:hAnsi="Arial" w:cs="Arial"/>
          <w:sz w:val="20"/>
          <w:szCs w:val="20"/>
        </w:rPr>
        <w:t xml:space="preserve"> Notificar ao representante da empresa a ocorrência de eventuais imperfeições relacionadas ao objeto deste contrato.</w:t>
      </w:r>
    </w:p>
    <w:p w:rsidR="001674EB" w:rsidRPr="002051AC" w:rsidRDefault="001674EB" w:rsidP="001674EB">
      <w:pPr>
        <w:pStyle w:val="NormalWeb"/>
        <w:jc w:val="both"/>
        <w:rPr>
          <w:rFonts w:ascii="Arial" w:hAnsi="Arial" w:cs="Arial"/>
          <w:sz w:val="20"/>
          <w:szCs w:val="20"/>
        </w:rPr>
      </w:pPr>
      <w:r w:rsidRPr="002051AC">
        <w:rPr>
          <w:rFonts w:ascii="Arial" w:hAnsi="Arial" w:cs="Arial"/>
          <w:b/>
          <w:bCs/>
          <w:sz w:val="20"/>
          <w:szCs w:val="20"/>
          <w:u w:val="single"/>
        </w:rPr>
        <w:t>CLÁUSULA SEXTA</w:t>
      </w:r>
      <w:r w:rsidRPr="002051AC">
        <w:rPr>
          <w:rFonts w:ascii="Arial" w:hAnsi="Arial" w:cs="Arial"/>
          <w:b/>
          <w:bCs/>
          <w:sz w:val="20"/>
          <w:szCs w:val="20"/>
        </w:rPr>
        <w:t xml:space="preserve"> – DAS OBRIGAÇÕES DA CONTRATADA</w:t>
      </w:r>
      <w:r w:rsidRPr="002051AC">
        <w:rPr>
          <w:rFonts w:ascii="Arial" w:hAnsi="Arial" w:cs="Arial"/>
          <w:sz w:val="20"/>
          <w:szCs w:val="20"/>
        </w:rPr>
        <w:t> </w:t>
      </w:r>
    </w:p>
    <w:p w:rsidR="001674EB" w:rsidRDefault="001674EB" w:rsidP="001674EB">
      <w:pPr>
        <w:pStyle w:val="SemEspaamento"/>
        <w:rPr>
          <w:rFonts w:ascii="Arial" w:hAnsi="Arial" w:cs="Arial"/>
          <w:sz w:val="20"/>
          <w:szCs w:val="20"/>
        </w:rPr>
      </w:pPr>
      <w:r w:rsidRPr="002051AC">
        <w:rPr>
          <w:rFonts w:ascii="Arial" w:hAnsi="Arial" w:cs="Arial"/>
          <w:sz w:val="20"/>
          <w:szCs w:val="20"/>
        </w:rPr>
        <w:t xml:space="preserve">Para garantir o fiel cumprimento da presente ata, </w:t>
      </w:r>
      <w:r w:rsidRPr="002051AC">
        <w:rPr>
          <w:rFonts w:ascii="Arial" w:hAnsi="Arial" w:cs="Arial"/>
          <w:bCs/>
          <w:sz w:val="20"/>
          <w:szCs w:val="20"/>
        </w:rPr>
        <w:t xml:space="preserve">a </w:t>
      </w:r>
      <w:r w:rsidRPr="002051AC">
        <w:rPr>
          <w:rFonts w:ascii="Arial" w:hAnsi="Arial" w:cs="Arial"/>
          <w:b/>
          <w:bCs/>
          <w:sz w:val="20"/>
          <w:szCs w:val="20"/>
        </w:rPr>
        <w:t xml:space="preserve">CONTRATADA </w:t>
      </w:r>
      <w:r w:rsidRPr="002051AC">
        <w:rPr>
          <w:rFonts w:ascii="Arial" w:hAnsi="Arial" w:cs="Arial"/>
          <w:bCs/>
          <w:sz w:val="20"/>
          <w:szCs w:val="20"/>
        </w:rPr>
        <w:t>se</w:t>
      </w:r>
      <w:r w:rsidRPr="002051AC">
        <w:rPr>
          <w:rFonts w:ascii="Arial" w:hAnsi="Arial" w:cs="Arial"/>
          <w:sz w:val="20"/>
          <w:szCs w:val="20"/>
        </w:rPr>
        <w:t xml:space="preserve"> compromete a: </w:t>
      </w:r>
    </w:p>
    <w:p w:rsidR="00B42278" w:rsidRPr="002051AC" w:rsidRDefault="00B42278" w:rsidP="001674EB">
      <w:pPr>
        <w:pStyle w:val="SemEspaamento"/>
        <w:rPr>
          <w:rFonts w:ascii="Arial" w:hAnsi="Arial" w:cs="Arial"/>
          <w:sz w:val="20"/>
          <w:szCs w:val="20"/>
        </w:rPr>
      </w:pPr>
    </w:p>
    <w:p w:rsidR="001674EB" w:rsidRPr="002051AC" w:rsidRDefault="001674EB" w:rsidP="001674EB">
      <w:pPr>
        <w:pStyle w:val="SemEspaamento"/>
        <w:jc w:val="both"/>
        <w:rPr>
          <w:rFonts w:ascii="Arial" w:hAnsi="Arial" w:cs="Arial"/>
          <w:sz w:val="20"/>
          <w:szCs w:val="20"/>
        </w:rPr>
      </w:pPr>
      <w:r w:rsidRPr="002051AC">
        <w:rPr>
          <w:rFonts w:ascii="Arial" w:hAnsi="Arial" w:cs="Arial"/>
          <w:bCs/>
          <w:sz w:val="20"/>
          <w:szCs w:val="20"/>
        </w:rPr>
        <w:t xml:space="preserve">a) Executar os fornecimentos dos produtos e equipamentos </w:t>
      </w:r>
      <w:r w:rsidRPr="002051AC">
        <w:rPr>
          <w:rFonts w:ascii="Arial" w:hAnsi="Arial" w:cs="Arial"/>
          <w:sz w:val="20"/>
          <w:szCs w:val="20"/>
        </w:rPr>
        <w:t xml:space="preserve">ora contratados de acordo com a solicitação do CONTRATANTE e proposta apresentada somente na quantidade solicitada e quando necessária </w:t>
      </w:r>
      <w:r w:rsidRPr="002051AC">
        <w:rPr>
          <w:rFonts w:ascii="Arial" w:hAnsi="Arial" w:cs="Arial"/>
          <w:bCs/>
          <w:sz w:val="20"/>
          <w:szCs w:val="20"/>
        </w:rPr>
        <w:t xml:space="preserve">até o final do prazo contratual em até </w:t>
      </w:r>
      <w:r w:rsidR="00B42278">
        <w:rPr>
          <w:rFonts w:ascii="Arial" w:hAnsi="Arial" w:cs="Arial"/>
          <w:bCs/>
          <w:sz w:val="20"/>
          <w:szCs w:val="20"/>
        </w:rPr>
        <w:t>05</w:t>
      </w:r>
      <w:r w:rsidRPr="002051AC">
        <w:rPr>
          <w:rFonts w:ascii="Arial" w:hAnsi="Arial" w:cs="Arial"/>
          <w:bCs/>
          <w:sz w:val="20"/>
          <w:szCs w:val="20"/>
        </w:rPr>
        <w:t xml:space="preserve"> (</w:t>
      </w:r>
      <w:r w:rsidR="00B42278">
        <w:rPr>
          <w:rFonts w:ascii="Arial" w:hAnsi="Arial" w:cs="Arial"/>
          <w:bCs/>
          <w:sz w:val="20"/>
          <w:szCs w:val="20"/>
        </w:rPr>
        <w:t>cinco</w:t>
      </w:r>
      <w:r w:rsidRPr="002051AC">
        <w:rPr>
          <w:rFonts w:ascii="Arial" w:hAnsi="Arial" w:cs="Arial"/>
          <w:bCs/>
          <w:sz w:val="20"/>
          <w:szCs w:val="20"/>
        </w:rPr>
        <w:t xml:space="preserve">) dias </w:t>
      </w:r>
      <w:r w:rsidR="00B42278">
        <w:rPr>
          <w:rFonts w:ascii="Arial" w:hAnsi="Arial" w:cs="Arial"/>
          <w:bCs/>
          <w:sz w:val="20"/>
          <w:szCs w:val="20"/>
        </w:rPr>
        <w:t>úteis</w:t>
      </w:r>
      <w:r w:rsidRPr="002051AC">
        <w:rPr>
          <w:rFonts w:ascii="Arial" w:hAnsi="Arial" w:cs="Arial"/>
          <w:bCs/>
          <w:sz w:val="20"/>
          <w:szCs w:val="20"/>
        </w:rPr>
        <w:t>;</w:t>
      </w:r>
    </w:p>
    <w:p w:rsidR="001674EB" w:rsidRPr="002051AC" w:rsidRDefault="001674EB" w:rsidP="001674EB">
      <w:pPr>
        <w:pStyle w:val="SemEspaamento"/>
        <w:jc w:val="both"/>
        <w:rPr>
          <w:rFonts w:ascii="Arial" w:hAnsi="Arial" w:cs="Arial"/>
          <w:sz w:val="20"/>
          <w:szCs w:val="20"/>
        </w:rPr>
      </w:pPr>
      <w:r w:rsidRPr="002051AC">
        <w:rPr>
          <w:rFonts w:ascii="Arial" w:hAnsi="Arial" w:cs="Arial"/>
          <w:bCs/>
          <w:sz w:val="20"/>
          <w:szCs w:val="20"/>
        </w:rPr>
        <w:t>b) Fornecer os produtos e equipamentos sem qualquer outro custo;</w:t>
      </w:r>
    </w:p>
    <w:p w:rsidR="001674EB" w:rsidRPr="002051AC" w:rsidRDefault="001674EB" w:rsidP="001674EB">
      <w:pPr>
        <w:pStyle w:val="SemEspaamento"/>
        <w:jc w:val="both"/>
        <w:rPr>
          <w:rFonts w:ascii="Arial" w:hAnsi="Arial" w:cs="Arial"/>
          <w:sz w:val="20"/>
          <w:szCs w:val="20"/>
        </w:rPr>
      </w:pPr>
      <w:r w:rsidRPr="002051AC">
        <w:rPr>
          <w:rFonts w:ascii="Arial" w:hAnsi="Arial" w:cs="Arial"/>
          <w:bCs/>
          <w:sz w:val="20"/>
          <w:szCs w:val="20"/>
        </w:rPr>
        <w:t>c) Zelar e garantir a qualidade</w:t>
      </w:r>
      <w:r w:rsidRPr="002051AC">
        <w:rPr>
          <w:rFonts w:ascii="Arial" w:hAnsi="Arial" w:cs="Arial"/>
          <w:sz w:val="20"/>
          <w:szCs w:val="20"/>
        </w:rPr>
        <w:t xml:space="preserve"> dos produtos </w:t>
      </w:r>
      <w:r w:rsidRPr="002051AC">
        <w:rPr>
          <w:rFonts w:ascii="Arial" w:hAnsi="Arial" w:cs="Arial"/>
          <w:bCs/>
          <w:sz w:val="20"/>
          <w:szCs w:val="20"/>
        </w:rPr>
        <w:t>e equipamentos</w:t>
      </w:r>
      <w:r w:rsidRPr="002051AC">
        <w:rPr>
          <w:rFonts w:ascii="Arial" w:hAnsi="Arial" w:cs="Arial"/>
          <w:sz w:val="20"/>
          <w:szCs w:val="20"/>
        </w:rPr>
        <w:t xml:space="preserve"> entregues;</w:t>
      </w:r>
    </w:p>
    <w:p w:rsidR="001674EB" w:rsidRPr="002051AC" w:rsidRDefault="001674EB" w:rsidP="001674EB">
      <w:pPr>
        <w:pStyle w:val="SemEspaamento"/>
        <w:jc w:val="both"/>
        <w:rPr>
          <w:rFonts w:ascii="Arial" w:hAnsi="Arial" w:cs="Arial"/>
          <w:sz w:val="20"/>
          <w:szCs w:val="20"/>
        </w:rPr>
      </w:pPr>
      <w:r w:rsidRPr="002051AC">
        <w:rPr>
          <w:rFonts w:ascii="Arial" w:hAnsi="Arial" w:cs="Arial"/>
          <w:bCs/>
          <w:sz w:val="20"/>
          <w:szCs w:val="20"/>
        </w:rPr>
        <w:t>d) Responsabilizar-se pelos eventuais danos</w:t>
      </w:r>
      <w:r w:rsidRPr="002051AC">
        <w:rPr>
          <w:rFonts w:ascii="Arial" w:hAnsi="Arial" w:cs="Arial"/>
          <w:sz w:val="20"/>
          <w:szCs w:val="20"/>
        </w:rPr>
        <w:t xml:space="preserve"> e prejuízos que a qualquer título vier a causar ao CONTRATANTE, principalmente em decorrência da má qualidade dos produtos entregues; </w:t>
      </w:r>
    </w:p>
    <w:p w:rsidR="001674EB" w:rsidRPr="002051AC" w:rsidRDefault="001674EB" w:rsidP="001674EB">
      <w:pPr>
        <w:pStyle w:val="SemEspaamento"/>
        <w:jc w:val="both"/>
        <w:rPr>
          <w:rFonts w:ascii="Arial" w:hAnsi="Arial" w:cs="Arial"/>
          <w:sz w:val="20"/>
          <w:szCs w:val="20"/>
        </w:rPr>
      </w:pPr>
      <w:r w:rsidRPr="002051AC">
        <w:rPr>
          <w:rFonts w:ascii="Arial" w:hAnsi="Arial" w:cs="Arial"/>
          <w:bCs/>
          <w:sz w:val="20"/>
          <w:szCs w:val="20"/>
        </w:rPr>
        <w:t>e) Manter em dia as obrigações</w:t>
      </w:r>
      <w:r w:rsidRPr="002051A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 xml:space="preserve">f) Substituir imediatamente os produtos </w:t>
      </w:r>
      <w:r w:rsidRPr="002051AC">
        <w:rPr>
          <w:rFonts w:ascii="Arial" w:hAnsi="Arial" w:cs="Arial"/>
          <w:bCs/>
          <w:sz w:val="20"/>
          <w:szCs w:val="20"/>
        </w:rPr>
        <w:t xml:space="preserve">e </w:t>
      </w:r>
      <w:proofErr w:type="gramStart"/>
      <w:r w:rsidRPr="002051AC">
        <w:rPr>
          <w:rFonts w:ascii="Arial" w:hAnsi="Arial" w:cs="Arial"/>
          <w:bCs/>
          <w:sz w:val="20"/>
          <w:szCs w:val="20"/>
        </w:rPr>
        <w:t>equipamentos</w:t>
      </w:r>
      <w:r w:rsidRPr="002051AC">
        <w:rPr>
          <w:rFonts w:ascii="Arial" w:hAnsi="Arial" w:cs="Arial"/>
          <w:sz w:val="20"/>
          <w:szCs w:val="20"/>
        </w:rPr>
        <w:t xml:space="preserve"> que se apresentarem fora das especificações técnicas</w:t>
      </w:r>
      <w:r w:rsidR="0024497E">
        <w:rPr>
          <w:rFonts w:ascii="Arial" w:hAnsi="Arial" w:cs="Arial"/>
          <w:sz w:val="20"/>
          <w:szCs w:val="20"/>
        </w:rPr>
        <w:t xml:space="preserve"> e que apresentem defeitos</w:t>
      </w:r>
      <w:proofErr w:type="gramEnd"/>
      <w:r w:rsidR="0024497E">
        <w:rPr>
          <w:rFonts w:ascii="Arial" w:hAnsi="Arial" w:cs="Arial"/>
          <w:sz w:val="20"/>
          <w:szCs w:val="20"/>
        </w:rPr>
        <w:t>;</w:t>
      </w: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g) Entregar os produtos livres de frete e outras despesas na sede dos Departamentos e Secretarias solicitantes, de segunda a sexta-feira nos horários de 08h: 00min até as 16h;</w:t>
      </w:r>
    </w:p>
    <w:p w:rsidR="001674EB" w:rsidRDefault="001674EB" w:rsidP="001674EB">
      <w:pPr>
        <w:pStyle w:val="SemEspaamento"/>
        <w:jc w:val="both"/>
        <w:rPr>
          <w:rFonts w:ascii="Arial" w:hAnsi="Arial" w:cs="Arial"/>
          <w:sz w:val="20"/>
          <w:szCs w:val="20"/>
        </w:rPr>
      </w:pPr>
      <w:r w:rsidRPr="002051AC">
        <w:rPr>
          <w:rFonts w:ascii="Arial" w:hAnsi="Arial" w:cs="Arial"/>
          <w:sz w:val="20"/>
          <w:szCs w:val="20"/>
        </w:rPr>
        <w:t xml:space="preserve">h) Fornecer produtos </w:t>
      </w:r>
      <w:r w:rsidR="0024497E">
        <w:rPr>
          <w:rFonts w:ascii="Arial" w:hAnsi="Arial" w:cs="Arial"/>
          <w:sz w:val="20"/>
          <w:szCs w:val="20"/>
        </w:rPr>
        <w:t>e equipamentos de qualidade;</w:t>
      </w:r>
    </w:p>
    <w:p w:rsidR="00B42278" w:rsidRPr="002051AC" w:rsidRDefault="00B42278" w:rsidP="001674EB">
      <w:pPr>
        <w:pStyle w:val="SemEspaamento"/>
        <w:jc w:val="both"/>
        <w:rPr>
          <w:rFonts w:ascii="Arial" w:hAnsi="Arial" w:cs="Arial"/>
          <w:sz w:val="20"/>
          <w:szCs w:val="20"/>
        </w:rPr>
      </w:pPr>
    </w:p>
    <w:p w:rsidR="00B42278" w:rsidRDefault="001674EB" w:rsidP="001674EB">
      <w:pPr>
        <w:pStyle w:val="SemEspaamento"/>
        <w:jc w:val="both"/>
        <w:rPr>
          <w:rFonts w:ascii="Arial" w:hAnsi="Arial" w:cs="Arial"/>
          <w:sz w:val="20"/>
          <w:szCs w:val="20"/>
        </w:rPr>
      </w:pPr>
      <w:r w:rsidRPr="002051AC">
        <w:rPr>
          <w:rFonts w:ascii="Arial" w:hAnsi="Arial" w:cs="Arial"/>
          <w:bCs/>
          <w:sz w:val="20"/>
          <w:szCs w:val="20"/>
        </w:rPr>
        <w:t>A recusa no fornecimento dos produtos, sem motivo justificado e aceito pela Administração,</w:t>
      </w:r>
      <w:r w:rsidR="0024497E">
        <w:rPr>
          <w:rFonts w:ascii="Arial" w:hAnsi="Arial" w:cs="Arial"/>
          <w:bCs/>
          <w:sz w:val="20"/>
          <w:szCs w:val="20"/>
        </w:rPr>
        <w:t xml:space="preserve"> </w:t>
      </w:r>
      <w:r w:rsidRPr="002051AC">
        <w:rPr>
          <w:rFonts w:ascii="Arial" w:hAnsi="Arial" w:cs="Arial"/>
          <w:bCs/>
          <w:sz w:val="20"/>
          <w:szCs w:val="20"/>
        </w:rPr>
        <w:t>constitui-se em falta grave</w:t>
      </w:r>
      <w:r w:rsidRPr="002051AC">
        <w:rPr>
          <w:rFonts w:ascii="Arial" w:hAnsi="Arial" w:cs="Arial"/>
          <w:sz w:val="20"/>
          <w:szCs w:val="20"/>
        </w:rPr>
        <w:t xml:space="preserve">, sujeitando a </w:t>
      </w:r>
      <w:r w:rsidRPr="002051AC">
        <w:rPr>
          <w:rFonts w:ascii="Arial" w:hAnsi="Arial" w:cs="Arial"/>
          <w:b/>
          <w:sz w:val="20"/>
          <w:szCs w:val="20"/>
        </w:rPr>
        <w:t>CONTRATADA,</w:t>
      </w:r>
      <w:r w:rsidRPr="002051AC">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w:t>
      </w: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 </w:t>
      </w:r>
    </w:p>
    <w:p w:rsidR="001674EB" w:rsidRPr="002051AC" w:rsidRDefault="001674EB" w:rsidP="001674EB">
      <w:pPr>
        <w:pStyle w:val="SemEspaamento"/>
        <w:numPr>
          <w:ilvl w:val="0"/>
          <w:numId w:val="4"/>
        </w:numPr>
        <w:jc w:val="both"/>
        <w:rPr>
          <w:rFonts w:ascii="Arial" w:hAnsi="Arial" w:cs="Arial"/>
          <w:sz w:val="20"/>
          <w:szCs w:val="20"/>
        </w:rPr>
      </w:pPr>
      <w:proofErr w:type="gramStart"/>
      <w:r w:rsidRPr="002051AC">
        <w:rPr>
          <w:rFonts w:ascii="Arial" w:hAnsi="Arial" w:cs="Arial"/>
          <w:bCs/>
          <w:sz w:val="20"/>
          <w:szCs w:val="20"/>
        </w:rPr>
        <w:t>multa</w:t>
      </w:r>
      <w:proofErr w:type="gramEnd"/>
      <w:r w:rsidRPr="002051AC">
        <w:rPr>
          <w:rFonts w:ascii="Arial" w:hAnsi="Arial" w:cs="Arial"/>
          <w:bCs/>
          <w:sz w:val="20"/>
          <w:szCs w:val="20"/>
        </w:rPr>
        <w:t xml:space="preserve"> de 25 % sobre o valor total do contrato </w:t>
      </w:r>
      <w:r w:rsidRPr="002051AC">
        <w:rPr>
          <w:rFonts w:ascii="Arial" w:hAnsi="Arial" w:cs="Arial"/>
          <w:sz w:val="20"/>
          <w:szCs w:val="20"/>
        </w:rPr>
        <w:t>que, em caso de não pagamento, será encaminhada para a dívida ativa do Município, visando a sua execução;</w:t>
      </w:r>
    </w:p>
    <w:p w:rsidR="001674EB" w:rsidRPr="002051AC" w:rsidRDefault="001674EB" w:rsidP="001674EB">
      <w:pPr>
        <w:pStyle w:val="SemEspaamento"/>
        <w:numPr>
          <w:ilvl w:val="0"/>
          <w:numId w:val="4"/>
        </w:numPr>
        <w:jc w:val="both"/>
        <w:rPr>
          <w:rFonts w:ascii="Arial" w:hAnsi="Arial" w:cs="Arial"/>
          <w:sz w:val="20"/>
          <w:szCs w:val="20"/>
        </w:rPr>
      </w:pPr>
      <w:r w:rsidRPr="002051AC">
        <w:rPr>
          <w:rFonts w:ascii="Arial" w:hAnsi="Arial" w:cs="Arial"/>
          <w:sz w:val="20"/>
          <w:szCs w:val="20"/>
        </w:rPr>
        <w:t>Emissão e Publicação de Declaração de Inidoneidade em veículo de imprensa regional, estadual e nacional.</w:t>
      </w:r>
    </w:p>
    <w:p w:rsidR="001674EB" w:rsidRDefault="001674EB" w:rsidP="001674EB">
      <w:pPr>
        <w:pStyle w:val="SemEspaamento"/>
        <w:jc w:val="both"/>
        <w:rPr>
          <w:rFonts w:ascii="Arial" w:hAnsi="Arial" w:cs="Arial"/>
          <w:b/>
          <w:sz w:val="20"/>
          <w:szCs w:val="20"/>
          <w:u w:val="single"/>
        </w:rPr>
      </w:pPr>
    </w:p>
    <w:p w:rsidR="00704861" w:rsidRDefault="00704861" w:rsidP="00704861">
      <w:pPr>
        <w:pStyle w:val="NormalWeb"/>
        <w:jc w:val="both"/>
        <w:rPr>
          <w:rFonts w:ascii="Arial" w:hAnsi="Arial" w:cs="Arial"/>
          <w:b/>
          <w:bCs/>
          <w:sz w:val="20"/>
          <w:szCs w:val="20"/>
        </w:rPr>
      </w:pPr>
      <w:r w:rsidRPr="002051AC">
        <w:rPr>
          <w:rFonts w:ascii="Arial" w:hAnsi="Arial" w:cs="Arial"/>
          <w:b/>
          <w:bCs/>
          <w:sz w:val="20"/>
          <w:szCs w:val="20"/>
          <w:u w:val="single"/>
        </w:rPr>
        <w:t>CLÁUSULA SE</w:t>
      </w:r>
      <w:r>
        <w:rPr>
          <w:rFonts w:ascii="Arial" w:hAnsi="Arial" w:cs="Arial"/>
          <w:b/>
          <w:bCs/>
          <w:sz w:val="20"/>
          <w:szCs w:val="20"/>
          <w:u w:val="single"/>
        </w:rPr>
        <w:t>TIMA</w:t>
      </w:r>
      <w:r>
        <w:rPr>
          <w:rFonts w:ascii="Arial" w:hAnsi="Arial" w:cs="Arial"/>
          <w:b/>
          <w:bCs/>
          <w:sz w:val="20"/>
          <w:szCs w:val="20"/>
        </w:rPr>
        <w:t xml:space="preserve"> – DA</w:t>
      </w:r>
      <w:r w:rsidRPr="002051AC">
        <w:rPr>
          <w:rFonts w:ascii="Arial" w:hAnsi="Arial" w:cs="Arial"/>
          <w:b/>
          <w:bCs/>
          <w:sz w:val="20"/>
          <w:szCs w:val="20"/>
        </w:rPr>
        <w:t xml:space="preserve"> </w:t>
      </w:r>
      <w:r>
        <w:rPr>
          <w:rFonts w:ascii="Arial" w:hAnsi="Arial" w:cs="Arial"/>
          <w:b/>
          <w:bCs/>
          <w:sz w:val="20"/>
          <w:szCs w:val="20"/>
        </w:rPr>
        <w:t>DOTAÇÃO ORÇAMENTÁRIA</w:t>
      </w:r>
    </w:p>
    <w:p w:rsidR="00704861" w:rsidRPr="0097644F" w:rsidRDefault="00704861" w:rsidP="00704861">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704861" w:rsidRPr="002051AC" w:rsidRDefault="00704861" w:rsidP="00704861">
      <w:pPr>
        <w:pStyle w:val="NormalWeb"/>
        <w:jc w:val="both"/>
        <w:rPr>
          <w:rFonts w:ascii="Arial" w:hAnsi="Arial" w:cs="Arial"/>
          <w:sz w:val="20"/>
          <w:szCs w:val="20"/>
        </w:rPr>
      </w:pPr>
      <w:r>
        <w:rPr>
          <w:rFonts w:ascii="Arial" w:hAnsi="Arial" w:cs="Arial"/>
          <w:sz w:val="20"/>
          <w:szCs w:val="20"/>
        </w:rPr>
        <w:t>2680-940-3390300000; 2740-934-3390300000; 2830-718-339030000; 2950-964-3390300000; 2970-974-339030000; 3250-949-339030000.</w:t>
      </w:r>
      <w:r w:rsidRPr="002051AC">
        <w:rPr>
          <w:rFonts w:ascii="Arial" w:hAnsi="Arial" w:cs="Arial"/>
          <w:sz w:val="20"/>
          <w:szCs w:val="20"/>
        </w:rPr>
        <w:t> </w:t>
      </w:r>
    </w:p>
    <w:p w:rsidR="001674EB" w:rsidRPr="002051AC" w:rsidRDefault="001674EB" w:rsidP="001674EB">
      <w:pPr>
        <w:pStyle w:val="SemEspaamento"/>
        <w:jc w:val="both"/>
        <w:rPr>
          <w:rFonts w:ascii="Arial" w:hAnsi="Arial" w:cs="Arial"/>
          <w:b/>
          <w:sz w:val="20"/>
          <w:szCs w:val="20"/>
          <w:u w:val="single"/>
        </w:rPr>
      </w:pPr>
      <w:r w:rsidRPr="002051AC">
        <w:rPr>
          <w:rFonts w:ascii="Arial" w:hAnsi="Arial" w:cs="Arial"/>
          <w:b/>
          <w:sz w:val="20"/>
          <w:szCs w:val="20"/>
          <w:u w:val="single"/>
        </w:rPr>
        <w:t xml:space="preserve">CLAUSULA </w:t>
      </w:r>
      <w:r w:rsidR="00704861">
        <w:rPr>
          <w:rFonts w:ascii="Arial" w:hAnsi="Arial" w:cs="Arial"/>
          <w:b/>
          <w:sz w:val="20"/>
          <w:szCs w:val="20"/>
          <w:u w:val="single"/>
        </w:rPr>
        <w:t>OITAV</w:t>
      </w:r>
      <w:r w:rsidRPr="002051AC">
        <w:rPr>
          <w:rFonts w:ascii="Arial" w:hAnsi="Arial" w:cs="Arial"/>
          <w:b/>
          <w:sz w:val="20"/>
          <w:szCs w:val="20"/>
          <w:u w:val="single"/>
        </w:rPr>
        <w:t>A: DA FISCALIZAÇÃO</w:t>
      </w:r>
    </w:p>
    <w:p w:rsidR="001674EB" w:rsidRPr="002051AC" w:rsidRDefault="001674EB" w:rsidP="001674EB">
      <w:pPr>
        <w:pStyle w:val="SemEspaamento"/>
        <w:jc w:val="both"/>
        <w:rPr>
          <w:rFonts w:ascii="Arial" w:hAnsi="Arial" w:cs="Arial"/>
          <w:color w:val="FF0000"/>
          <w:sz w:val="20"/>
          <w:szCs w:val="20"/>
        </w:rPr>
      </w:pPr>
    </w:p>
    <w:p w:rsidR="001674EB" w:rsidRDefault="001674EB" w:rsidP="001674EB">
      <w:pPr>
        <w:pStyle w:val="SemEspaamento"/>
        <w:jc w:val="both"/>
        <w:rPr>
          <w:rFonts w:ascii="Arial" w:hAnsi="Arial" w:cs="Arial"/>
          <w:sz w:val="20"/>
          <w:szCs w:val="20"/>
        </w:rPr>
      </w:pPr>
      <w:r w:rsidRPr="002051AC">
        <w:rPr>
          <w:rFonts w:ascii="Arial" w:hAnsi="Arial" w:cs="Arial"/>
          <w:sz w:val="20"/>
          <w:szCs w:val="20"/>
        </w:rPr>
        <w:t xml:space="preserve">A fiscalização sobre o fornecimento dos produtos da presente licitação será exercida pelos secretários </w:t>
      </w:r>
      <w:proofErr w:type="spellStart"/>
      <w:r w:rsidR="002051AC" w:rsidRPr="002051AC">
        <w:rPr>
          <w:rFonts w:ascii="Arial" w:hAnsi="Arial" w:cs="Arial"/>
          <w:sz w:val="20"/>
          <w:szCs w:val="20"/>
        </w:rPr>
        <w:t>Marluce</w:t>
      </w:r>
      <w:proofErr w:type="spellEnd"/>
      <w:r w:rsidR="002051AC" w:rsidRPr="002051AC">
        <w:rPr>
          <w:rFonts w:ascii="Arial" w:hAnsi="Arial" w:cs="Arial"/>
          <w:sz w:val="20"/>
          <w:szCs w:val="20"/>
        </w:rPr>
        <w:t xml:space="preserve"> M</w:t>
      </w:r>
      <w:r w:rsidR="00B42278">
        <w:rPr>
          <w:rFonts w:ascii="Arial" w:hAnsi="Arial" w:cs="Arial"/>
          <w:sz w:val="20"/>
          <w:szCs w:val="20"/>
        </w:rPr>
        <w:t xml:space="preserve">arcelino </w:t>
      </w:r>
      <w:proofErr w:type="spellStart"/>
      <w:r w:rsidR="002051AC" w:rsidRPr="002051AC">
        <w:rPr>
          <w:rFonts w:ascii="Arial" w:hAnsi="Arial" w:cs="Arial"/>
          <w:sz w:val="20"/>
          <w:szCs w:val="20"/>
        </w:rPr>
        <w:t>P</w:t>
      </w:r>
      <w:r w:rsidR="00B42278">
        <w:rPr>
          <w:rFonts w:ascii="Arial" w:hAnsi="Arial" w:cs="Arial"/>
          <w:sz w:val="20"/>
          <w:szCs w:val="20"/>
        </w:rPr>
        <w:t>eccin</w:t>
      </w:r>
      <w:proofErr w:type="spellEnd"/>
      <w:proofErr w:type="gramStart"/>
      <w:r w:rsidR="00B42278">
        <w:rPr>
          <w:rFonts w:ascii="Arial" w:hAnsi="Arial" w:cs="Arial"/>
          <w:sz w:val="20"/>
          <w:szCs w:val="20"/>
        </w:rPr>
        <w:t xml:space="preserve"> </w:t>
      </w:r>
      <w:r w:rsidR="002051AC" w:rsidRPr="002051AC">
        <w:rPr>
          <w:rFonts w:ascii="Arial" w:hAnsi="Arial" w:cs="Arial"/>
          <w:sz w:val="20"/>
          <w:szCs w:val="20"/>
        </w:rPr>
        <w:t xml:space="preserve"> </w:t>
      </w:r>
      <w:proofErr w:type="gramEnd"/>
      <w:r w:rsidR="002051AC" w:rsidRPr="002051AC">
        <w:rPr>
          <w:rFonts w:ascii="Arial" w:hAnsi="Arial" w:cs="Arial"/>
          <w:sz w:val="20"/>
          <w:szCs w:val="20"/>
        </w:rPr>
        <w:t>Coutinho</w:t>
      </w:r>
      <w:r w:rsidRPr="002051AC">
        <w:rPr>
          <w:rFonts w:ascii="Arial" w:hAnsi="Arial" w:cs="Arial"/>
          <w:sz w:val="20"/>
          <w:szCs w:val="20"/>
        </w:rPr>
        <w:t xml:space="preserve"> e </w:t>
      </w:r>
      <w:proofErr w:type="spellStart"/>
      <w:r w:rsidRPr="002051AC">
        <w:rPr>
          <w:rFonts w:ascii="Arial" w:hAnsi="Arial" w:cs="Arial"/>
          <w:sz w:val="20"/>
          <w:szCs w:val="20"/>
        </w:rPr>
        <w:t>Deivid</w:t>
      </w:r>
      <w:proofErr w:type="spellEnd"/>
      <w:r w:rsidRPr="002051AC">
        <w:rPr>
          <w:rFonts w:ascii="Arial" w:hAnsi="Arial" w:cs="Arial"/>
          <w:sz w:val="20"/>
          <w:szCs w:val="20"/>
        </w:rPr>
        <w:t xml:space="preserve"> Junior de Melo.</w:t>
      </w:r>
    </w:p>
    <w:p w:rsidR="00B42278" w:rsidRPr="002051AC" w:rsidRDefault="00B42278" w:rsidP="001674EB">
      <w:pPr>
        <w:pStyle w:val="SemEspaamento"/>
        <w:jc w:val="both"/>
        <w:rPr>
          <w:rFonts w:ascii="Arial" w:hAnsi="Arial" w:cs="Arial"/>
          <w:sz w:val="20"/>
          <w:szCs w:val="20"/>
        </w:rPr>
      </w:pP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 xml:space="preserve">A fiscalização terá poderes para: </w:t>
      </w: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 xml:space="preserve">a) Recusar produtos que não obedeçam às especificações, com o disposto no edital do Pregão Presencial; </w:t>
      </w: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 xml:space="preserve">b) Comunicar ao superior no prazo máximo de até 02(dois) dias corridos qualquer atraso, falhas e omissões por parte da CONTRATADA; </w:t>
      </w: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 xml:space="preserve">c) Conferir no ato da entrega todos os produtos, quantidades, marcas, e outros dados que fizerem necessários; </w:t>
      </w: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d) Controlar o saldo dos produtos;</w:t>
      </w:r>
    </w:p>
    <w:p w:rsidR="001674EB" w:rsidRDefault="001674EB" w:rsidP="001674EB">
      <w:pPr>
        <w:pStyle w:val="SemEspaamento"/>
        <w:jc w:val="both"/>
        <w:rPr>
          <w:rFonts w:ascii="Arial" w:hAnsi="Arial" w:cs="Arial"/>
          <w:sz w:val="20"/>
          <w:szCs w:val="20"/>
        </w:rPr>
      </w:pPr>
      <w:r w:rsidRPr="002051AC">
        <w:rPr>
          <w:rFonts w:ascii="Arial" w:hAnsi="Arial" w:cs="Arial"/>
          <w:sz w:val="20"/>
          <w:szCs w:val="20"/>
        </w:rPr>
        <w:t>e) Praticar quaisquer atos, nos limites do contrato, que se destinem a preservar todo e qualquer direito do Município.</w:t>
      </w:r>
    </w:p>
    <w:p w:rsidR="0024497E" w:rsidRPr="002051AC" w:rsidRDefault="0024497E" w:rsidP="001674EB">
      <w:pPr>
        <w:pStyle w:val="SemEspaamento"/>
        <w:jc w:val="both"/>
        <w:rPr>
          <w:rFonts w:ascii="Arial" w:hAnsi="Arial" w:cs="Arial"/>
          <w:sz w:val="20"/>
          <w:szCs w:val="20"/>
        </w:rPr>
      </w:pP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A ação da fiscalização não diminui a completa responsabilidade da CONTRATADA pelo fornecimento dos bens, ora licitados</w:t>
      </w:r>
    </w:p>
    <w:p w:rsidR="001674EB" w:rsidRPr="002051AC" w:rsidRDefault="001674EB" w:rsidP="001674EB">
      <w:pPr>
        <w:pStyle w:val="SemEspaamento"/>
        <w:ind w:left="720"/>
        <w:jc w:val="both"/>
        <w:rPr>
          <w:rFonts w:ascii="Arial" w:hAnsi="Arial" w:cs="Arial"/>
          <w:sz w:val="20"/>
          <w:szCs w:val="20"/>
        </w:rPr>
      </w:pPr>
    </w:p>
    <w:p w:rsidR="001674EB" w:rsidRPr="002051AC" w:rsidRDefault="001674EB" w:rsidP="001674EB">
      <w:pPr>
        <w:pStyle w:val="SemEspaamento"/>
        <w:jc w:val="both"/>
        <w:rPr>
          <w:rStyle w:val="Forte"/>
          <w:rFonts w:ascii="Arial" w:hAnsi="Arial" w:cs="Arial"/>
          <w:sz w:val="20"/>
          <w:szCs w:val="20"/>
          <w:u w:val="single"/>
        </w:rPr>
      </w:pPr>
      <w:r w:rsidRPr="002051AC">
        <w:rPr>
          <w:rFonts w:ascii="Arial" w:hAnsi="Arial" w:cs="Arial"/>
          <w:b/>
          <w:bCs/>
          <w:sz w:val="20"/>
          <w:szCs w:val="20"/>
          <w:u w:val="single"/>
        </w:rPr>
        <w:t xml:space="preserve">CLÁUSULA </w:t>
      </w:r>
      <w:r w:rsidR="00704861">
        <w:rPr>
          <w:rFonts w:ascii="Arial" w:hAnsi="Arial" w:cs="Arial"/>
          <w:b/>
          <w:bCs/>
          <w:sz w:val="20"/>
          <w:szCs w:val="20"/>
          <w:u w:val="single"/>
        </w:rPr>
        <w:t>NON</w:t>
      </w:r>
      <w:r w:rsidRPr="002051AC">
        <w:rPr>
          <w:rFonts w:ascii="Arial" w:hAnsi="Arial" w:cs="Arial"/>
          <w:b/>
          <w:bCs/>
          <w:sz w:val="20"/>
          <w:szCs w:val="20"/>
          <w:u w:val="single"/>
        </w:rPr>
        <w:t xml:space="preserve">A – </w:t>
      </w:r>
      <w:r w:rsidRPr="002051AC">
        <w:rPr>
          <w:rStyle w:val="Forte"/>
          <w:rFonts w:ascii="Arial" w:hAnsi="Arial" w:cs="Arial"/>
          <w:sz w:val="20"/>
          <w:szCs w:val="20"/>
          <w:u w:val="single"/>
        </w:rPr>
        <w:t>DA FRAUDE E DA CORRUPÇÃO</w:t>
      </w:r>
    </w:p>
    <w:p w:rsidR="001674EB" w:rsidRPr="002051AC" w:rsidRDefault="001674EB" w:rsidP="001674EB">
      <w:pPr>
        <w:pStyle w:val="NormalWeb"/>
        <w:spacing w:before="0" w:beforeAutospacing="0" w:after="0" w:afterAutospacing="0"/>
        <w:jc w:val="both"/>
        <w:rPr>
          <w:rFonts w:ascii="Arial" w:hAnsi="Arial" w:cs="Arial"/>
          <w:sz w:val="20"/>
          <w:szCs w:val="20"/>
        </w:rPr>
      </w:pPr>
    </w:p>
    <w:p w:rsidR="001674EB" w:rsidRDefault="001674EB" w:rsidP="001674EB">
      <w:pPr>
        <w:pStyle w:val="NormalWeb"/>
        <w:spacing w:before="0" w:beforeAutospacing="0" w:after="0" w:afterAutospacing="0"/>
        <w:jc w:val="both"/>
        <w:rPr>
          <w:rFonts w:ascii="Arial" w:hAnsi="Arial" w:cs="Arial"/>
          <w:sz w:val="20"/>
          <w:szCs w:val="20"/>
        </w:rPr>
      </w:pPr>
      <w:r w:rsidRPr="002051AC">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42278" w:rsidRPr="002051AC" w:rsidRDefault="00B42278" w:rsidP="001674EB">
      <w:pPr>
        <w:pStyle w:val="NormalWeb"/>
        <w:spacing w:before="0" w:beforeAutospacing="0" w:after="0" w:afterAutospacing="0"/>
        <w:jc w:val="both"/>
        <w:rPr>
          <w:rFonts w:ascii="Arial" w:hAnsi="Arial" w:cs="Arial"/>
          <w:sz w:val="20"/>
          <w:szCs w:val="20"/>
        </w:rPr>
      </w:pP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Para os propósitos desta cláusula definem-se as seguintes práticas:</w:t>
      </w:r>
    </w:p>
    <w:p w:rsidR="001674EB" w:rsidRPr="002051AC" w:rsidRDefault="001674EB" w:rsidP="001674EB">
      <w:pPr>
        <w:pStyle w:val="SemEspaamento"/>
        <w:numPr>
          <w:ilvl w:val="0"/>
          <w:numId w:val="1"/>
        </w:numPr>
        <w:jc w:val="both"/>
        <w:rPr>
          <w:rFonts w:ascii="Arial" w:hAnsi="Arial" w:cs="Arial"/>
          <w:sz w:val="20"/>
          <w:szCs w:val="20"/>
        </w:rPr>
      </w:pPr>
      <w:r w:rsidRPr="002051AC">
        <w:rPr>
          <w:rFonts w:ascii="Arial" w:hAnsi="Arial" w:cs="Arial"/>
          <w:sz w:val="20"/>
          <w:szCs w:val="20"/>
        </w:rPr>
        <w:t>“prática corrupta”: oferecer, dar, receber ou solicitar, direta ou indiretamente, qualquer vantagem com o objetivo de influenciar a ação de servidor público no processo de licitação ou na execução de contrato;</w:t>
      </w:r>
    </w:p>
    <w:p w:rsidR="001674EB" w:rsidRPr="002051AC" w:rsidRDefault="001674EB" w:rsidP="001674EB">
      <w:pPr>
        <w:pStyle w:val="SemEspaamento"/>
        <w:numPr>
          <w:ilvl w:val="0"/>
          <w:numId w:val="1"/>
        </w:numPr>
        <w:jc w:val="both"/>
        <w:rPr>
          <w:rFonts w:ascii="Arial" w:hAnsi="Arial" w:cs="Arial"/>
          <w:sz w:val="20"/>
          <w:szCs w:val="20"/>
        </w:rPr>
      </w:pPr>
      <w:r w:rsidRPr="002051AC">
        <w:rPr>
          <w:rFonts w:ascii="Arial" w:hAnsi="Arial" w:cs="Arial"/>
          <w:sz w:val="20"/>
          <w:szCs w:val="20"/>
        </w:rPr>
        <w:t>“prática fraudulenta”: a falsificação ou omissão dos fatos, com o objetivo de influenciar o processo de licitação ou de execução de contrato;</w:t>
      </w:r>
    </w:p>
    <w:p w:rsidR="001674EB" w:rsidRPr="002051AC" w:rsidRDefault="001674EB" w:rsidP="001674EB">
      <w:pPr>
        <w:pStyle w:val="SemEspaamento"/>
        <w:numPr>
          <w:ilvl w:val="0"/>
          <w:numId w:val="1"/>
        </w:numPr>
        <w:jc w:val="both"/>
        <w:rPr>
          <w:rFonts w:ascii="Arial" w:hAnsi="Arial" w:cs="Arial"/>
          <w:sz w:val="20"/>
          <w:szCs w:val="20"/>
        </w:rPr>
      </w:pPr>
      <w:r w:rsidRPr="002051AC">
        <w:rPr>
          <w:rFonts w:ascii="Arial" w:hAnsi="Arial" w:cs="Arial"/>
          <w:sz w:val="20"/>
          <w:szCs w:val="20"/>
        </w:rPr>
        <w:t xml:space="preserve">“prática </w:t>
      </w:r>
      <w:proofErr w:type="spellStart"/>
      <w:r w:rsidRPr="002051AC">
        <w:rPr>
          <w:rFonts w:ascii="Arial" w:hAnsi="Arial" w:cs="Arial"/>
          <w:sz w:val="20"/>
          <w:szCs w:val="20"/>
        </w:rPr>
        <w:t>colusiva</w:t>
      </w:r>
      <w:proofErr w:type="spellEnd"/>
      <w:r w:rsidRPr="002051A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674EB" w:rsidRPr="002051AC" w:rsidRDefault="001674EB" w:rsidP="001674EB">
      <w:pPr>
        <w:pStyle w:val="SemEspaamento"/>
        <w:numPr>
          <w:ilvl w:val="0"/>
          <w:numId w:val="1"/>
        </w:numPr>
        <w:jc w:val="both"/>
        <w:rPr>
          <w:rFonts w:ascii="Arial" w:hAnsi="Arial" w:cs="Arial"/>
          <w:sz w:val="20"/>
          <w:szCs w:val="20"/>
        </w:rPr>
      </w:pPr>
      <w:r w:rsidRPr="002051AC">
        <w:rPr>
          <w:rFonts w:ascii="Arial" w:hAnsi="Arial" w:cs="Arial"/>
          <w:sz w:val="20"/>
          <w:szCs w:val="20"/>
        </w:rPr>
        <w:lastRenderedPageBreak/>
        <w:t>“prática coercitiva”: causar dano ou ameaçar causar dano, direta ou indiretamente, às pessoas ou sua propriedade, visando influenciar sua participação em um processo licitatório ou afetar a execução do contrato;</w:t>
      </w:r>
    </w:p>
    <w:p w:rsidR="001674EB" w:rsidRDefault="001674EB" w:rsidP="001674EB">
      <w:pPr>
        <w:pStyle w:val="SemEspaamento"/>
        <w:numPr>
          <w:ilvl w:val="0"/>
          <w:numId w:val="1"/>
        </w:numPr>
        <w:jc w:val="both"/>
        <w:rPr>
          <w:rFonts w:ascii="Arial" w:hAnsi="Arial" w:cs="Arial"/>
          <w:sz w:val="20"/>
          <w:szCs w:val="20"/>
        </w:rPr>
      </w:pPr>
      <w:r w:rsidRPr="002051A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2051AC">
        <w:rPr>
          <w:rFonts w:ascii="Arial" w:hAnsi="Arial" w:cs="Arial"/>
          <w:sz w:val="20"/>
          <w:szCs w:val="20"/>
        </w:rPr>
        <w:t>ii</w:t>
      </w:r>
      <w:proofErr w:type="gramEnd"/>
      <w:r w:rsidRPr="002051AC">
        <w:rPr>
          <w:rFonts w:ascii="Arial" w:hAnsi="Arial" w:cs="Arial"/>
          <w:sz w:val="20"/>
          <w:szCs w:val="20"/>
        </w:rPr>
        <w:t>) atos cuja intenção seja impedir materialmente o exercício do direito de o organismo financeiro multilateral promover inspeção.</w:t>
      </w:r>
    </w:p>
    <w:p w:rsidR="00B42278" w:rsidRPr="002051AC" w:rsidRDefault="00B42278" w:rsidP="00B42278">
      <w:pPr>
        <w:pStyle w:val="SemEspaamento"/>
        <w:ind w:left="720"/>
        <w:jc w:val="both"/>
        <w:rPr>
          <w:rFonts w:ascii="Arial" w:hAnsi="Arial" w:cs="Arial"/>
          <w:sz w:val="20"/>
          <w:szCs w:val="20"/>
        </w:rPr>
      </w:pPr>
    </w:p>
    <w:p w:rsidR="001674EB" w:rsidRPr="002051AC" w:rsidRDefault="001674EB" w:rsidP="001674EB">
      <w:pPr>
        <w:spacing w:after="0" w:line="285" w:lineRule="atLeast"/>
        <w:jc w:val="both"/>
        <w:rPr>
          <w:rFonts w:ascii="Arial" w:hAnsi="Arial" w:cs="Arial"/>
          <w:sz w:val="20"/>
          <w:szCs w:val="20"/>
        </w:rPr>
      </w:pPr>
      <w:r w:rsidRPr="002051AC">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51AC">
        <w:rPr>
          <w:rFonts w:ascii="Arial" w:hAnsi="Arial" w:cs="Arial"/>
          <w:sz w:val="20"/>
          <w:szCs w:val="20"/>
        </w:rPr>
        <w:t>colusivas</w:t>
      </w:r>
      <w:proofErr w:type="spellEnd"/>
      <w:r w:rsidRPr="002051AC">
        <w:rPr>
          <w:rFonts w:ascii="Arial" w:hAnsi="Arial" w:cs="Arial"/>
          <w:sz w:val="20"/>
          <w:szCs w:val="20"/>
        </w:rPr>
        <w:t>, coercitivas ou obstrutivas ao participar da licitação ou da execução um contrato financiado pelo organismo. </w:t>
      </w:r>
    </w:p>
    <w:p w:rsidR="001674EB" w:rsidRPr="002051AC" w:rsidRDefault="001674EB" w:rsidP="001674EB">
      <w:pPr>
        <w:spacing w:after="0" w:line="285" w:lineRule="atLeast"/>
        <w:jc w:val="both"/>
        <w:rPr>
          <w:rFonts w:ascii="Arial" w:hAnsi="Arial" w:cs="Arial"/>
          <w:sz w:val="20"/>
          <w:szCs w:val="20"/>
        </w:rPr>
      </w:pPr>
      <w:r w:rsidRPr="002051AC">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674EB" w:rsidRPr="002051AC" w:rsidRDefault="001674EB" w:rsidP="001674EB">
      <w:pPr>
        <w:pStyle w:val="NormalWeb"/>
        <w:rPr>
          <w:rFonts w:ascii="Arial" w:hAnsi="Arial" w:cs="Arial"/>
          <w:sz w:val="20"/>
          <w:szCs w:val="20"/>
        </w:rPr>
      </w:pPr>
      <w:r w:rsidRPr="002051AC">
        <w:rPr>
          <w:rFonts w:ascii="Arial" w:hAnsi="Arial" w:cs="Arial"/>
          <w:b/>
          <w:sz w:val="20"/>
          <w:szCs w:val="20"/>
          <w:u w:val="single"/>
        </w:rPr>
        <w:t xml:space="preserve">CLÁUSULA </w:t>
      </w:r>
      <w:r w:rsidR="00704861">
        <w:rPr>
          <w:rFonts w:ascii="Arial" w:hAnsi="Arial" w:cs="Arial"/>
          <w:b/>
          <w:sz w:val="20"/>
          <w:szCs w:val="20"/>
          <w:u w:val="single"/>
        </w:rPr>
        <w:t>DÉCIMA</w:t>
      </w:r>
      <w:r w:rsidRPr="002051AC">
        <w:rPr>
          <w:rFonts w:ascii="Arial" w:hAnsi="Arial" w:cs="Arial"/>
          <w:b/>
          <w:sz w:val="20"/>
          <w:szCs w:val="20"/>
          <w:u w:val="single"/>
        </w:rPr>
        <w:t xml:space="preserve"> - </w:t>
      </w:r>
      <w:r w:rsidRPr="002051AC">
        <w:rPr>
          <w:rFonts w:ascii="Arial" w:hAnsi="Arial" w:cs="Arial"/>
          <w:b/>
          <w:bCs/>
          <w:sz w:val="20"/>
          <w:szCs w:val="20"/>
        </w:rPr>
        <w:t>DA RENÚNCIA E DA RESCISÃO</w:t>
      </w:r>
      <w:r w:rsidRPr="002051AC">
        <w:rPr>
          <w:rFonts w:ascii="Arial" w:hAnsi="Arial" w:cs="Arial"/>
          <w:sz w:val="20"/>
          <w:szCs w:val="20"/>
        </w:rPr>
        <w:t> </w:t>
      </w:r>
    </w:p>
    <w:p w:rsidR="001674EB" w:rsidRDefault="001674EB" w:rsidP="001674EB">
      <w:pPr>
        <w:pStyle w:val="SemEspaamento"/>
        <w:jc w:val="both"/>
        <w:rPr>
          <w:rFonts w:ascii="Arial" w:hAnsi="Arial" w:cs="Arial"/>
          <w:sz w:val="20"/>
          <w:szCs w:val="20"/>
        </w:rPr>
      </w:pPr>
      <w:r w:rsidRPr="002051AC">
        <w:rPr>
          <w:rFonts w:ascii="Arial" w:hAnsi="Arial" w:cs="Arial"/>
          <w:sz w:val="20"/>
          <w:szCs w:val="20"/>
        </w:rPr>
        <w:t xml:space="preserve">A Ata poderá ser rescindida: </w:t>
      </w:r>
    </w:p>
    <w:p w:rsidR="00B42278" w:rsidRPr="002051AC" w:rsidRDefault="00B42278" w:rsidP="001674EB">
      <w:pPr>
        <w:pStyle w:val="SemEspaamento"/>
        <w:jc w:val="both"/>
        <w:rPr>
          <w:rFonts w:ascii="Arial" w:hAnsi="Arial" w:cs="Arial"/>
          <w:sz w:val="20"/>
          <w:szCs w:val="20"/>
        </w:rPr>
      </w:pPr>
    </w:p>
    <w:p w:rsidR="001674EB" w:rsidRPr="002051AC" w:rsidRDefault="001674EB" w:rsidP="001674EB">
      <w:pPr>
        <w:pStyle w:val="SemEspaamento"/>
        <w:numPr>
          <w:ilvl w:val="0"/>
          <w:numId w:val="3"/>
        </w:numPr>
        <w:jc w:val="both"/>
        <w:rPr>
          <w:rFonts w:ascii="Arial" w:hAnsi="Arial" w:cs="Arial"/>
          <w:sz w:val="20"/>
          <w:szCs w:val="20"/>
        </w:rPr>
      </w:pPr>
      <w:proofErr w:type="gramStart"/>
      <w:r w:rsidRPr="002051AC">
        <w:rPr>
          <w:rFonts w:ascii="Arial" w:hAnsi="Arial" w:cs="Arial"/>
          <w:sz w:val="20"/>
          <w:szCs w:val="20"/>
        </w:rPr>
        <w:t>unilateralmente</w:t>
      </w:r>
      <w:proofErr w:type="gramEnd"/>
      <w:r w:rsidRPr="002051AC">
        <w:rPr>
          <w:rFonts w:ascii="Arial" w:hAnsi="Arial" w:cs="Arial"/>
          <w:sz w:val="20"/>
          <w:szCs w:val="20"/>
        </w:rPr>
        <w:t xml:space="preserve">, pela Prefeitura, na forma do artigo 79, inciso I, c/c os artigos 77 e 78, incisos I a XII e XVII e parágrafo único, todos da Lei nº 8.666/93; </w:t>
      </w:r>
    </w:p>
    <w:p w:rsidR="001674EB" w:rsidRPr="002051AC" w:rsidRDefault="001674EB" w:rsidP="001674EB">
      <w:pPr>
        <w:pStyle w:val="SemEspaamento"/>
        <w:numPr>
          <w:ilvl w:val="0"/>
          <w:numId w:val="3"/>
        </w:numPr>
        <w:jc w:val="both"/>
        <w:rPr>
          <w:rFonts w:ascii="Arial" w:hAnsi="Arial" w:cs="Arial"/>
          <w:sz w:val="20"/>
          <w:szCs w:val="20"/>
        </w:rPr>
      </w:pPr>
      <w:proofErr w:type="gramStart"/>
      <w:r w:rsidRPr="002051AC">
        <w:rPr>
          <w:rFonts w:ascii="Arial" w:hAnsi="Arial" w:cs="Arial"/>
          <w:sz w:val="20"/>
          <w:szCs w:val="20"/>
        </w:rPr>
        <w:t>consensualmente</w:t>
      </w:r>
      <w:proofErr w:type="gramEnd"/>
      <w:r w:rsidRPr="002051AC">
        <w:rPr>
          <w:rFonts w:ascii="Arial" w:hAnsi="Arial" w:cs="Arial"/>
          <w:sz w:val="20"/>
          <w:szCs w:val="20"/>
        </w:rPr>
        <w:t>, na forma do artigo 79, inciso II, da Lei 8666/93, mediante encaminhamento de correspondência com no mínimo 30 (trinta) dias de antecedência e mediante autorização escrita e fundamentada autoridade competente da administração;</w:t>
      </w: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 xml:space="preserve">      c) Em caso de rescisão sem culpa da empresa contratada a ela serão devidos os valores correspondentes aos serviços efetivamente prestados. </w:t>
      </w:r>
    </w:p>
    <w:p w:rsidR="001674EB" w:rsidRPr="002051AC" w:rsidRDefault="001674EB" w:rsidP="001674EB">
      <w:pPr>
        <w:pStyle w:val="NormalWeb"/>
        <w:jc w:val="both"/>
        <w:rPr>
          <w:rFonts w:ascii="Arial" w:hAnsi="Arial" w:cs="Arial"/>
          <w:sz w:val="20"/>
          <w:szCs w:val="20"/>
          <w:u w:val="single"/>
        </w:rPr>
      </w:pPr>
      <w:r w:rsidRPr="002051AC">
        <w:rPr>
          <w:rFonts w:ascii="Arial" w:hAnsi="Arial" w:cs="Arial"/>
          <w:b/>
          <w:bCs/>
          <w:sz w:val="20"/>
          <w:szCs w:val="20"/>
          <w:u w:val="single"/>
        </w:rPr>
        <w:t>CLÁUSULA DÉCIMA</w:t>
      </w:r>
      <w:r w:rsidR="00704861">
        <w:rPr>
          <w:rFonts w:ascii="Arial" w:hAnsi="Arial" w:cs="Arial"/>
          <w:b/>
          <w:bCs/>
          <w:sz w:val="20"/>
          <w:szCs w:val="20"/>
          <w:u w:val="single"/>
        </w:rPr>
        <w:t xml:space="preserve"> PRIMEIRA</w:t>
      </w:r>
      <w:r w:rsidRPr="002051AC">
        <w:rPr>
          <w:rFonts w:ascii="Arial" w:hAnsi="Arial" w:cs="Arial"/>
          <w:b/>
          <w:bCs/>
          <w:sz w:val="20"/>
          <w:szCs w:val="20"/>
          <w:u w:val="single"/>
        </w:rPr>
        <w:t xml:space="preserve"> – VEDAÇÕES</w:t>
      </w:r>
    </w:p>
    <w:p w:rsidR="001674EB" w:rsidRDefault="001674EB" w:rsidP="001674EB">
      <w:pPr>
        <w:pStyle w:val="SemEspaamento"/>
        <w:rPr>
          <w:rFonts w:ascii="Arial" w:hAnsi="Arial" w:cs="Arial"/>
          <w:sz w:val="20"/>
          <w:szCs w:val="20"/>
        </w:rPr>
      </w:pPr>
      <w:r w:rsidRPr="002051AC">
        <w:rPr>
          <w:rFonts w:ascii="Arial" w:hAnsi="Arial" w:cs="Arial"/>
          <w:sz w:val="20"/>
          <w:szCs w:val="20"/>
        </w:rPr>
        <w:t xml:space="preserve">É vedado à empresa contratada: </w:t>
      </w:r>
    </w:p>
    <w:p w:rsidR="0024497E" w:rsidRPr="002051AC" w:rsidRDefault="0024497E" w:rsidP="001674EB">
      <w:pPr>
        <w:pStyle w:val="SemEspaamento"/>
        <w:rPr>
          <w:rFonts w:ascii="Arial" w:hAnsi="Arial" w:cs="Arial"/>
          <w:sz w:val="20"/>
          <w:szCs w:val="20"/>
        </w:rPr>
      </w:pPr>
    </w:p>
    <w:p w:rsidR="001674EB" w:rsidRDefault="001674EB" w:rsidP="001674EB">
      <w:pPr>
        <w:pStyle w:val="SemEspaamento"/>
        <w:numPr>
          <w:ilvl w:val="0"/>
          <w:numId w:val="5"/>
        </w:numPr>
        <w:jc w:val="both"/>
        <w:rPr>
          <w:rFonts w:ascii="Arial" w:hAnsi="Arial" w:cs="Arial"/>
          <w:sz w:val="20"/>
          <w:szCs w:val="20"/>
        </w:rPr>
      </w:pPr>
      <w:proofErr w:type="gramStart"/>
      <w:r w:rsidRPr="002051AC">
        <w:rPr>
          <w:rFonts w:ascii="Arial" w:hAnsi="Arial" w:cs="Arial"/>
          <w:sz w:val="20"/>
          <w:szCs w:val="20"/>
        </w:rPr>
        <w:t>transferir</w:t>
      </w:r>
      <w:proofErr w:type="gramEnd"/>
      <w:r w:rsidRPr="002051AC">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B42278" w:rsidRPr="002051AC" w:rsidRDefault="00B42278" w:rsidP="00B42278">
      <w:pPr>
        <w:pStyle w:val="SemEspaamento"/>
        <w:ind w:left="720"/>
        <w:jc w:val="both"/>
        <w:rPr>
          <w:rFonts w:ascii="Arial" w:hAnsi="Arial" w:cs="Arial"/>
          <w:sz w:val="20"/>
          <w:szCs w:val="20"/>
        </w:rPr>
      </w:pPr>
    </w:p>
    <w:p w:rsidR="001674EB" w:rsidRPr="002051AC" w:rsidRDefault="001674EB" w:rsidP="001674EB">
      <w:pPr>
        <w:pStyle w:val="SemEspaamento"/>
        <w:jc w:val="both"/>
        <w:rPr>
          <w:rFonts w:ascii="Arial" w:hAnsi="Arial" w:cs="Arial"/>
          <w:sz w:val="20"/>
          <w:szCs w:val="20"/>
        </w:rPr>
      </w:pPr>
      <w:proofErr w:type="gramStart"/>
      <w:r w:rsidRPr="002051AC">
        <w:rPr>
          <w:rFonts w:ascii="Arial" w:hAnsi="Arial" w:cs="Arial"/>
          <w:sz w:val="20"/>
          <w:szCs w:val="20"/>
        </w:rPr>
        <w:t>A presente</w:t>
      </w:r>
      <w:proofErr w:type="gramEnd"/>
      <w:r w:rsidRPr="002051AC">
        <w:rPr>
          <w:rFonts w:ascii="Arial" w:hAnsi="Arial" w:cs="Arial"/>
          <w:sz w:val="20"/>
          <w:szCs w:val="20"/>
        </w:rPr>
        <w:t xml:space="preserve"> Ata poderá ser renunciada, por acordo entre as partes, mediante notificação expressa, com antecedência mínima de 30(trinta) dias da data desejada para o encerramento, em conformidade com o art. 79, II da Lei 8666/93.</w:t>
      </w:r>
    </w:p>
    <w:p w:rsidR="001674EB" w:rsidRPr="002051AC" w:rsidRDefault="001674EB" w:rsidP="001674EB">
      <w:pPr>
        <w:pStyle w:val="SemEspaamento"/>
        <w:jc w:val="both"/>
        <w:rPr>
          <w:rFonts w:ascii="Arial" w:hAnsi="Arial" w:cs="Arial"/>
          <w:sz w:val="20"/>
          <w:szCs w:val="20"/>
        </w:rPr>
      </w:pPr>
    </w:p>
    <w:p w:rsidR="001674EB" w:rsidRPr="002051AC" w:rsidRDefault="001674EB" w:rsidP="001674EB">
      <w:pPr>
        <w:pStyle w:val="SemEspaamento"/>
        <w:jc w:val="both"/>
        <w:rPr>
          <w:rFonts w:ascii="Arial" w:hAnsi="Arial" w:cs="Arial"/>
          <w:sz w:val="20"/>
          <w:szCs w:val="20"/>
        </w:rPr>
      </w:pPr>
      <w:r w:rsidRPr="002051AC">
        <w:rPr>
          <w:rFonts w:ascii="Arial" w:hAnsi="Arial" w:cs="Arial"/>
          <w:b/>
          <w:bCs/>
          <w:sz w:val="20"/>
          <w:szCs w:val="20"/>
          <w:u w:val="single"/>
        </w:rPr>
        <w:t xml:space="preserve">CLÁUSULA DÉCIMA </w:t>
      </w:r>
      <w:r w:rsidR="00704861">
        <w:rPr>
          <w:rFonts w:ascii="Arial" w:hAnsi="Arial" w:cs="Arial"/>
          <w:b/>
          <w:bCs/>
          <w:sz w:val="20"/>
          <w:szCs w:val="20"/>
          <w:u w:val="single"/>
        </w:rPr>
        <w:t>SEGUND</w:t>
      </w:r>
      <w:r w:rsidRPr="002051AC">
        <w:rPr>
          <w:rFonts w:ascii="Arial" w:hAnsi="Arial" w:cs="Arial"/>
          <w:b/>
          <w:bCs/>
          <w:sz w:val="20"/>
          <w:szCs w:val="20"/>
          <w:u w:val="single"/>
        </w:rPr>
        <w:t xml:space="preserve">A - </w:t>
      </w:r>
      <w:r w:rsidRPr="002051AC">
        <w:rPr>
          <w:rFonts w:ascii="Arial" w:hAnsi="Arial" w:cs="Arial"/>
          <w:b/>
          <w:bCs/>
          <w:sz w:val="20"/>
          <w:szCs w:val="20"/>
        </w:rPr>
        <w:t>DA PUBLICAÇÃO</w:t>
      </w:r>
      <w:r w:rsidRPr="002051AC">
        <w:rPr>
          <w:rFonts w:ascii="Arial" w:hAnsi="Arial" w:cs="Arial"/>
          <w:sz w:val="20"/>
          <w:szCs w:val="20"/>
        </w:rPr>
        <w:t> </w:t>
      </w:r>
    </w:p>
    <w:p w:rsidR="001674EB" w:rsidRPr="002051AC" w:rsidRDefault="001674EB" w:rsidP="001674EB">
      <w:pPr>
        <w:pStyle w:val="SemEspaamento"/>
        <w:jc w:val="both"/>
        <w:rPr>
          <w:rFonts w:ascii="Arial" w:hAnsi="Arial" w:cs="Arial"/>
          <w:sz w:val="20"/>
          <w:szCs w:val="20"/>
        </w:rPr>
      </w:pP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 xml:space="preserve">Para eficácia do presente instrumento, o </w:t>
      </w:r>
      <w:r w:rsidRPr="002051AC">
        <w:rPr>
          <w:rFonts w:ascii="Arial" w:hAnsi="Arial" w:cs="Arial"/>
          <w:b/>
          <w:sz w:val="20"/>
          <w:szCs w:val="20"/>
        </w:rPr>
        <w:t>CONTRATANTE</w:t>
      </w:r>
      <w:r w:rsidRPr="002051AC">
        <w:rPr>
          <w:rFonts w:ascii="Arial" w:hAnsi="Arial" w:cs="Arial"/>
          <w:sz w:val="20"/>
          <w:szCs w:val="20"/>
        </w:rPr>
        <w:t xml:space="preserve"> providenciará sua publicação em veículo de grande circulação, em forma de extrato, em conformidade com o disposto no art. 61, Parágrafo Único, da Lei 8666/93. </w:t>
      </w:r>
    </w:p>
    <w:p w:rsidR="001674EB" w:rsidRPr="002051AC" w:rsidRDefault="001674EB" w:rsidP="001674EB">
      <w:pPr>
        <w:pStyle w:val="NormalWeb"/>
        <w:rPr>
          <w:rFonts w:ascii="Arial" w:hAnsi="Arial" w:cs="Arial"/>
          <w:sz w:val="20"/>
          <w:szCs w:val="20"/>
        </w:rPr>
      </w:pPr>
      <w:r w:rsidRPr="002051AC">
        <w:rPr>
          <w:rFonts w:ascii="Arial" w:hAnsi="Arial" w:cs="Arial"/>
          <w:b/>
          <w:bCs/>
          <w:sz w:val="20"/>
          <w:szCs w:val="20"/>
          <w:u w:val="single"/>
        </w:rPr>
        <w:t xml:space="preserve">CLÁUSULA DÉCIMA </w:t>
      </w:r>
      <w:r w:rsidR="00704861">
        <w:rPr>
          <w:rFonts w:ascii="Arial" w:hAnsi="Arial" w:cs="Arial"/>
          <w:b/>
          <w:bCs/>
          <w:sz w:val="20"/>
          <w:szCs w:val="20"/>
          <w:u w:val="single"/>
        </w:rPr>
        <w:t>TERCEIR</w:t>
      </w:r>
      <w:r w:rsidRPr="002051AC">
        <w:rPr>
          <w:rFonts w:ascii="Arial" w:hAnsi="Arial" w:cs="Arial"/>
          <w:b/>
          <w:bCs/>
          <w:sz w:val="20"/>
          <w:szCs w:val="20"/>
          <w:u w:val="single"/>
        </w:rPr>
        <w:t xml:space="preserve">A </w:t>
      </w:r>
      <w:r w:rsidRPr="002051AC">
        <w:rPr>
          <w:rFonts w:ascii="Arial" w:hAnsi="Arial" w:cs="Arial"/>
          <w:b/>
          <w:bCs/>
          <w:sz w:val="20"/>
          <w:szCs w:val="20"/>
        </w:rPr>
        <w:t xml:space="preserve">– DOS DOCUMENTOS INTEGRANTES </w:t>
      </w:r>
    </w:p>
    <w:p w:rsidR="001674EB" w:rsidRPr="002051AC" w:rsidRDefault="001674EB" w:rsidP="001674EB">
      <w:pPr>
        <w:spacing w:before="100" w:beforeAutospacing="1" w:after="100" w:afterAutospacing="1"/>
        <w:jc w:val="both"/>
        <w:rPr>
          <w:rFonts w:ascii="Arial" w:hAnsi="Arial" w:cs="Arial"/>
          <w:sz w:val="20"/>
          <w:szCs w:val="20"/>
        </w:rPr>
      </w:pPr>
      <w:r w:rsidRPr="002051AC">
        <w:rPr>
          <w:rFonts w:ascii="Arial" w:hAnsi="Arial" w:cs="Arial"/>
          <w:sz w:val="20"/>
          <w:szCs w:val="20"/>
        </w:rPr>
        <w:lastRenderedPageBreak/>
        <w:t>Independentemente de transcrição, farão parte integrante deste instrumento de Ata Registro de Preços o Edital de Licitação - Modalidade Pregão Presencial nº 07</w:t>
      </w:r>
      <w:r w:rsidR="002051AC" w:rsidRPr="002051AC">
        <w:rPr>
          <w:rFonts w:ascii="Arial" w:hAnsi="Arial" w:cs="Arial"/>
          <w:sz w:val="20"/>
          <w:szCs w:val="20"/>
        </w:rPr>
        <w:t>7</w:t>
      </w:r>
      <w:r w:rsidRPr="002051AC">
        <w:rPr>
          <w:rFonts w:ascii="Arial" w:hAnsi="Arial" w:cs="Arial"/>
          <w:sz w:val="20"/>
          <w:szCs w:val="20"/>
        </w:rPr>
        <w:t xml:space="preserve">/2021, e a proposta final e adjudicada da </w:t>
      </w:r>
      <w:r w:rsidRPr="002051AC">
        <w:rPr>
          <w:rFonts w:ascii="Arial" w:hAnsi="Arial" w:cs="Arial"/>
          <w:b/>
          <w:bCs/>
          <w:sz w:val="20"/>
          <w:szCs w:val="20"/>
        </w:rPr>
        <w:t>CONTRATADA</w:t>
      </w:r>
      <w:r w:rsidRPr="002051AC">
        <w:rPr>
          <w:rFonts w:ascii="Arial" w:hAnsi="Arial" w:cs="Arial"/>
          <w:sz w:val="20"/>
          <w:szCs w:val="20"/>
        </w:rPr>
        <w:t>.</w:t>
      </w:r>
    </w:p>
    <w:p w:rsidR="001674EB" w:rsidRPr="002051AC" w:rsidRDefault="00704861" w:rsidP="001674EB">
      <w:pPr>
        <w:pStyle w:val="NormalWeb"/>
        <w:rPr>
          <w:rFonts w:ascii="Arial" w:hAnsi="Arial" w:cs="Arial"/>
          <w:sz w:val="20"/>
          <w:szCs w:val="20"/>
        </w:rPr>
      </w:pPr>
      <w:r>
        <w:rPr>
          <w:rFonts w:ascii="Arial" w:hAnsi="Arial" w:cs="Arial"/>
          <w:b/>
          <w:bCs/>
          <w:sz w:val="20"/>
          <w:szCs w:val="20"/>
          <w:u w:val="single"/>
        </w:rPr>
        <w:t>CLÁUSULA DÉCIMA QUART</w:t>
      </w:r>
      <w:r w:rsidR="001674EB" w:rsidRPr="002051AC">
        <w:rPr>
          <w:rFonts w:ascii="Arial" w:hAnsi="Arial" w:cs="Arial"/>
          <w:b/>
          <w:bCs/>
          <w:sz w:val="20"/>
          <w:szCs w:val="20"/>
          <w:u w:val="single"/>
        </w:rPr>
        <w:t>A</w:t>
      </w:r>
      <w:r w:rsidR="001674EB" w:rsidRPr="002051AC">
        <w:rPr>
          <w:rFonts w:ascii="Arial" w:hAnsi="Arial" w:cs="Arial"/>
          <w:b/>
          <w:bCs/>
          <w:sz w:val="20"/>
          <w:szCs w:val="20"/>
        </w:rPr>
        <w:t xml:space="preserve"> – DAS DISPOSIÇÕES FINAIS</w:t>
      </w:r>
    </w:p>
    <w:p w:rsidR="001674EB" w:rsidRPr="002051AC" w:rsidRDefault="001674EB" w:rsidP="001674EB">
      <w:pPr>
        <w:pStyle w:val="NormalWeb"/>
        <w:jc w:val="both"/>
        <w:rPr>
          <w:rFonts w:ascii="Arial" w:hAnsi="Arial" w:cs="Arial"/>
          <w:sz w:val="20"/>
          <w:szCs w:val="20"/>
        </w:rPr>
      </w:pPr>
      <w:r w:rsidRPr="002051AC">
        <w:rPr>
          <w:rFonts w:ascii="Arial" w:hAnsi="Arial" w:cs="Arial"/>
          <w:sz w:val="20"/>
          <w:szCs w:val="20"/>
        </w:rPr>
        <w:t xml:space="preserve">A </w:t>
      </w:r>
      <w:r w:rsidRPr="002051AC">
        <w:rPr>
          <w:rFonts w:ascii="Arial" w:hAnsi="Arial" w:cs="Arial"/>
          <w:b/>
          <w:sz w:val="20"/>
          <w:szCs w:val="20"/>
        </w:rPr>
        <w:t>CONTRATADA</w:t>
      </w:r>
      <w:r w:rsidRPr="002051A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674EB" w:rsidRPr="002051AC" w:rsidRDefault="001674EB" w:rsidP="001674EB">
      <w:pPr>
        <w:pStyle w:val="SemEspaamento"/>
        <w:rPr>
          <w:rFonts w:ascii="Arial" w:hAnsi="Arial" w:cs="Arial"/>
          <w:b/>
          <w:sz w:val="20"/>
          <w:szCs w:val="20"/>
          <w:u w:val="single"/>
        </w:rPr>
      </w:pPr>
      <w:r w:rsidRPr="002051AC">
        <w:rPr>
          <w:rFonts w:ascii="Arial" w:hAnsi="Arial" w:cs="Arial"/>
          <w:b/>
          <w:sz w:val="20"/>
          <w:szCs w:val="20"/>
          <w:u w:val="single"/>
        </w:rPr>
        <w:t>CLÁUSULA DÉCIMA QU</w:t>
      </w:r>
      <w:r w:rsidR="00704861">
        <w:rPr>
          <w:rFonts w:ascii="Arial" w:hAnsi="Arial" w:cs="Arial"/>
          <w:b/>
          <w:sz w:val="20"/>
          <w:szCs w:val="20"/>
          <w:u w:val="single"/>
        </w:rPr>
        <w:t>INT</w:t>
      </w:r>
      <w:r w:rsidRPr="002051AC">
        <w:rPr>
          <w:rFonts w:ascii="Arial" w:hAnsi="Arial" w:cs="Arial"/>
          <w:b/>
          <w:sz w:val="20"/>
          <w:szCs w:val="20"/>
          <w:u w:val="single"/>
        </w:rPr>
        <w:t>A – DO FORO </w:t>
      </w:r>
    </w:p>
    <w:p w:rsidR="001674EB" w:rsidRPr="002051AC" w:rsidRDefault="001674EB" w:rsidP="001674EB">
      <w:pPr>
        <w:pStyle w:val="SemEspaamento"/>
        <w:rPr>
          <w:rFonts w:ascii="Arial" w:hAnsi="Arial" w:cs="Arial"/>
          <w:b/>
          <w:sz w:val="20"/>
          <w:szCs w:val="20"/>
          <w:u w:val="single"/>
        </w:rPr>
      </w:pPr>
    </w:p>
    <w:p w:rsidR="002051AC" w:rsidRPr="002051AC" w:rsidRDefault="001674EB" w:rsidP="001674EB">
      <w:pPr>
        <w:pStyle w:val="SemEspaamento"/>
        <w:jc w:val="both"/>
        <w:rPr>
          <w:rFonts w:ascii="Arial" w:hAnsi="Arial" w:cs="Arial"/>
          <w:sz w:val="20"/>
          <w:szCs w:val="20"/>
        </w:rPr>
      </w:pPr>
      <w:r w:rsidRPr="002051AC">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051AC" w:rsidRPr="002051AC" w:rsidRDefault="002051AC" w:rsidP="001674EB">
      <w:pPr>
        <w:pStyle w:val="SemEspaamento"/>
        <w:jc w:val="both"/>
        <w:rPr>
          <w:rFonts w:ascii="Arial" w:hAnsi="Arial" w:cs="Arial"/>
          <w:sz w:val="20"/>
          <w:szCs w:val="20"/>
        </w:rPr>
      </w:pP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2051AC">
        <w:rPr>
          <w:rFonts w:ascii="Arial" w:hAnsi="Arial" w:cs="Arial"/>
          <w:b/>
          <w:bCs/>
          <w:sz w:val="20"/>
          <w:szCs w:val="20"/>
        </w:rPr>
        <w:t>CONTRATANTE</w:t>
      </w:r>
      <w:r w:rsidRPr="002051AC">
        <w:rPr>
          <w:rFonts w:ascii="Arial" w:hAnsi="Arial" w:cs="Arial"/>
          <w:sz w:val="20"/>
          <w:szCs w:val="20"/>
        </w:rPr>
        <w:t>, na forma do art. 60 da Lei 8.666 de 21/06/1993.</w:t>
      </w:r>
    </w:p>
    <w:p w:rsidR="002051AC" w:rsidRPr="002051AC" w:rsidRDefault="002051AC" w:rsidP="001674EB">
      <w:pPr>
        <w:pStyle w:val="SemEspaamento"/>
        <w:jc w:val="both"/>
        <w:rPr>
          <w:rFonts w:ascii="Arial" w:hAnsi="Arial" w:cs="Arial"/>
          <w:sz w:val="20"/>
          <w:szCs w:val="20"/>
        </w:rPr>
      </w:pP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 xml:space="preserve">Ribeirão do Pinhal, </w:t>
      </w:r>
      <w:r w:rsidR="002051AC" w:rsidRPr="002051AC">
        <w:rPr>
          <w:rFonts w:ascii="Arial" w:hAnsi="Arial" w:cs="Arial"/>
          <w:sz w:val="20"/>
          <w:szCs w:val="20"/>
        </w:rPr>
        <w:t>04 de novembro</w:t>
      </w:r>
      <w:r w:rsidRPr="002051AC">
        <w:rPr>
          <w:rFonts w:ascii="Arial" w:hAnsi="Arial" w:cs="Arial"/>
          <w:sz w:val="20"/>
          <w:szCs w:val="20"/>
        </w:rPr>
        <w:t xml:space="preserve"> de 2021.</w:t>
      </w:r>
    </w:p>
    <w:p w:rsidR="001674EB" w:rsidRPr="002051AC" w:rsidRDefault="001674EB" w:rsidP="001674EB">
      <w:pPr>
        <w:pStyle w:val="SemEspaamento"/>
        <w:jc w:val="both"/>
        <w:rPr>
          <w:rFonts w:ascii="Arial" w:hAnsi="Arial" w:cs="Arial"/>
          <w:sz w:val="20"/>
          <w:szCs w:val="20"/>
        </w:rPr>
      </w:pPr>
    </w:p>
    <w:p w:rsidR="001674EB" w:rsidRPr="002051AC" w:rsidRDefault="001674EB" w:rsidP="001674EB">
      <w:pPr>
        <w:pStyle w:val="SemEspaamento"/>
        <w:jc w:val="both"/>
        <w:rPr>
          <w:rFonts w:ascii="Arial" w:hAnsi="Arial" w:cs="Arial"/>
          <w:sz w:val="20"/>
          <w:szCs w:val="20"/>
        </w:rPr>
      </w:pPr>
    </w:p>
    <w:p w:rsidR="001674EB" w:rsidRPr="002051AC" w:rsidRDefault="001674EB" w:rsidP="001674EB">
      <w:pPr>
        <w:pStyle w:val="SemEspaamento"/>
        <w:rPr>
          <w:rFonts w:ascii="Arial" w:hAnsi="Arial" w:cs="Arial"/>
          <w:sz w:val="20"/>
          <w:szCs w:val="20"/>
        </w:rPr>
      </w:pPr>
    </w:p>
    <w:p w:rsidR="001674EB" w:rsidRPr="002051AC" w:rsidRDefault="001674EB" w:rsidP="001674EB">
      <w:pPr>
        <w:pStyle w:val="SemEspaamento"/>
        <w:rPr>
          <w:rFonts w:ascii="Arial" w:hAnsi="Arial" w:cs="Arial"/>
          <w:sz w:val="20"/>
          <w:szCs w:val="20"/>
        </w:rPr>
      </w:pPr>
    </w:p>
    <w:p w:rsidR="001674EB" w:rsidRPr="002051AC" w:rsidRDefault="001674EB" w:rsidP="001674EB">
      <w:pPr>
        <w:pStyle w:val="SemEspaamento"/>
        <w:jc w:val="both"/>
        <w:rPr>
          <w:rFonts w:ascii="Arial" w:hAnsi="Arial" w:cs="Arial"/>
          <w:sz w:val="20"/>
          <w:szCs w:val="20"/>
        </w:rPr>
      </w:pPr>
      <w:r w:rsidRPr="002051AC">
        <w:rPr>
          <w:rFonts w:ascii="Arial" w:hAnsi="Arial" w:cs="Arial"/>
          <w:sz w:val="20"/>
          <w:szCs w:val="20"/>
        </w:rPr>
        <w:t>DARTAGNAN CALIXTO FRAIZ</w:t>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r>
      <w:r w:rsidR="002051AC" w:rsidRPr="002051AC">
        <w:rPr>
          <w:rFonts w:ascii="Arial" w:hAnsi="Arial" w:cs="Arial"/>
          <w:sz w:val="20"/>
          <w:szCs w:val="20"/>
        </w:rPr>
        <w:t>ANDRÉ LUIZ BERTOLASCE</w:t>
      </w:r>
    </w:p>
    <w:p w:rsidR="001674EB" w:rsidRDefault="001674EB" w:rsidP="001674EB">
      <w:pPr>
        <w:pStyle w:val="SemEspaamento"/>
        <w:rPr>
          <w:rFonts w:ascii="Arial" w:hAnsi="Arial" w:cs="Arial"/>
          <w:sz w:val="20"/>
          <w:szCs w:val="20"/>
        </w:rPr>
      </w:pPr>
      <w:r w:rsidRPr="002051AC">
        <w:rPr>
          <w:rFonts w:ascii="Arial" w:hAnsi="Arial" w:cs="Arial"/>
          <w:sz w:val="20"/>
          <w:szCs w:val="20"/>
        </w:rPr>
        <w:t xml:space="preserve">PREFEITO MUNICIPAL </w:t>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t xml:space="preserve">CPF: </w:t>
      </w:r>
      <w:r w:rsidR="002051AC" w:rsidRPr="002051AC">
        <w:rPr>
          <w:rFonts w:ascii="Arial" w:hAnsi="Arial" w:cs="Arial"/>
          <w:sz w:val="20"/>
          <w:szCs w:val="20"/>
        </w:rPr>
        <w:t>019.216.599-20</w:t>
      </w:r>
    </w:p>
    <w:p w:rsidR="0024497E" w:rsidRPr="002051AC" w:rsidRDefault="0024497E" w:rsidP="001674EB">
      <w:pPr>
        <w:pStyle w:val="SemEspaamento"/>
        <w:rPr>
          <w:rFonts w:ascii="Arial" w:hAnsi="Arial" w:cs="Arial"/>
          <w:sz w:val="20"/>
          <w:szCs w:val="20"/>
        </w:rPr>
      </w:pPr>
    </w:p>
    <w:p w:rsidR="001674EB" w:rsidRDefault="001674EB" w:rsidP="001674EB">
      <w:pPr>
        <w:pStyle w:val="SemEspaamento"/>
        <w:rPr>
          <w:rFonts w:ascii="Arial" w:hAnsi="Arial" w:cs="Arial"/>
          <w:sz w:val="20"/>
          <w:szCs w:val="20"/>
        </w:rPr>
      </w:pPr>
      <w:r w:rsidRPr="002051AC">
        <w:rPr>
          <w:rFonts w:ascii="Arial" w:hAnsi="Arial" w:cs="Arial"/>
          <w:sz w:val="20"/>
          <w:szCs w:val="20"/>
        </w:rPr>
        <w:t>TESTEMUNHAS:</w:t>
      </w:r>
    </w:p>
    <w:p w:rsidR="0024497E" w:rsidRPr="002051AC" w:rsidRDefault="0024497E" w:rsidP="001674EB">
      <w:pPr>
        <w:pStyle w:val="SemEspaamento"/>
        <w:rPr>
          <w:rFonts w:ascii="Arial" w:hAnsi="Arial" w:cs="Arial"/>
          <w:sz w:val="20"/>
          <w:szCs w:val="20"/>
        </w:rPr>
      </w:pPr>
    </w:p>
    <w:p w:rsidR="001674EB" w:rsidRPr="002051AC" w:rsidRDefault="001674EB" w:rsidP="001674EB">
      <w:pPr>
        <w:pStyle w:val="SemEspaamento"/>
        <w:rPr>
          <w:rFonts w:ascii="Arial" w:hAnsi="Arial" w:cs="Arial"/>
          <w:sz w:val="20"/>
          <w:szCs w:val="20"/>
        </w:rPr>
      </w:pPr>
    </w:p>
    <w:p w:rsidR="001674EB" w:rsidRPr="002051AC" w:rsidRDefault="001674EB" w:rsidP="001674EB">
      <w:pPr>
        <w:pStyle w:val="SemEspaamento"/>
        <w:rPr>
          <w:rFonts w:ascii="Arial" w:hAnsi="Arial" w:cs="Arial"/>
          <w:sz w:val="20"/>
          <w:szCs w:val="20"/>
        </w:rPr>
      </w:pPr>
    </w:p>
    <w:p w:rsidR="001674EB" w:rsidRPr="002051AC" w:rsidRDefault="001674EB" w:rsidP="001674EB">
      <w:pPr>
        <w:pStyle w:val="SemEspaamento"/>
        <w:rPr>
          <w:rFonts w:ascii="Arial" w:hAnsi="Arial" w:cs="Arial"/>
          <w:sz w:val="20"/>
          <w:szCs w:val="20"/>
        </w:rPr>
      </w:pPr>
    </w:p>
    <w:tbl>
      <w:tblPr>
        <w:tblW w:w="0" w:type="auto"/>
        <w:tblLook w:val="04A0"/>
      </w:tblPr>
      <w:tblGrid>
        <w:gridCol w:w="4606"/>
        <w:gridCol w:w="4606"/>
      </w:tblGrid>
      <w:tr w:rsidR="001674EB" w:rsidRPr="002051AC" w:rsidTr="00CF6064">
        <w:tc>
          <w:tcPr>
            <w:tcW w:w="4606" w:type="dxa"/>
          </w:tcPr>
          <w:p w:rsidR="001674EB" w:rsidRPr="002051AC" w:rsidRDefault="001674EB" w:rsidP="00CF6064">
            <w:pPr>
              <w:pStyle w:val="SemEspaamento"/>
              <w:rPr>
                <w:rFonts w:ascii="Arial" w:hAnsi="Arial" w:cs="Arial"/>
                <w:sz w:val="20"/>
                <w:szCs w:val="20"/>
              </w:rPr>
            </w:pPr>
            <w:r w:rsidRPr="002051AC">
              <w:rPr>
                <w:rFonts w:ascii="Arial" w:hAnsi="Arial" w:cs="Arial"/>
                <w:sz w:val="20"/>
                <w:szCs w:val="20"/>
              </w:rPr>
              <w:t>FAYÇAL MELHEM CHAMMA JUNIOR</w:t>
            </w:r>
          </w:p>
          <w:p w:rsidR="001674EB" w:rsidRPr="002051AC" w:rsidRDefault="001674EB" w:rsidP="00CF6064">
            <w:pPr>
              <w:pStyle w:val="SemEspaamento"/>
              <w:rPr>
                <w:rFonts w:ascii="Arial" w:hAnsi="Arial" w:cs="Arial"/>
                <w:sz w:val="20"/>
                <w:szCs w:val="20"/>
              </w:rPr>
            </w:pPr>
            <w:r w:rsidRPr="002051AC">
              <w:rPr>
                <w:rFonts w:ascii="Arial" w:hAnsi="Arial" w:cs="Arial"/>
                <w:sz w:val="20"/>
                <w:szCs w:val="20"/>
              </w:rPr>
              <w:t>CPF/MF 033.182.809-09</w:t>
            </w:r>
          </w:p>
        </w:tc>
        <w:tc>
          <w:tcPr>
            <w:tcW w:w="4606" w:type="dxa"/>
          </w:tcPr>
          <w:p w:rsidR="001674EB" w:rsidRPr="002051AC" w:rsidRDefault="001674EB" w:rsidP="00CF6064">
            <w:pPr>
              <w:pStyle w:val="SemEspaamento"/>
              <w:rPr>
                <w:rFonts w:ascii="Arial" w:hAnsi="Arial" w:cs="Arial"/>
                <w:sz w:val="20"/>
                <w:szCs w:val="20"/>
              </w:rPr>
            </w:pPr>
            <w:r w:rsidRPr="002051AC">
              <w:rPr>
                <w:rFonts w:ascii="Arial" w:hAnsi="Arial" w:cs="Arial"/>
                <w:sz w:val="20"/>
                <w:szCs w:val="20"/>
              </w:rPr>
              <w:t xml:space="preserve">      CARLOS ALEXANDRE BRAZ</w:t>
            </w:r>
          </w:p>
          <w:p w:rsidR="001674EB" w:rsidRPr="002051AC" w:rsidRDefault="001674EB" w:rsidP="00CF6064">
            <w:pPr>
              <w:pStyle w:val="SemEspaamento"/>
              <w:rPr>
                <w:rFonts w:ascii="Arial" w:hAnsi="Arial" w:cs="Arial"/>
                <w:sz w:val="20"/>
                <w:szCs w:val="20"/>
              </w:rPr>
            </w:pPr>
            <w:r w:rsidRPr="002051AC">
              <w:rPr>
                <w:rFonts w:ascii="Arial" w:hAnsi="Arial" w:cs="Arial"/>
                <w:sz w:val="20"/>
                <w:szCs w:val="20"/>
              </w:rPr>
              <w:t xml:space="preserve">      CPF/MF 030.393.009-89</w:t>
            </w:r>
          </w:p>
          <w:p w:rsidR="001674EB" w:rsidRPr="002051AC" w:rsidRDefault="001674EB" w:rsidP="00CF6064">
            <w:pPr>
              <w:pStyle w:val="SemEspaamento"/>
              <w:rPr>
                <w:rFonts w:ascii="Arial" w:hAnsi="Arial" w:cs="Arial"/>
                <w:sz w:val="20"/>
                <w:szCs w:val="20"/>
              </w:rPr>
            </w:pPr>
          </w:p>
        </w:tc>
      </w:tr>
      <w:tr w:rsidR="001674EB" w:rsidRPr="002051AC" w:rsidTr="00CF6064">
        <w:tc>
          <w:tcPr>
            <w:tcW w:w="4606" w:type="dxa"/>
          </w:tcPr>
          <w:p w:rsidR="001674EB" w:rsidRPr="002051AC" w:rsidRDefault="001674EB" w:rsidP="00CF6064">
            <w:pPr>
              <w:pStyle w:val="SemEspaamento"/>
              <w:rPr>
                <w:rFonts w:ascii="Arial" w:hAnsi="Arial" w:cs="Arial"/>
                <w:sz w:val="20"/>
                <w:szCs w:val="20"/>
              </w:rPr>
            </w:pPr>
          </w:p>
        </w:tc>
        <w:tc>
          <w:tcPr>
            <w:tcW w:w="4606" w:type="dxa"/>
          </w:tcPr>
          <w:p w:rsidR="001674EB" w:rsidRPr="002051AC" w:rsidRDefault="001674EB" w:rsidP="00CF6064">
            <w:pPr>
              <w:pStyle w:val="SemEspaamento"/>
              <w:rPr>
                <w:rFonts w:ascii="Arial" w:hAnsi="Arial" w:cs="Arial"/>
                <w:sz w:val="20"/>
                <w:szCs w:val="20"/>
              </w:rPr>
            </w:pPr>
          </w:p>
        </w:tc>
      </w:tr>
    </w:tbl>
    <w:p w:rsidR="001674EB" w:rsidRPr="002051AC" w:rsidRDefault="001674EB" w:rsidP="001674EB">
      <w:pPr>
        <w:pStyle w:val="SemEspaamento"/>
        <w:rPr>
          <w:rFonts w:ascii="Arial" w:hAnsi="Arial" w:cs="Arial"/>
          <w:sz w:val="20"/>
          <w:szCs w:val="20"/>
        </w:rPr>
      </w:pPr>
    </w:p>
    <w:p w:rsidR="001674EB" w:rsidRPr="002051AC" w:rsidRDefault="001674EB" w:rsidP="001674EB">
      <w:pPr>
        <w:pStyle w:val="SemEspaamento"/>
        <w:rPr>
          <w:rFonts w:ascii="Arial" w:hAnsi="Arial" w:cs="Arial"/>
          <w:sz w:val="20"/>
          <w:szCs w:val="20"/>
        </w:rPr>
      </w:pPr>
      <w:r w:rsidRPr="002051AC">
        <w:rPr>
          <w:rFonts w:ascii="Arial" w:hAnsi="Arial" w:cs="Arial"/>
          <w:sz w:val="20"/>
          <w:szCs w:val="20"/>
        </w:rPr>
        <w:t xml:space="preserve">RAFAEL SANTANA FRIZON </w:t>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t xml:space="preserve">       </w:t>
      </w:r>
    </w:p>
    <w:p w:rsidR="001674EB" w:rsidRDefault="001674EB" w:rsidP="001674EB">
      <w:pPr>
        <w:rPr>
          <w:rFonts w:ascii="Arial" w:hAnsi="Arial" w:cs="Arial"/>
          <w:sz w:val="20"/>
          <w:szCs w:val="20"/>
        </w:rPr>
      </w:pPr>
      <w:r w:rsidRPr="002051AC">
        <w:rPr>
          <w:rFonts w:ascii="Arial" w:hAnsi="Arial" w:cs="Arial"/>
          <w:sz w:val="20"/>
          <w:szCs w:val="20"/>
        </w:rPr>
        <w:t>ADVOGADO.</w:t>
      </w:r>
    </w:p>
    <w:p w:rsidR="002051AC" w:rsidRPr="002051AC" w:rsidRDefault="002051AC" w:rsidP="001674EB">
      <w:pPr>
        <w:rPr>
          <w:rFonts w:ascii="Arial" w:hAnsi="Arial" w:cs="Arial"/>
          <w:sz w:val="20"/>
          <w:szCs w:val="20"/>
        </w:rPr>
      </w:pPr>
    </w:p>
    <w:p w:rsidR="001674EB" w:rsidRPr="002051AC" w:rsidRDefault="001674EB" w:rsidP="001674EB">
      <w:pPr>
        <w:rPr>
          <w:rFonts w:ascii="Arial" w:hAnsi="Arial" w:cs="Arial"/>
          <w:b/>
          <w:sz w:val="20"/>
          <w:szCs w:val="20"/>
        </w:rPr>
      </w:pPr>
      <w:r w:rsidRPr="002051AC">
        <w:rPr>
          <w:rFonts w:ascii="Arial" w:hAnsi="Arial" w:cs="Arial"/>
          <w:b/>
          <w:sz w:val="20"/>
          <w:szCs w:val="20"/>
        </w:rPr>
        <w:t>FISCAIS DA ATA</w:t>
      </w:r>
    </w:p>
    <w:p w:rsidR="001674EB" w:rsidRPr="002051AC" w:rsidRDefault="001674EB" w:rsidP="001674EB">
      <w:pPr>
        <w:rPr>
          <w:rFonts w:ascii="Arial" w:hAnsi="Arial" w:cs="Arial"/>
          <w:sz w:val="20"/>
          <w:szCs w:val="20"/>
        </w:rPr>
      </w:pPr>
    </w:p>
    <w:p w:rsidR="001674EB" w:rsidRPr="002051AC" w:rsidRDefault="002051AC" w:rsidP="001674EB">
      <w:pPr>
        <w:pStyle w:val="SemEspaamento"/>
        <w:rPr>
          <w:rFonts w:ascii="Arial" w:hAnsi="Arial" w:cs="Arial"/>
          <w:sz w:val="20"/>
          <w:szCs w:val="20"/>
        </w:rPr>
      </w:pPr>
      <w:r>
        <w:rPr>
          <w:rFonts w:ascii="Arial" w:hAnsi="Arial" w:cs="Arial"/>
          <w:sz w:val="20"/>
          <w:szCs w:val="20"/>
        </w:rPr>
        <w:t>MARLUCE MARCELINO PECCIN COUTINHO</w:t>
      </w:r>
      <w:r w:rsidR="001674EB" w:rsidRPr="002051AC">
        <w:rPr>
          <w:rFonts w:ascii="Arial" w:hAnsi="Arial" w:cs="Arial"/>
          <w:sz w:val="20"/>
          <w:szCs w:val="20"/>
        </w:rPr>
        <w:tab/>
      </w:r>
      <w:r w:rsidR="001674EB" w:rsidRPr="002051AC">
        <w:rPr>
          <w:rFonts w:ascii="Arial" w:hAnsi="Arial" w:cs="Arial"/>
          <w:sz w:val="20"/>
          <w:szCs w:val="20"/>
        </w:rPr>
        <w:tab/>
      </w:r>
      <w:r w:rsidR="001674EB" w:rsidRPr="002051AC">
        <w:rPr>
          <w:rFonts w:ascii="Arial" w:hAnsi="Arial" w:cs="Arial"/>
          <w:sz w:val="20"/>
          <w:szCs w:val="20"/>
        </w:rPr>
        <w:tab/>
        <w:t>DEIVID JUNIOR DE MELO</w:t>
      </w:r>
    </w:p>
    <w:p w:rsidR="001674EB" w:rsidRPr="002051AC" w:rsidRDefault="001674EB" w:rsidP="001674EB">
      <w:pPr>
        <w:pStyle w:val="SemEspaamento"/>
        <w:rPr>
          <w:rFonts w:ascii="Arial" w:hAnsi="Arial" w:cs="Arial"/>
          <w:sz w:val="20"/>
          <w:szCs w:val="20"/>
        </w:rPr>
      </w:pPr>
      <w:r w:rsidRPr="002051AC">
        <w:rPr>
          <w:rFonts w:ascii="Arial" w:hAnsi="Arial" w:cs="Arial"/>
          <w:sz w:val="20"/>
          <w:szCs w:val="20"/>
        </w:rPr>
        <w:t xml:space="preserve">SECRETÁRIA DE </w:t>
      </w:r>
      <w:proofErr w:type="gramStart"/>
      <w:r w:rsidR="002051AC">
        <w:rPr>
          <w:rFonts w:ascii="Arial" w:hAnsi="Arial" w:cs="Arial"/>
          <w:sz w:val="20"/>
          <w:szCs w:val="20"/>
        </w:rPr>
        <w:t>ASSIST.</w:t>
      </w:r>
      <w:proofErr w:type="gramEnd"/>
      <w:r w:rsidR="002051AC">
        <w:rPr>
          <w:rFonts w:ascii="Arial" w:hAnsi="Arial" w:cs="Arial"/>
          <w:sz w:val="20"/>
          <w:szCs w:val="20"/>
        </w:rPr>
        <w:t>SOCIAL</w:t>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t>SECRETÁRIO DE ESPORTES</w:t>
      </w:r>
    </w:p>
    <w:p w:rsidR="001D0312" w:rsidRPr="002051AC" w:rsidRDefault="001D0312">
      <w:pPr>
        <w:rPr>
          <w:rFonts w:ascii="Arial" w:hAnsi="Arial" w:cs="Arial"/>
          <w:sz w:val="20"/>
          <w:szCs w:val="20"/>
        </w:rPr>
      </w:pPr>
    </w:p>
    <w:sectPr w:rsidR="001D0312" w:rsidRPr="002051AC" w:rsidSect="00E22C62">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312" w:rsidRDefault="001D0312" w:rsidP="001D0312">
      <w:pPr>
        <w:spacing w:after="0" w:line="240" w:lineRule="auto"/>
      </w:pPr>
      <w:r>
        <w:separator/>
      </w:r>
    </w:p>
  </w:endnote>
  <w:endnote w:type="continuationSeparator" w:id="1">
    <w:p w:rsidR="001D0312" w:rsidRDefault="001D0312" w:rsidP="001D0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62" w:rsidRDefault="00704861">
    <w:pPr>
      <w:pStyle w:val="Rodap"/>
      <w:pBdr>
        <w:bottom w:val="single" w:sz="12" w:space="1" w:color="auto"/>
      </w:pBdr>
      <w:jc w:val="center"/>
      <w:rPr>
        <w:sz w:val="20"/>
      </w:rPr>
    </w:pPr>
  </w:p>
  <w:p w:rsidR="00E22C62" w:rsidRPr="00F42DA2" w:rsidRDefault="002051AC">
    <w:pPr>
      <w:pStyle w:val="Rodap"/>
      <w:jc w:val="center"/>
      <w:rPr>
        <w:rFonts w:asciiTheme="minorHAnsi" w:hAnsiTheme="minorHAnsi" w:cstheme="minorHAnsi"/>
        <w:sz w:val="18"/>
        <w:szCs w:val="18"/>
      </w:rPr>
    </w:pPr>
    <w:r w:rsidRPr="00F42DA2">
      <w:rPr>
        <w:rFonts w:asciiTheme="minorHAnsi" w:hAnsiTheme="minorHAnsi" w:cstheme="minorHAnsi"/>
        <w:sz w:val="18"/>
        <w:szCs w:val="18"/>
      </w:rPr>
      <w:t>Rua Paraná 983 – Centro – CEP: 86.490-000 – Fone: (43)35518301.</w:t>
    </w:r>
  </w:p>
  <w:p w:rsidR="00E22C62" w:rsidRPr="00F42DA2" w:rsidRDefault="002051AC">
    <w:pPr>
      <w:pStyle w:val="Rodap"/>
      <w:jc w:val="center"/>
      <w:rPr>
        <w:rFonts w:asciiTheme="minorHAnsi" w:hAnsiTheme="minorHAnsi" w:cstheme="minorHAnsi"/>
        <w:sz w:val="18"/>
        <w:szCs w:val="18"/>
      </w:rPr>
    </w:pPr>
    <w:proofErr w:type="spellStart"/>
    <w:r w:rsidRPr="00F42DA2">
      <w:rPr>
        <w:rFonts w:asciiTheme="minorHAnsi" w:hAnsiTheme="minorHAnsi" w:cstheme="minorHAnsi"/>
        <w:sz w:val="18"/>
        <w:szCs w:val="18"/>
      </w:rPr>
      <w:t>E-mail</w:t>
    </w:r>
    <w:proofErr w:type="spellEnd"/>
    <w:r w:rsidRPr="00F42DA2">
      <w:rPr>
        <w:rFonts w:asciiTheme="minorHAnsi" w:hAnsiTheme="minorHAnsi" w:cstheme="minorHAnsi"/>
        <w:sz w:val="18"/>
        <w:szCs w:val="18"/>
      </w:rPr>
      <w:t xml:space="preserve">: </w:t>
    </w:r>
    <w:hyperlink r:id="rId1" w:history="1">
      <w:r w:rsidRPr="00F42DA2">
        <w:rPr>
          <w:rStyle w:val="Hyperlink"/>
          <w:rFonts w:asciiTheme="minorHAnsi" w:hAnsiTheme="minorHAnsi" w:cstheme="minorHAnsi"/>
          <w:sz w:val="18"/>
          <w:szCs w:val="18"/>
        </w:rPr>
        <w:t>pmrpinhal@uol.com.br</w:t>
      </w:r>
    </w:hyperlink>
    <w:r w:rsidRPr="00F42DA2">
      <w:rPr>
        <w:rFonts w:asciiTheme="minorHAnsi" w:hAnsiTheme="minorHAnsi" w:cstheme="minorHAnsi"/>
        <w:sz w:val="18"/>
        <w:szCs w:val="18"/>
      </w:rPr>
      <w:t xml:space="preserve"> e </w:t>
    </w:r>
    <w:hyperlink r:id="rId2" w:history="1">
      <w:r w:rsidRPr="00D9372F">
        <w:rPr>
          <w:rStyle w:val="Hyperlink"/>
          <w:rFonts w:asciiTheme="minorHAnsi" w:hAnsiTheme="minorHAnsi" w:cstheme="minorHAnsi"/>
          <w:sz w:val="18"/>
          <w:szCs w:val="18"/>
        </w:rPr>
        <w:t>compras.pmrpinhal@gmail.com</w:t>
      </w:r>
    </w:hyperlink>
    <w:r>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312" w:rsidRDefault="001D0312" w:rsidP="001D0312">
      <w:pPr>
        <w:spacing w:after="0" w:line="240" w:lineRule="auto"/>
      </w:pPr>
      <w:r>
        <w:separator/>
      </w:r>
    </w:p>
  </w:footnote>
  <w:footnote w:type="continuationSeparator" w:id="1">
    <w:p w:rsidR="001D0312" w:rsidRDefault="001D0312" w:rsidP="001D0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62" w:rsidRDefault="002051A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22C62" w:rsidRDefault="002051AC">
    <w:pPr>
      <w:pStyle w:val="Cabealho"/>
      <w:pBdr>
        <w:bottom w:val="single" w:sz="12" w:space="1" w:color="auto"/>
      </w:pBdr>
      <w:jc w:val="center"/>
      <w:rPr>
        <w:rFonts w:ascii="Century" w:hAnsi="Century"/>
        <w:i/>
        <w:sz w:val="32"/>
      </w:rPr>
    </w:pPr>
    <w:r>
      <w:rPr>
        <w:rFonts w:ascii="Century" w:hAnsi="Century"/>
        <w:i/>
        <w:sz w:val="32"/>
      </w:rPr>
      <w:t>- ESTADO DO PARANÁ -</w:t>
    </w:r>
  </w:p>
  <w:p w:rsidR="00E22C62" w:rsidRDefault="0070486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1932"/>
    <w:multiLevelType w:val="hybridMultilevel"/>
    <w:tmpl w:val="C100BC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F97139"/>
    <w:multiLevelType w:val="hybridMultilevel"/>
    <w:tmpl w:val="8A602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42380A"/>
    <w:multiLevelType w:val="hybridMultilevel"/>
    <w:tmpl w:val="B86A3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6B55446"/>
    <w:multiLevelType w:val="hybridMultilevel"/>
    <w:tmpl w:val="ED52E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DCB2663"/>
    <w:multiLevelType w:val="hybridMultilevel"/>
    <w:tmpl w:val="44306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1674EB"/>
    <w:rsid w:val="001674EB"/>
    <w:rsid w:val="001D0312"/>
    <w:rsid w:val="002051AC"/>
    <w:rsid w:val="0024497E"/>
    <w:rsid w:val="00704861"/>
    <w:rsid w:val="00B42278"/>
    <w:rsid w:val="00C83B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1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674E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674EB"/>
    <w:rPr>
      <w:rFonts w:ascii="Times New Roman" w:eastAsia="Times New Roman" w:hAnsi="Times New Roman" w:cs="Times New Roman"/>
      <w:sz w:val="24"/>
      <w:szCs w:val="24"/>
    </w:rPr>
  </w:style>
  <w:style w:type="paragraph" w:styleId="NormalWeb">
    <w:name w:val="Normal (Web)"/>
    <w:basedOn w:val="Normal"/>
    <w:uiPriority w:val="99"/>
    <w:rsid w:val="001674EB"/>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1674E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674EB"/>
    <w:rPr>
      <w:rFonts w:ascii="Times New Roman" w:eastAsia="Times New Roman" w:hAnsi="Times New Roman" w:cs="Times New Roman"/>
      <w:b/>
      <w:snapToGrid w:val="0"/>
      <w:sz w:val="24"/>
      <w:szCs w:val="20"/>
    </w:rPr>
  </w:style>
  <w:style w:type="paragraph" w:styleId="Cabealho">
    <w:name w:val="header"/>
    <w:basedOn w:val="Normal"/>
    <w:link w:val="CabealhoChar"/>
    <w:uiPriority w:val="99"/>
    <w:rsid w:val="001674E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674EB"/>
    <w:rPr>
      <w:rFonts w:ascii="Times New Roman" w:eastAsia="Times New Roman" w:hAnsi="Times New Roman" w:cs="Times New Roman"/>
      <w:sz w:val="24"/>
      <w:szCs w:val="24"/>
    </w:rPr>
  </w:style>
  <w:style w:type="paragraph" w:styleId="Rodap">
    <w:name w:val="footer"/>
    <w:basedOn w:val="Normal"/>
    <w:link w:val="RodapChar"/>
    <w:uiPriority w:val="99"/>
    <w:rsid w:val="001674E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674EB"/>
    <w:rPr>
      <w:rFonts w:ascii="Times New Roman" w:eastAsia="Times New Roman" w:hAnsi="Times New Roman" w:cs="Times New Roman"/>
      <w:sz w:val="24"/>
      <w:szCs w:val="24"/>
    </w:rPr>
  </w:style>
  <w:style w:type="character" w:styleId="Hyperlink">
    <w:name w:val="Hyperlink"/>
    <w:basedOn w:val="Fontepargpadro"/>
    <w:uiPriority w:val="99"/>
    <w:rsid w:val="001674EB"/>
    <w:rPr>
      <w:color w:val="0000FF"/>
      <w:u w:val="single"/>
    </w:rPr>
  </w:style>
  <w:style w:type="character" w:styleId="Forte">
    <w:name w:val="Strong"/>
    <w:basedOn w:val="Fontepargpadro"/>
    <w:uiPriority w:val="22"/>
    <w:qFormat/>
    <w:rsid w:val="001674EB"/>
    <w:rPr>
      <w:b/>
      <w:bCs/>
    </w:rPr>
  </w:style>
  <w:style w:type="table" w:styleId="Tabelacomgrade">
    <w:name w:val="Table Grid"/>
    <w:basedOn w:val="Tabelanormal"/>
    <w:uiPriority w:val="39"/>
    <w:rsid w:val="001674E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gballspor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2911</Words>
  <Characters>15721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2021-11-04T19:42:00Z</dcterms:created>
  <dcterms:modified xsi:type="dcterms:W3CDTF">2021-11-05T11:22:00Z</dcterms:modified>
</cp:coreProperties>
</file>