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66" w:rsidRPr="00A01717" w:rsidRDefault="00DB6466" w:rsidP="00DB6466">
      <w:pPr>
        <w:pStyle w:val="Ttulo"/>
        <w:rPr>
          <w:rFonts w:ascii="Arial" w:hAnsi="Arial" w:cs="Arial"/>
          <w:bCs/>
          <w:sz w:val="20"/>
          <w:u w:val="single"/>
        </w:rPr>
      </w:pPr>
      <w:r w:rsidRPr="00A01717">
        <w:rPr>
          <w:rFonts w:ascii="Arial" w:hAnsi="Arial" w:cs="Arial"/>
          <w:bCs/>
          <w:sz w:val="20"/>
          <w:u w:val="single"/>
        </w:rPr>
        <w:t>ATA REGISTRO DE PREÇOS N.º 146/2021 - PREGÃO PRESENCIAL N.º 071/2021.</w:t>
      </w:r>
    </w:p>
    <w:p w:rsidR="00DB6466" w:rsidRPr="00A01717" w:rsidRDefault="00DB6466" w:rsidP="00DB6466">
      <w:pPr>
        <w:pStyle w:val="Ttulo"/>
        <w:rPr>
          <w:rFonts w:ascii="Arial" w:hAnsi="Arial" w:cs="Arial"/>
          <w:bCs/>
          <w:sz w:val="20"/>
          <w:u w:val="single"/>
        </w:rPr>
      </w:pPr>
    </w:p>
    <w:p w:rsidR="00DB6466" w:rsidRPr="0072757B" w:rsidRDefault="00DB6466" w:rsidP="00DB6466">
      <w:pPr>
        <w:jc w:val="both"/>
        <w:rPr>
          <w:rFonts w:ascii="Arial" w:hAnsi="Arial" w:cs="Arial"/>
          <w:sz w:val="20"/>
          <w:szCs w:val="20"/>
        </w:rPr>
      </w:pPr>
      <w:r w:rsidRPr="0072757B">
        <w:rPr>
          <w:rFonts w:ascii="Arial" w:hAnsi="Arial" w:cs="Arial"/>
          <w:sz w:val="20"/>
          <w:szCs w:val="20"/>
        </w:rPr>
        <w:t xml:space="preserve">Ao vigésimo dia do mês de outubro de 2021 (20/10/2021), o Município de Ribeirão do Pinhal – Estado do Paraná, Inscrito sob CNPJ n.º 76.968.064/0001-42, com sede a Rua Paraná n.º 983 – Centro, neste ato representado pelo Prefeito Municipal, o Senhor </w:t>
      </w:r>
      <w:r w:rsidRPr="0072757B">
        <w:rPr>
          <w:rFonts w:ascii="Arial" w:hAnsi="Arial" w:cs="Arial"/>
          <w:b/>
          <w:sz w:val="20"/>
          <w:szCs w:val="20"/>
        </w:rPr>
        <w:t>DARTAGNAN CALIXTO FRAIZ</w:t>
      </w:r>
      <w:r w:rsidRPr="0072757B">
        <w:rPr>
          <w:rFonts w:ascii="Arial" w:hAnsi="Arial" w:cs="Arial"/>
          <w:sz w:val="20"/>
          <w:szCs w:val="20"/>
        </w:rPr>
        <w:t>,</w:t>
      </w:r>
      <w:r w:rsidRPr="0072757B">
        <w:rPr>
          <w:rFonts w:ascii="Arial" w:hAnsi="Arial" w:cs="Arial"/>
          <w:b/>
          <w:sz w:val="20"/>
          <w:szCs w:val="20"/>
        </w:rPr>
        <w:t xml:space="preserve"> </w:t>
      </w:r>
      <w:r w:rsidRPr="0072757B">
        <w:rPr>
          <w:rFonts w:ascii="Arial" w:hAnsi="Arial" w:cs="Arial"/>
          <w:sz w:val="20"/>
          <w:szCs w:val="20"/>
        </w:rPr>
        <w:t>brasileiro</w:t>
      </w:r>
      <w:r w:rsidRPr="0072757B">
        <w:rPr>
          <w:rFonts w:ascii="Arial" w:hAnsi="Arial" w:cs="Arial"/>
          <w:b/>
          <w:sz w:val="20"/>
          <w:szCs w:val="20"/>
        </w:rPr>
        <w:t xml:space="preserve">, </w:t>
      </w:r>
      <w:r w:rsidRPr="0072757B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72757B">
        <w:rPr>
          <w:rFonts w:ascii="Arial" w:hAnsi="Arial" w:cs="Arial"/>
          <w:b/>
          <w:bCs/>
          <w:sz w:val="20"/>
          <w:szCs w:val="20"/>
        </w:rPr>
        <w:t>CONTRATANTE</w:t>
      </w:r>
      <w:r w:rsidRPr="0072757B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72757B">
        <w:rPr>
          <w:rFonts w:ascii="Arial" w:hAnsi="Arial" w:cs="Arial"/>
          <w:b/>
          <w:sz w:val="20"/>
          <w:szCs w:val="20"/>
        </w:rPr>
        <w:t>A.R.</w:t>
      </w:r>
      <w:proofErr w:type="spellEnd"/>
      <w:r w:rsidRPr="0072757B">
        <w:rPr>
          <w:rFonts w:ascii="Arial" w:hAnsi="Arial" w:cs="Arial"/>
          <w:b/>
          <w:sz w:val="20"/>
          <w:szCs w:val="20"/>
        </w:rPr>
        <w:t xml:space="preserve"> SANTOS &amp; CIA LTDA,</w:t>
      </w:r>
      <w:r w:rsidRPr="0072757B">
        <w:rPr>
          <w:rFonts w:ascii="Arial" w:hAnsi="Arial" w:cs="Arial"/>
          <w:sz w:val="20"/>
          <w:szCs w:val="20"/>
        </w:rPr>
        <w:t xml:space="preserve"> inscrita no CNPJ sob nº. 08.434.728/0001-33, Fone (43) 98411-3246 email </w:t>
      </w:r>
      <w:hyperlink r:id="rId7" w:history="1">
        <w:r w:rsidRPr="0072757B">
          <w:rPr>
            <w:rStyle w:val="Hyperlink"/>
            <w:rFonts w:ascii="Arial" w:hAnsi="Arial" w:cs="Arial"/>
            <w:sz w:val="20"/>
            <w:szCs w:val="20"/>
          </w:rPr>
          <w:t>djadrianorodrigues@hotmail.com</w:t>
        </w:r>
      </w:hyperlink>
      <w:proofErr w:type="gramStart"/>
      <w:r w:rsidRPr="0072757B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72757B">
        <w:rPr>
          <w:rFonts w:ascii="Arial" w:hAnsi="Arial" w:cs="Arial"/>
          <w:sz w:val="20"/>
          <w:szCs w:val="20"/>
        </w:rPr>
        <w:t>com sede na Rua Siqueira Campos – 386 – CEP 86.320-000 na cidade de Arapongas – PR, neste ato representado pelo senhor</w:t>
      </w:r>
      <w:r w:rsidRPr="0072757B">
        <w:rPr>
          <w:rFonts w:ascii="Arial" w:hAnsi="Arial" w:cs="Arial"/>
          <w:b/>
          <w:sz w:val="20"/>
          <w:szCs w:val="20"/>
        </w:rPr>
        <w:t xml:space="preserve"> ADRIANO</w:t>
      </w:r>
      <w:r w:rsidR="00A01717" w:rsidRPr="0072757B">
        <w:rPr>
          <w:rFonts w:ascii="Arial" w:hAnsi="Arial" w:cs="Arial"/>
          <w:b/>
          <w:sz w:val="20"/>
          <w:szCs w:val="20"/>
        </w:rPr>
        <w:t xml:space="preserve"> RODRIGUES DOS SANTOS</w:t>
      </w:r>
      <w:r w:rsidRPr="0072757B">
        <w:rPr>
          <w:rFonts w:ascii="Arial" w:hAnsi="Arial" w:cs="Arial"/>
          <w:sz w:val="20"/>
          <w:szCs w:val="20"/>
        </w:rPr>
        <w:t xml:space="preserve">, </w:t>
      </w:r>
      <w:r w:rsidR="00A01717" w:rsidRPr="0072757B">
        <w:rPr>
          <w:rFonts w:ascii="Arial" w:hAnsi="Arial" w:cs="Arial"/>
          <w:sz w:val="20"/>
          <w:szCs w:val="20"/>
        </w:rPr>
        <w:t>empresário</w:t>
      </w:r>
      <w:r w:rsidRPr="0072757B">
        <w:rPr>
          <w:rFonts w:ascii="Arial" w:hAnsi="Arial" w:cs="Arial"/>
          <w:sz w:val="20"/>
          <w:szCs w:val="20"/>
        </w:rPr>
        <w:t xml:space="preserve">, brasileiro, </w:t>
      </w:r>
      <w:r w:rsidR="00A01717" w:rsidRPr="0072757B">
        <w:rPr>
          <w:rFonts w:ascii="Arial" w:hAnsi="Arial" w:cs="Arial"/>
          <w:sz w:val="20"/>
          <w:szCs w:val="20"/>
        </w:rPr>
        <w:t>solteiro</w:t>
      </w:r>
      <w:r w:rsidRPr="0072757B">
        <w:rPr>
          <w:rFonts w:ascii="Arial" w:hAnsi="Arial" w:cs="Arial"/>
          <w:sz w:val="20"/>
          <w:szCs w:val="20"/>
        </w:rPr>
        <w:t xml:space="preserve">, residente e domiciliado à Rua </w:t>
      </w:r>
      <w:r w:rsidR="00A01717" w:rsidRPr="0072757B">
        <w:rPr>
          <w:rFonts w:ascii="Arial" w:hAnsi="Arial" w:cs="Arial"/>
          <w:sz w:val="20"/>
          <w:szCs w:val="20"/>
        </w:rPr>
        <w:t>Vereador Gerson Aparecido Borges</w:t>
      </w:r>
      <w:r w:rsidRPr="0072757B">
        <w:rPr>
          <w:rFonts w:ascii="Arial" w:hAnsi="Arial" w:cs="Arial"/>
          <w:sz w:val="20"/>
          <w:szCs w:val="20"/>
        </w:rPr>
        <w:t xml:space="preserve"> n.º </w:t>
      </w:r>
      <w:r w:rsidR="00A01717" w:rsidRPr="0072757B">
        <w:rPr>
          <w:rFonts w:ascii="Arial" w:hAnsi="Arial" w:cs="Arial"/>
          <w:sz w:val="20"/>
          <w:szCs w:val="20"/>
        </w:rPr>
        <w:t>225</w:t>
      </w:r>
      <w:r w:rsidRPr="0072757B">
        <w:rPr>
          <w:rFonts w:ascii="Arial" w:hAnsi="Arial" w:cs="Arial"/>
          <w:sz w:val="20"/>
          <w:szCs w:val="20"/>
        </w:rPr>
        <w:t xml:space="preserve"> –CEP </w:t>
      </w:r>
      <w:r w:rsidR="00A01717" w:rsidRPr="0072757B">
        <w:rPr>
          <w:rFonts w:ascii="Arial" w:hAnsi="Arial" w:cs="Arial"/>
          <w:sz w:val="20"/>
          <w:szCs w:val="20"/>
        </w:rPr>
        <w:t>86.320-000</w:t>
      </w:r>
      <w:r w:rsidRPr="0072757B">
        <w:rPr>
          <w:rFonts w:ascii="Arial" w:hAnsi="Arial" w:cs="Arial"/>
          <w:sz w:val="20"/>
          <w:szCs w:val="20"/>
        </w:rPr>
        <w:t xml:space="preserve">, portador de Cédula de Identidade n.º </w:t>
      </w:r>
      <w:r w:rsidR="00A01717" w:rsidRPr="0072757B">
        <w:rPr>
          <w:rFonts w:ascii="Arial" w:hAnsi="Arial" w:cs="Arial"/>
          <w:sz w:val="20"/>
          <w:szCs w:val="20"/>
        </w:rPr>
        <w:t>7.015.316-5</w:t>
      </w:r>
      <w:r w:rsidRPr="0072757B">
        <w:rPr>
          <w:rFonts w:ascii="Arial" w:hAnsi="Arial" w:cs="Arial"/>
          <w:sz w:val="20"/>
          <w:szCs w:val="20"/>
        </w:rPr>
        <w:t xml:space="preserve"> SSP/P</w:t>
      </w:r>
      <w:r w:rsidR="00A01717" w:rsidRPr="0072757B">
        <w:rPr>
          <w:rFonts w:ascii="Arial" w:hAnsi="Arial" w:cs="Arial"/>
          <w:sz w:val="20"/>
          <w:szCs w:val="20"/>
        </w:rPr>
        <w:t>R</w:t>
      </w:r>
      <w:r w:rsidRPr="0072757B">
        <w:rPr>
          <w:rFonts w:ascii="Arial" w:hAnsi="Arial" w:cs="Arial"/>
          <w:sz w:val="20"/>
          <w:szCs w:val="20"/>
        </w:rPr>
        <w:t xml:space="preserve"> e inscrito sob CPF/MF n.º </w:t>
      </w:r>
      <w:r w:rsidR="00A01717" w:rsidRPr="0072757B">
        <w:rPr>
          <w:rFonts w:ascii="Arial" w:hAnsi="Arial" w:cs="Arial"/>
          <w:sz w:val="20"/>
          <w:szCs w:val="20"/>
        </w:rPr>
        <w:t>034.669.259-83</w:t>
      </w:r>
      <w:r w:rsidRPr="0072757B">
        <w:rPr>
          <w:rFonts w:ascii="Arial" w:hAnsi="Arial" w:cs="Arial"/>
          <w:sz w:val="20"/>
          <w:szCs w:val="20"/>
        </w:rPr>
        <w:t xml:space="preserve">, neste ato simplesmente denominado </w:t>
      </w:r>
      <w:r w:rsidRPr="0072757B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2757B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071/2021, consoante as seguintes cláusulas e condições.</w:t>
      </w:r>
    </w:p>
    <w:p w:rsidR="00DB6466" w:rsidRPr="00A01717" w:rsidRDefault="00DB6466" w:rsidP="00DB646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01717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DB6466" w:rsidRPr="00A01717" w:rsidRDefault="00DB6466" w:rsidP="00DB646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A01717">
        <w:rPr>
          <w:rFonts w:ascii="Arial" w:hAnsi="Arial" w:cs="Arial"/>
          <w:sz w:val="20"/>
          <w:szCs w:val="20"/>
        </w:rPr>
        <w:t>A presente</w:t>
      </w:r>
      <w:proofErr w:type="gramEnd"/>
      <w:r w:rsidRPr="00A01717">
        <w:rPr>
          <w:rFonts w:ascii="Arial" w:hAnsi="Arial" w:cs="Arial"/>
          <w:sz w:val="20"/>
          <w:szCs w:val="20"/>
        </w:rPr>
        <w:t xml:space="preserve"> Ata tem por objeto o registro de preços para possível locação de tendas, palco, banheiro químicos, sistema de som e iluminação a serem utilizados em festividades de Natal e Réveillon, conforme solicitação da Secretaria de Educação e Cultura, obrigando-se o </w:t>
      </w:r>
      <w:r w:rsidRPr="00A0171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01717">
        <w:rPr>
          <w:rFonts w:ascii="Arial" w:hAnsi="Arial" w:cs="Arial"/>
          <w:sz w:val="20"/>
          <w:szCs w:val="20"/>
        </w:rPr>
        <w:t xml:space="preserve">a executar em favor da </w:t>
      </w:r>
      <w:r w:rsidRPr="00A0171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01717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</w:t>
      </w:r>
      <w:r w:rsidR="00A01717" w:rsidRPr="00A01717">
        <w:rPr>
          <w:rFonts w:ascii="Arial" w:hAnsi="Arial" w:cs="Arial"/>
          <w:sz w:val="20"/>
          <w:szCs w:val="20"/>
        </w:rPr>
        <w:t>registrado sob n.º 071/2021 itens</w:t>
      </w:r>
      <w:r w:rsidRPr="00A01717">
        <w:rPr>
          <w:rFonts w:ascii="Arial" w:hAnsi="Arial" w:cs="Arial"/>
          <w:sz w:val="20"/>
          <w:szCs w:val="20"/>
        </w:rPr>
        <w:t xml:space="preserve"> 0</w:t>
      </w:r>
      <w:r w:rsidR="00A01717" w:rsidRPr="00A01717">
        <w:rPr>
          <w:rFonts w:ascii="Arial" w:hAnsi="Arial" w:cs="Arial"/>
          <w:sz w:val="20"/>
          <w:szCs w:val="20"/>
        </w:rPr>
        <w:t>2 e 05</w:t>
      </w:r>
      <w:r w:rsidRPr="00A01717">
        <w:rPr>
          <w:rFonts w:ascii="Arial" w:hAnsi="Arial" w:cs="Arial"/>
          <w:sz w:val="20"/>
          <w:szCs w:val="20"/>
        </w:rPr>
        <w:t>, a qual fará parte integrante deste instrumento.</w:t>
      </w:r>
    </w:p>
    <w:p w:rsidR="00DB6466" w:rsidRPr="00A01717" w:rsidRDefault="00DB6466" w:rsidP="00DB646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01717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A01717">
        <w:rPr>
          <w:rFonts w:ascii="Arial" w:hAnsi="Arial" w:cs="Arial"/>
          <w:sz w:val="20"/>
          <w:szCs w:val="20"/>
        </w:rPr>
        <w:t> </w:t>
      </w:r>
    </w:p>
    <w:p w:rsidR="00DB6466" w:rsidRPr="00A01717" w:rsidRDefault="00DB6466" w:rsidP="00DB6466">
      <w:pPr>
        <w:pStyle w:val="SemEspaamento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A01717">
        <w:rPr>
          <w:rFonts w:ascii="Arial" w:hAnsi="Arial" w:cs="Arial"/>
          <w:b/>
          <w:sz w:val="20"/>
          <w:szCs w:val="20"/>
        </w:rPr>
        <w:t>CONTRATADA</w:t>
      </w:r>
      <w:r w:rsidRPr="00A0171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606" w:type="dxa"/>
        <w:tblLayout w:type="fixed"/>
        <w:tblLook w:val="04A0"/>
      </w:tblPr>
      <w:tblGrid>
        <w:gridCol w:w="534"/>
        <w:gridCol w:w="1134"/>
        <w:gridCol w:w="5103"/>
        <w:gridCol w:w="850"/>
        <w:gridCol w:w="992"/>
        <w:gridCol w:w="993"/>
      </w:tblGrid>
      <w:tr w:rsidR="00DB6466" w:rsidRPr="00A01717" w:rsidTr="00A01717">
        <w:tc>
          <w:tcPr>
            <w:tcW w:w="534" w:type="dxa"/>
          </w:tcPr>
          <w:p w:rsidR="00DB6466" w:rsidRPr="00A01717" w:rsidRDefault="00DB6466" w:rsidP="00221A1B">
            <w:pPr>
              <w:pStyle w:val="SemEspaamento"/>
              <w:rPr>
                <w:rFonts w:ascii="Arial" w:eastAsiaTheme="minorHAnsi" w:hAnsi="Arial" w:cs="Arial"/>
                <w:sz w:val="12"/>
                <w:szCs w:val="12"/>
              </w:rPr>
            </w:pPr>
            <w:r w:rsidRPr="00A01717">
              <w:rPr>
                <w:rFonts w:ascii="Arial" w:eastAsiaTheme="minorHAnsi" w:hAnsi="Arial" w:cs="Arial"/>
                <w:sz w:val="12"/>
                <w:szCs w:val="12"/>
              </w:rPr>
              <w:t>ITEM</w:t>
            </w:r>
          </w:p>
        </w:tc>
        <w:tc>
          <w:tcPr>
            <w:tcW w:w="1134" w:type="dxa"/>
          </w:tcPr>
          <w:p w:rsidR="00DB6466" w:rsidRPr="00A01717" w:rsidRDefault="00DB6466" w:rsidP="00221A1B">
            <w:pPr>
              <w:pStyle w:val="SemEspaamen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A01717">
              <w:rPr>
                <w:rFonts w:ascii="Arial" w:eastAsiaTheme="minorHAnsi" w:hAnsi="Arial" w:cs="Arial"/>
                <w:sz w:val="16"/>
                <w:szCs w:val="16"/>
              </w:rPr>
              <w:t>QTDE</w:t>
            </w:r>
          </w:p>
        </w:tc>
        <w:tc>
          <w:tcPr>
            <w:tcW w:w="5103" w:type="dxa"/>
          </w:tcPr>
          <w:p w:rsidR="00DB6466" w:rsidRPr="00A01717" w:rsidRDefault="00DB6466" w:rsidP="00221A1B">
            <w:pPr>
              <w:pStyle w:val="SemEspaamento"/>
              <w:rPr>
                <w:rFonts w:ascii="Arial" w:eastAsiaTheme="minorHAnsi" w:hAnsi="Arial" w:cs="Arial"/>
                <w:sz w:val="16"/>
                <w:szCs w:val="16"/>
              </w:rPr>
            </w:pPr>
            <w:r w:rsidRPr="00A01717">
              <w:rPr>
                <w:rFonts w:ascii="Arial" w:eastAsiaTheme="minorHAnsi" w:hAnsi="Arial" w:cs="Arial"/>
                <w:sz w:val="16"/>
                <w:szCs w:val="16"/>
              </w:rPr>
              <w:t>DESCRIÇÃO</w:t>
            </w:r>
          </w:p>
        </w:tc>
        <w:tc>
          <w:tcPr>
            <w:tcW w:w="850" w:type="dxa"/>
          </w:tcPr>
          <w:p w:rsidR="00DB6466" w:rsidRPr="00A01717" w:rsidRDefault="00DB6466" w:rsidP="00221A1B">
            <w:pPr>
              <w:pStyle w:val="SemEspaamento"/>
              <w:rPr>
                <w:rFonts w:ascii="Arial" w:eastAsiaTheme="minorHAnsi" w:hAnsi="Arial" w:cs="Arial"/>
                <w:sz w:val="16"/>
                <w:szCs w:val="16"/>
              </w:rPr>
            </w:pPr>
            <w:r w:rsidRPr="00A01717">
              <w:rPr>
                <w:rFonts w:ascii="Arial" w:eastAsiaTheme="minorHAnsi" w:hAnsi="Arial" w:cs="Arial"/>
                <w:sz w:val="16"/>
                <w:szCs w:val="16"/>
              </w:rPr>
              <w:t>MARCA</w:t>
            </w:r>
          </w:p>
        </w:tc>
        <w:tc>
          <w:tcPr>
            <w:tcW w:w="992" w:type="dxa"/>
          </w:tcPr>
          <w:p w:rsidR="00DB6466" w:rsidRPr="00A01717" w:rsidRDefault="00DB6466" w:rsidP="00221A1B">
            <w:pPr>
              <w:pStyle w:val="SemEspaamento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01717">
              <w:rPr>
                <w:rFonts w:ascii="Arial" w:eastAsiaTheme="minorHAnsi" w:hAnsi="Arial" w:cs="Arial"/>
                <w:sz w:val="16"/>
                <w:szCs w:val="16"/>
              </w:rPr>
              <w:t>UNIT</w:t>
            </w:r>
          </w:p>
        </w:tc>
        <w:tc>
          <w:tcPr>
            <w:tcW w:w="993" w:type="dxa"/>
          </w:tcPr>
          <w:p w:rsidR="00DB6466" w:rsidRPr="00A01717" w:rsidRDefault="00DB6466" w:rsidP="00221A1B">
            <w:pPr>
              <w:pStyle w:val="SemEspaamento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01717">
              <w:rPr>
                <w:rFonts w:ascii="Arial" w:eastAsiaTheme="minorHAnsi" w:hAnsi="Arial" w:cs="Arial"/>
                <w:sz w:val="16"/>
                <w:szCs w:val="16"/>
              </w:rPr>
              <w:t>TOTAL</w:t>
            </w:r>
          </w:p>
        </w:tc>
      </w:tr>
      <w:tr w:rsidR="00A01717" w:rsidRPr="00A01717" w:rsidTr="00A01717">
        <w:tc>
          <w:tcPr>
            <w:tcW w:w="534" w:type="dxa"/>
            <w:vAlign w:val="center"/>
          </w:tcPr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>02 locações</w:t>
            </w: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A01717" w:rsidRPr="00A01717" w:rsidRDefault="00A01717" w:rsidP="00221A1B">
            <w:pPr>
              <w:pStyle w:val="SemEspaamen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 xml:space="preserve">ILUMINAÇÃO PROFISSIONAL. Mesa de iluminação; 10 canhões de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 RGBW com potência e cobertura para espaço aberto; Suporte para iluminação; 02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Moving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skan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 ou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head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, para focos diversos; 02 mesas DMX, uma para os canhões e outra para os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moving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; 01 maquina de fumaça 3.000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wats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>; cabeamento necessário.</w:t>
            </w:r>
          </w:p>
        </w:tc>
        <w:tc>
          <w:tcPr>
            <w:tcW w:w="850" w:type="dxa"/>
          </w:tcPr>
          <w:p w:rsidR="00A01717" w:rsidRPr="00A01717" w:rsidRDefault="00A01717" w:rsidP="00221A1B">
            <w:pPr>
              <w:pStyle w:val="SemEspaamento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 w:rsidRPr="00A01717">
              <w:rPr>
                <w:rFonts w:ascii="Arial" w:hAnsi="Arial" w:cs="Arial"/>
                <w:color w:val="333333"/>
                <w:sz w:val="18"/>
                <w:szCs w:val="18"/>
              </w:rPr>
              <w:t>Própia</w:t>
            </w:r>
            <w:proofErr w:type="spellEnd"/>
          </w:p>
        </w:tc>
        <w:tc>
          <w:tcPr>
            <w:tcW w:w="992" w:type="dxa"/>
          </w:tcPr>
          <w:p w:rsidR="00A01717" w:rsidRPr="00A01717" w:rsidRDefault="00A01717" w:rsidP="00221A1B">
            <w:pPr>
              <w:pStyle w:val="SemEspaamento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01717">
              <w:rPr>
                <w:rFonts w:ascii="Arial" w:hAnsi="Arial" w:cs="Arial"/>
                <w:color w:val="333333"/>
                <w:sz w:val="18"/>
                <w:szCs w:val="18"/>
              </w:rPr>
              <w:t>3430,00</w:t>
            </w:r>
          </w:p>
        </w:tc>
        <w:tc>
          <w:tcPr>
            <w:tcW w:w="993" w:type="dxa"/>
          </w:tcPr>
          <w:p w:rsidR="00A01717" w:rsidRPr="00A01717" w:rsidRDefault="00A01717" w:rsidP="00221A1B">
            <w:pPr>
              <w:pStyle w:val="SemEspaamento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01717">
              <w:rPr>
                <w:rFonts w:ascii="Arial" w:hAnsi="Arial" w:cs="Arial"/>
                <w:color w:val="333333"/>
                <w:sz w:val="18"/>
                <w:szCs w:val="18"/>
              </w:rPr>
              <w:t>6860,00</w:t>
            </w:r>
          </w:p>
        </w:tc>
      </w:tr>
      <w:tr w:rsidR="00A01717" w:rsidRPr="00A01717" w:rsidTr="00A01717">
        <w:tc>
          <w:tcPr>
            <w:tcW w:w="534" w:type="dxa"/>
            <w:vAlign w:val="center"/>
          </w:tcPr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lastRenderedPageBreak/>
              <w:t>02 locações</w:t>
            </w: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A01717" w:rsidRPr="00A01717" w:rsidRDefault="00A0171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lastRenderedPageBreak/>
              <w:t xml:space="preserve">SISTEMA DE SOM PROFISSIONAL DE MÉDIO PORTE. O Sistema deverá conter: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P.A.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 “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Fly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” 6x6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Array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 com no mínimo </w:t>
            </w:r>
            <w:proofErr w:type="gramStart"/>
            <w:r w:rsidRPr="00A01717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A01717">
              <w:rPr>
                <w:rFonts w:ascii="Arial" w:hAnsi="Arial" w:cs="Arial"/>
                <w:sz w:val="18"/>
                <w:szCs w:val="18"/>
              </w:rPr>
              <w:t xml:space="preserve"> caixas sub graves contendo 2 alto falantes de 18 polegadas; 8 caixas com 2 alto falantes de 12 polegadas e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driver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 de 2 polegadas; 2 potências de 7.200 watts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rms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 digital para graves; 2 potências de 7.200 watts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rms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 digital para médios; 1 potência de 2.000 watts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rms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 digital para agudos; Amplificação para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P.A.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, Amplificação digital para caixas ativas ou em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rack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 compatível com sistema de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P.A.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 6 x 6;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Multi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 cabo 36 vias 60m; amplificação para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P.A.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 amplificador digital; Console digital 32 canais com 16 auxiliares (com software atualizado); Processador digital 8 vias; Sistema de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intercom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 (comunicação em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P.A.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 e monitor – indispensável), 01 console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mixer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. 01 notebook com leitor para CD e DVD, bem como entradas disponíveis de USB, para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pendrive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. Monitor: sistema de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sidefill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 duplo </w:t>
            </w:r>
            <w:proofErr w:type="gramStart"/>
            <w:r w:rsidRPr="00A01717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A01717">
              <w:rPr>
                <w:rFonts w:ascii="Arial" w:hAnsi="Arial" w:cs="Arial"/>
                <w:sz w:val="18"/>
                <w:szCs w:val="18"/>
              </w:rPr>
              <w:t xml:space="preserve"> vias com amplificação digital; console digital 32 canais com 16 auxiliares com </w:t>
            </w:r>
            <w:r w:rsidRPr="00A01717">
              <w:rPr>
                <w:rFonts w:ascii="Arial" w:hAnsi="Arial" w:cs="Arial"/>
                <w:sz w:val="18"/>
                <w:szCs w:val="18"/>
              </w:rPr>
              <w:lastRenderedPageBreak/>
              <w:t xml:space="preserve">expansão ou similar; Processador digital de 8 vias; 04 monitores com 2 alto falantes de 12” e drive de TI com divisor passivo; kit de microfone para bateria; kit de microfone para percussão; 06 microfones SM 58; 06 microfones SM 57; 10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Direct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 Box; 10 pedestais para microfones; 02 microfones sem fio bastão UHF; 02 microfones sem fio, auricular, UHF; 04 sub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snake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 12 vias, 06 réguas de AC, cabeamentos de micro fonação,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direct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 Box ativos e passivos; cubo de baixo: 01 caixa com falante de 15”, 01 caixa com 4 falante de 12” com cabeçote 100 watts; Power play com oito vias e cabeamentos de fones; 06 praticáveis pantógrafo;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Main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 Power estabilizado com </w:t>
            </w:r>
            <w:proofErr w:type="spellStart"/>
            <w:r w:rsidRPr="00A01717">
              <w:rPr>
                <w:rFonts w:ascii="Arial" w:hAnsi="Arial" w:cs="Arial"/>
                <w:sz w:val="18"/>
                <w:szCs w:val="18"/>
              </w:rPr>
              <w:t>Trafo</w:t>
            </w:r>
            <w:proofErr w:type="spellEnd"/>
            <w:r w:rsidRPr="00A01717">
              <w:rPr>
                <w:rFonts w:ascii="Arial" w:hAnsi="Arial" w:cs="Arial"/>
                <w:sz w:val="18"/>
                <w:szCs w:val="18"/>
              </w:rPr>
              <w:t xml:space="preserve"> no mínimo 5.000 watts. Amplificadores de guitarra. Observação: 1)Cabeamento necessário para instalação das caixas de som no mínimo com 25 metros de distância para cada coluna de som (grave + médio alto). 2) se as caixas de som forem PASSIVAS utilizar amplificadores de boa qualidade e com potência compatível. </w:t>
            </w:r>
            <w:r w:rsidRPr="00A0171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Data Show com Telão: </w:t>
            </w:r>
            <w:r w:rsidRPr="00A01717">
              <w:rPr>
                <w:rFonts w:ascii="Arial" w:eastAsia="Arial Unicode MS" w:hAnsi="Arial" w:cs="Arial"/>
                <w:sz w:val="18"/>
                <w:szCs w:val="18"/>
              </w:rPr>
              <w:t xml:space="preserve">Tela de 150’’ com estrutura para prendê-lo ao palco. Projetor multimídia S-VGA com luminosidade mínima de 4000 </w:t>
            </w:r>
            <w:proofErr w:type="spellStart"/>
            <w:r w:rsidRPr="00A01717">
              <w:rPr>
                <w:rFonts w:ascii="Arial" w:eastAsia="Arial Unicode MS" w:hAnsi="Arial" w:cs="Arial"/>
                <w:sz w:val="18"/>
                <w:szCs w:val="18"/>
              </w:rPr>
              <w:t>ansi</w:t>
            </w:r>
            <w:proofErr w:type="spellEnd"/>
            <w:r w:rsidRPr="00A01717">
              <w:rPr>
                <w:rFonts w:ascii="Arial" w:eastAsia="Arial Unicode MS" w:hAnsi="Arial" w:cs="Arial"/>
                <w:sz w:val="18"/>
                <w:szCs w:val="18"/>
              </w:rPr>
              <w:t xml:space="preserve"> lumens e resolução mínima de 1024x768 pixels; Cabos RGB de 40m; Switch S-VGA:</w:t>
            </w:r>
          </w:p>
        </w:tc>
        <w:tc>
          <w:tcPr>
            <w:tcW w:w="850" w:type="dxa"/>
          </w:tcPr>
          <w:p w:rsidR="00A01717" w:rsidRPr="00A01717" w:rsidRDefault="00A01717" w:rsidP="00221A1B">
            <w:pPr>
              <w:pStyle w:val="SemEspaamento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 w:rsidRPr="00A01717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Própia</w:t>
            </w:r>
            <w:proofErr w:type="spellEnd"/>
          </w:p>
        </w:tc>
        <w:tc>
          <w:tcPr>
            <w:tcW w:w="992" w:type="dxa"/>
          </w:tcPr>
          <w:p w:rsidR="00A01717" w:rsidRPr="00A01717" w:rsidRDefault="00A01717" w:rsidP="00221A1B">
            <w:pPr>
              <w:pStyle w:val="SemEspaamento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01717">
              <w:rPr>
                <w:rFonts w:ascii="Arial" w:hAnsi="Arial" w:cs="Arial"/>
                <w:color w:val="333333"/>
                <w:sz w:val="18"/>
                <w:szCs w:val="18"/>
              </w:rPr>
              <w:t>4508,00</w:t>
            </w:r>
          </w:p>
        </w:tc>
        <w:tc>
          <w:tcPr>
            <w:tcW w:w="993" w:type="dxa"/>
          </w:tcPr>
          <w:p w:rsidR="00A01717" w:rsidRPr="00A01717" w:rsidRDefault="00A01717" w:rsidP="00221A1B">
            <w:pPr>
              <w:pStyle w:val="SemEspaamento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01717">
              <w:rPr>
                <w:rFonts w:ascii="Arial" w:hAnsi="Arial" w:cs="Arial"/>
                <w:color w:val="333333"/>
                <w:sz w:val="18"/>
                <w:szCs w:val="18"/>
              </w:rPr>
              <w:t>9016,00</w:t>
            </w:r>
          </w:p>
        </w:tc>
      </w:tr>
      <w:tr w:rsidR="00A01717" w:rsidRPr="00A01717" w:rsidTr="00A01717">
        <w:tc>
          <w:tcPr>
            <w:tcW w:w="534" w:type="dxa"/>
            <w:vAlign w:val="center"/>
          </w:tcPr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1717" w:rsidRPr="00A01717" w:rsidRDefault="00A01717" w:rsidP="00221A1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A01717" w:rsidRPr="00A01717" w:rsidRDefault="00A0171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0" w:type="dxa"/>
          </w:tcPr>
          <w:p w:rsidR="00A01717" w:rsidRPr="00A01717" w:rsidRDefault="00A01717" w:rsidP="00221A1B">
            <w:pPr>
              <w:pStyle w:val="SemEspaamento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2" w:type="dxa"/>
          </w:tcPr>
          <w:p w:rsidR="00A01717" w:rsidRPr="00A01717" w:rsidRDefault="00A01717" w:rsidP="00221A1B">
            <w:pPr>
              <w:pStyle w:val="SemEspaamento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3" w:type="dxa"/>
          </w:tcPr>
          <w:p w:rsidR="00A01717" w:rsidRPr="00A01717" w:rsidRDefault="00A01717" w:rsidP="00221A1B">
            <w:pPr>
              <w:pStyle w:val="SemEspaamento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01717">
              <w:rPr>
                <w:rFonts w:ascii="Arial" w:hAnsi="Arial" w:cs="Arial"/>
                <w:color w:val="333333"/>
                <w:sz w:val="18"/>
                <w:szCs w:val="18"/>
              </w:rPr>
              <w:t>15876,00</w:t>
            </w:r>
          </w:p>
        </w:tc>
      </w:tr>
    </w:tbl>
    <w:p w:rsidR="00DB6466" w:rsidRPr="00A01717" w:rsidRDefault="00DB6466" w:rsidP="00DB646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Os produtos objeto desta ata deverão ser entregues montados e instalados de acordo com cronograma abaixo e conforme a necessidade:</w:t>
      </w:r>
    </w:p>
    <w:tbl>
      <w:tblPr>
        <w:tblStyle w:val="Tabelacomgrade"/>
        <w:tblW w:w="9606" w:type="dxa"/>
        <w:tblLook w:val="04A0"/>
      </w:tblPr>
      <w:tblGrid>
        <w:gridCol w:w="675"/>
        <w:gridCol w:w="1985"/>
        <w:gridCol w:w="1417"/>
        <w:gridCol w:w="2977"/>
        <w:gridCol w:w="2552"/>
      </w:tblGrid>
      <w:tr w:rsidR="00DB6466" w:rsidRPr="00A01717" w:rsidTr="00A01717">
        <w:tc>
          <w:tcPr>
            <w:tcW w:w="675" w:type="dxa"/>
          </w:tcPr>
          <w:p w:rsidR="00DB6466" w:rsidRPr="00A01717" w:rsidRDefault="00DB6466" w:rsidP="00221A1B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A0171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985" w:type="dxa"/>
          </w:tcPr>
          <w:p w:rsidR="00DB6466" w:rsidRPr="00A01717" w:rsidRDefault="00DB6466" w:rsidP="00221A1B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A01717">
              <w:rPr>
                <w:rFonts w:ascii="Arial" w:hAnsi="Arial" w:cs="Arial"/>
                <w:b/>
                <w:sz w:val="18"/>
                <w:szCs w:val="18"/>
              </w:rPr>
              <w:t>OBJETO</w:t>
            </w:r>
          </w:p>
        </w:tc>
        <w:tc>
          <w:tcPr>
            <w:tcW w:w="1417" w:type="dxa"/>
          </w:tcPr>
          <w:p w:rsidR="00DB6466" w:rsidRPr="00A01717" w:rsidRDefault="00DB6466" w:rsidP="00221A1B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A01717">
              <w:rPr>
                <w:rFonts w:ascii="Arial" w:hAnsi="Arial" w:cs="Arial"/>
                <w:b/>
                <w:sz w:val="18"/>
                <w:szCs w:val="18"/>
              </w:rPr>
              <w:t>FESTIVIDADE</w:t>
            </w:r>
          </w:p>
        </w:tc>
        <w:tc>
          <w:tcPr>
            <w:tcW w:w="2977" w:type="dxa"/>
          </w:tcPr>
          <w:p w:rsidR="00DB6466" w:rsidRPr="00A01717" w:rsidRDefault="00DB6466" w:rsidP="00221A1B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A01717">
              <w:rPr>
                <w:rFonts w:ascii="Arial" w:hAnsi="Arial" w:cs="Arial"/>
                <w:b/>
                <w:sz w:val="18"/>
                <w:szCs w:val="18"/>
              </w:rPr>
              <w:t>DATA E LOCAL</w:t>
            </w:r>
          </w:p>
        </w:tc>
        <w:tc>
          <w:tcPr>
            <w:tcW w:w="2552" w:type="dxa"/>
          </w:tcPr>
          <w:p w:rsidR="00DB6466" w:rsidRPr="00A01717" w:rsidRDefault="00DB6466" w:rsidP="00221A1B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A01717">
              <w:rPr>
                <w:rFonts w:ascii="Arial" w:hAnsi="Arial" w:cs="Arial"/>
                <w:b/>
                <w:sz w:val="18"/>
                <w:szCs w:val="18"/>
              </w:rPr>
              <w:t>RESPONSÁVEL</w:t>
            </w:r>
          </w:p>
        </w:tc>
      </w:tr>
      <w:tr w:rsidR="00A01717" w:rsidRPr="00A01717" w:rsidTr="00A01717">
        <w:tc>
          <w:tcPr>
            <w:tcW w:w="675" w:type="dxa"/>
          </w:tcPr>
          <w:p w:rsidR="00A01717" w:rsidRPr="00A01717" w:rsidRDefault="00A0171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985" w:type="dxa"/>
          </w:tcPr>
          <w:p w:rsidR="00A01717" w:rsidRPr="00A01717" w:rsidRDefault="00A0171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>- 01 SISTEMA DE SOM.</w:t>
            </w:r>
          </w:p>
          <w:p w:rsidR="00A01717" w:rsidRPr="00A01717" w:rsidRDefault="00A0171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A0171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>- 01 SISTEMA ILUMINAÇÃO.</w:t>
            </w:r>
          </w:p>
        </w:tc>
        <w:tc>
          <w:tcPr>
            <w:tcW w:w="1417" w:type="dxa"/>
          </w:tcPr>
          <w:p w:rsidR="00A01717" w:rsidRPr="00A01717" w:rsidRDefault="00A01717" w:rsidP="00A0171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>NOSSO NATAL</w:t>
            </w:r>
          </w:p>
          <w:p w:rsidR="00A01717" w:rsidRPr="00A01717" w:rsidRDefault="00A01717" w:rsidP="00A0171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A01717" w:rsidRPr="00A01717" w:rsidRDefault="00A0171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01717">
              <w:rPr>
                <w:rFonts w:ascii="Arial" w:hAnsi="Arial" w:cs="Arial"/>
                <w:sz w:val="18"/>
                <w:szCs w:val="18"/>
              </w:rPr>
              <w:t>16 A 19/12/2021 - PRAÇA</w:t>
            </w:r>
            <w:proofErr w:type="gramEnd"/>
            <w:r w:rsidRPr="00A01717">
              <w:rPr>
                <w:rFonts w:ascii="Arial" w:hAnsi="Arial" w:cs="Arial"/>
                <w:sz w:val="18"/>
                <w:szCs w:val="18"/>
              </w:rPr>
              <w:t xml:space="preserve"> ERASMO CORDEIRO</w:t>
            </w:r>
          </w:p>
          <w:p w:rsidR="00A01717" w:rsidRPr="00A01717" w:rsidRDefault="00A0171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A01717" w:rsidRPr="00A01717" w:rsidRDefault="00A0171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>OSVALDIR PADILHA JÚNIOR - (43) 3551-8301 OU (43)99662-3216.</w:t>
            </w:r>
          </w:p>
          <w:p w:rsidR="00A01717" w:rsidRPr="00A01717" w:rsidRDefault="00A0171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717" w:rsidRPr="00A01717" w:rsidTr="00A01717">
        <w:tc>
          <w:tcPr>
            <w:tcW w:w="675" w:type="dxa"/>
          </w:tcPr>
          <w:p w:rsidR="00A01717" w:rsidRPr="00A01717" w:rsidRDefault="00A0171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985" w:type="dxa"/>
          </w:tcPr>
          <w:p w:rsidR="00A01717" w:rsidRPr="00A01717" w:rsidRDefault="00A0171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>- 01 SISTEMA DE SOM.</w:t>
            </w:r>
          </w:p>
          <w:p w:rsidR="00A01717" w:rsidRPr="00A01717" w:rsidRDefault="00A0171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1717" w:rsidRPr="00A01717" w:rsidRDefault="00A0171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>- 01 SISTEMA ILUMINAÇÃO.</w:t>
            </w:r>
          </w:p>
        </w:tc>
        <w:tc>
          <w:tcPr>
            <w:tcW w:w="1417" w:type="dxa"/>
          </w:tcPr>
          <w:p w:rsidR="00A01717" w:rsidRPr="00A01717" w:rsidRDefault="00A01717" w:rsidP="00A0171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>REVEILLON</w:t>
            </w:r>
          </w:p>
        </w:tc>
        <w:tc>
          <w:tcPr>
            <w:tcW w:w="2977" w:type="dxa"/>
          </w:tcPr>
          <w:p w:rsidR="00A01717" w:rsidRPr="00A01717" w:rsidRDefault="00A0171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>30 E 31/12/2021 - AVENIDA SILVEIRA PINTO - AO LADO DO GINÁSIO DE ESPORTES TIGRÃO.</w:t>
            </w:r>
          </w:p>
        </w:tc>
        <w:tc>
          <w:tcPr>
            <w:tcW w:w="2552" w:type="dxa"/>
          </w:tcPr>
          <w:p w:rsidR="00A01717" w:rsidRPr="00A01717" w:rsidRDefault="00A0171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>OSVALDIR PADILHA JÚNIOR - (43) 3551-8301 OU (43)99662-3216.</w:t>
            </w:r>
          </w:p>
          <w:p w:rsidR="00A01717" w:rsidRPr="00A01717" w:rsidRDefault="00A0171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6466" w:rsidRPr="00A01717" w:rsidRDefault="00DB6466" w:rsidP="00DB6466">
      <w:pPr>
        <w:pStyle w:val="SemEspaamento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 Os valores acima </w:t>
      </w:r>
      <w:r w:rsidRPr="00A01717">
        <w:rPr>
          <w:rFonts w:ascii="Arial" w:hAnsi="Arial" w:cs="Arial"/>
          <w:bCs/>
          <w:sz w:val="20"/>
          <w:szCs w:val="20"/>
        </w:rPr>
        <w:t>poderão</w:t>
      </w:r>
      <w:r w:rsidRPr="00A0171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sz w:val="20"/>
          <w:szCs w:val="20"/>
        </w:rPr>
        <w:t>a)</w:t>
      </w:r>
      <w:r w:rsidRPr="00A0171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01717">
        <w:rPr>
          <w:rFonts w:ascii="Arial" w:hAnsi="Arial" w:cs="Arial"/>
          <w:sz w:val="20"/>
          <w:szCs w:val="20"/>
        </w:rPr>
        <w:t>consequências</w:t>
      </w:r>
      <w:proofErr w:type="spellEnd"/>
      <w:r w:rsidRPr="00A0171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sz w:val="20"/>
          <w:szCs w:val="20"/>
        </w:rPr>
        <w:t>b)</w:t>
      </w:r>
      <w:r w:rsidRPr="00A0171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A0171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01717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01717">
        <w:rPr>
          <w:rFonts w:ascii="Arial" w:hAnsi="Arial" w:cs="Arial"/>
          <w:sz w:val="20"/>
          <w:szCs w:val="20"/>
        </w:rPr>
        <w:t>estar</w:t>
      </w:r>
      <w:proofErr w:type="gramEnd"/>
      <w:r w:rsidRPr="00A0171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01717">
        <w:rPr>
          <w:rFonts w:ascii="Arial" w:hAnsi="Arial" w:cs="Arial"/>
          <w:sz w:val="20"/>
          <w:szCs w:val="20"/>
        </w:rPr>
        <w:t>etc</w:t>
      </w:r>
      <w:proofErr w:type="spellEnd"/>
      <w:r w:rsidRPr="00A01717">
        <w:rPr>
          <w:rFonts w:ascii="Arial" w:hAnsi="Arial" w:cs="Arial"/>
          <w:sz w:val="20"/>
          <w:szCs w:val="20"/>
        </w:rPr>
        <w:t>). 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6466" w:rsidRPr="00A01717" w:rsidRDefault="00DB6466" w:rsidP="00DB646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01717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A01717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DB6466" w:rsidRPr="00A01717" w:rsidRDefault="00DB6466" w:rsidP="00DB646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O presente contrato terá início na data de </w:t>
      </w:r>
      <w:r w:rsidRPr="00A01717">
        <w:rPr>
          <w:rFonts w:ascii="Arial" w:hAnsi="Arial" w:cs="Arial"/>
          <w:b/>
          <w:sz w:val="20"/>
          <w:szCs w:val="20"/>
        </w:rPr>
        <w:t>sua assinatura</w:t>
      </w:r>
      <w:r w:rsidRPr="00A01717">
        <w:rPr>
          <w:rFonts w:ascii="Arial" w:hAnsi="Arial" w:cs="Arial"/>
          <w:sz w:val="20"/>
          <w:szCs w:val="20"/>
        </w:rPr>
        <w:t xml:space="preserve"> e vigorará até </w:t>
      </w:r>
      <w:r w:rsidRPr="00A01717">
        <w:rPr>
          <w:rFonts w:ascii="Arial" w:hAnsi="Arial" w:cs="Arial"/>
          <w:b/>
          <w:sz w:val="20"/>
          <w:szCs w:val="20"/>
        </w:rPr>
        <w:t>02/01/2022</w:t>
      </w:r>
      <w:r w:rsidRPr="00A0171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DB6466" w:rsidRPr="00A01717" w:rsidRDefault="00DB6466" w:rsidP="00DB6466">
      <w:pPr>
        <w:pStyle w:val="NormalWeb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A01717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A01717">
        <w:rPr>
          <w:rFonts w:ascii="Arial" w:hAnsi="Arial" w:cs="Arial"/>
          <w:sz w:val="20"/>
          <w:szCs w:val="20"/>
        </w:rPr>
        <w:t> 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lastRenderedPageBreak/>
        <w:t xml:space="preserve">O pagamento será efetuado por depósito em </w:t>
      </w:r>
      <w:r w:rsidRPr="00A01717">
        <w:rPr>
          <w:rFonts w:ascii="Arial" w:hAnsi="Arial" w:cs="Arial"/>
          <w:b/>
          <w:sz w:val="20"/>
          <w:szCs w:val="20"/>
        </w:rPr>
        <w:t xml:space="preserve">conta corrente n.º </w:t>
      </w:r>
      <w:r w:rsidR="00A01717" w:rsidRPr="00A01717">
        <w:rPr>
          <w:rFonts w:ascii="Arial" w:hAnsi="Arial" w:cs="Arial"/>
          <w:b/>
          <w:sz w:val="20"/>
          <w:szCs w:val="20"/>
        </w:rPr>
        <w:t>26.512-8</w:t>
      </w:r>
      <w:r w:rsidRPr="00A01717">
        <w:rPr>
          <w:rFonts w:ascii="Arial" w:hAnsi="Arial" w:cs="Arial"/>
          <w:b/>
          <w:sz w:val="20"/>
          <w:szCs w:val="20"/>
        </w:rPr>
        <w:t xml:space="preserve"> Agência </w:t>
      </w:r>
      <w:r w:rsidR="00A01717" w:rsidRPr="00A01717">
        <w:rPr>
          <w:rFonts w:ascii="Arial" w:hAnsi="Arial" w:cs="Arial"/>
          <w:b/>
          <w:sz w:val="20"/>
          <w:szCs w:val="20"/>
        </w:rPr>
        <w:t>0224-0</w:t>
      </w:r>
      <w:r w:rsidRPr="00A01717">
        <w:rPr>
          <w:rFonts w:ascii="Arial" w:hAnsi="Arial" w:cs="Arial"/>
          <w:b/>
          <w:sz w:val="20"/>
          <w:szCs w:val="20"/>
        </w:rPr>
        <w:t xml:space="preserve"> Banco do Brasil </w:t>
      </w:r>
      <w:r w:rsidRPr="00A01717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A01717">
        <w:rPr>
          <w:rFonts w:ascii="Arial" w:hAnsi="Arial" w:cs="Arial"/>
          <w:sz w:val="20"/>
          <w:szCs w:val="20"/>
        </w:rPr>
        <w:t>subsequente</w:t>
      </w:r>
      <w:proofErr w:type="spellEnd"/>
      <w:r w:rsidRPr="00A01717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A01717">
        <w:rPr>
          <w:rFonts w:ascii="Arial" w:hAnsi="Arial" w:cs="Arial"/>
          <w:bCs/>
          <w:sz w:val="20"/>
          <w:szCs w:val="20"/>
        </w:rPr>
        <w:t>j</w:t>
      </w:r>
      <w:r w:rsidRPr="00A01717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 As Notas Fiscais deverão ser emitidas em nome do MUNICÍPIO DE RIBEIRÃO DO PINHAL – CNPJ: 76.968.064/0001-42– RUA PARANÁ -983- CENTRO.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6466" w:rsidRPr="00A01717" w:rsidRDefault="00DB6466" w:rsidP="00DB646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0171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01717">
        <w:rPr>
          <w:rFonts w:ascii="Arial" w:hAnsi="Arial" w:cs="Arial"/>
          <w:sz w:val="20"/>
          <w:szCs w:val="20"/>
        </w:rPr>
        <w:t> </w:t>
      </w:r>
    </w:p>
    <w:p w:rsidR="00DB6466" w:rsidRPr="00A01717" w:rsidRDefault="00DB6466" w:rsidP="00DB646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As despesas com a execução desta ata correrão no orçamento da Dotação Orçamentária: 1410-103-3390390000; 1420-104-3390390000; 1560-103-3390390000; 1570-104-3390390000; 1580-107-3390390000; 1740-103-3390390000; 1750-104-3390390000.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A01717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A01717">
        <w:rPr>
          <w:rFonts w:ascii="Arial" w:hAnsi="Arial" w:cs="Arial"/>
          <w:sz w:val="20"/>
          <w:szCs w:val="20"/>
        </w:rPr>
        <w:t> 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01717">
        <w:rPr>
          <w:rFonts w:ascii="Arial" w:hAnsi="Arial" w:cs="Arial"/>
          <w:bCs/>
          <w:sz w:val="20"/>
          <w:szCs w:val="20"/>
        </w:rPr>
        <w:t>CONTRATADA</w:t>
      </w:r>
      <w:r w:rsidRPr="00A01717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desta ata.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bCs/>
          <w:sz w:val="20"/>
          <w:szCs w:val="20"/>
          <w:u w:val="single"/>
        </w:rPr>
        <w:t>CLÁUSULA SETIMA</w:t>
      </w:r>
      <w:r w:rsidRPr="00A01717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A01717">
        <w:rPr>
          <w:rFonts w:ascii="Arial" w:hAnsi="Arial" w:cs="Arial"/>
          <w:sz w:val="20"/>
          <w:szCs w:val="20"/>
        </w:rPr>
        <w:t> </w:t>
      </w:r>
    </w:p>
    <w:p w:rsidR="00DB6466" w:rsidRPr="00A01717" w:rsidRDefault="00DB6466" w:rsidP="00DB646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01717">
        <w:rPr>
          <w:rFonts w:ascii="Arial" w:hAnsi="Arial" w:cs="Arial"/>
          <w:bCs/>
          <w:sz w:val="20"/>
          <w:szCs w:val="20"/>
        </w:rPr>
        <w:t>a</w:t>
      </w:r>
      <w:r w:rsidRPr="00A01717">
        <w:rPr>
          <w:rFonts w:ascii="Arial" w:hAnsi="Arial" w:cs="Arial"/>
          <w:sz w:val="20"/>
          <w:szCs w:val="20"/>
        </w:rPr>
        <w:t xml:space="preserve"> </w:t>
      </w:r>
      <w:r w:rsidRPr="00A01717">
        <w:rPr>
          <w:rFonts w:ascii="Arial" w:hAnsi="Arial" w:cs="Arial"/>
          <w:b/>
          <w:bCs/>
          <w:sz w:val="20"/>
          <w:szCs w:val="20"/>
        </w:rPr>
        <w:t>CONTRATADA</w:t>
      </w:r>
      <w:r w:rsidRPr="00A01717">
        <w:rPr>
          <w:rFonts w:ascii="Arial" w:hAnsi="Arial" w:cs="Arial"/>
          <w:sz w:val="20"/>
          <w:szCs w:val="20"/>
        </w:rPr>
        <w:t xml:space="preserve"> </w:t>
      </w:r>
      <w:r w:rsidRPr="00A01717">
        <w:rPr>
          <w:rFonts w:ascii="Arial" w:hAnsi="Arial" w:cs="Arial"/>
          <w:bCs/>
          <w:sz w:val="20"/>
          <w:szCs w:val="20"/>
        </w:rPr>
        <w:t>se</w:t>
      </w:r>
      <w:r w:rsidRPr="00A01717">
        <w:rPr>
          <w:rFonts w:ascii="Arial" w:hAnsi="Arial" w:cs="Arial"/>
          <w:sz w:val="20"/>
          <w:szCs w:val="20"/>
        </w:rPr>
        <w:t xml:space="preserve"> compromete a: </w:t>
      </w:r>
    </w:p>
    <w:p w:rsidR="00DB6466" w:rsidRPr="00A01717" w:rsidRDefault="00DB6466" w:rsidP="00DB6466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A0171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01717">
        <w:rPr>
          <w:rFonts w:ascii="Arial" w:hAnsi="Arial" w:cs="Arial"/>
          <w:bCs/>
          <w:sz w:val="20"/>
          <w:szCs w:val="20"/>
        </w:rPr>
        <w:t>até o final do prazo contratual;</w:t>
      </w:r>
    </w:p>
    <w:p w:rsidR="00DB6466" w:rsidRPr="00A01717" w:rsidRDefault="00DB6466" w:rsidP="00DB6466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Cs/>
          <w:sz w:val="20"/>
          <w:szCs w:val="20"/>
        </w:rPr>
        <w:t>b) Fornecer os produtos sem qualquer outro custo;</w:t>
      </w:r>
      <w:r w:rsidRPr="00A01717">
        <w:rPr>
          <w:rFonts w:ascii="Arial" w:hAnsi="Arial" w:cs="Arial"/>
          <w:sz w:val="20"/>
          <w:szCs w:val="20"/>
        </w:rPr>
        <w:t xml:space="preserve"> </w:t>
      </w:r>
    </w:p>
    <w:p w:rsidR="00DB6466" w:rsidRPr="00A01717" w:rsidRDefault="00DB6466" w:rsidP="00DB6466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Cs/>
          <w:sz w:val="20"/>
          <w:szCs w:val="20"/>
        </w:rPr>
        <w:t>c) Zelar e garantir a qualidade</w:t>
      </w:r>
      <w:r w:rsidRPr="00A01717">
        <w:rPr>
          <w:rFonts w:ascii="Arial" w:hAnsi="Arial" w:cs="Arial"/>
          <w:sz w:val="20"/>
          <w:szCs w:val="20"/>
        </w:rPr>
        <w:t xml:space="preserve"> dos produtos entregues;</w:t>
      </w:r>
    </w:p>
    <w:p w:rsidR="00DB6466" w:rsidRPr="00A01717" w:rsidRDefault="00DB6466" w:rsidP="00DB6466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0171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DB6466" w:rsidRPr="00A01717" w:rsidRDefault="00DB6466" w:rsidP="00DB6466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Cs/>
          <w:sz w:val="20"/>
          <w:szCs w:val="20"/>
        </w:rPr>
        <w:t>e) Manter em dia as obrigações</w:t>
      </w:r>
      <w:r w:rsidRPr="00A0171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DB6466" w:rsidRPr="00A01717" w:rsidRDefault="00DB6466" w:rsidP="00DB6466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f) Substituir imediatamente os produtos que se apresentarem fora das especificações técnicas;</w:t>
      </w:r>
    </w:p>
    <w:p w:rsidR="00DB6466" w:rsidRPr="00A01717" w:rsidRDefault="00DB6466" w:rsidP="00DB6466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g) Arcar com as despesas de montagem e desmontagem dos produtos, funcionários, alimentação, frete e transporte;</w:t>
      </w:r>
    </w:p>
    <w:p w:rsidR="00DB6466" w:rsidRPr="00A01717" w:rsidRDefault="00DB6466" w:rsidP="00DB646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h) Se responsabilizar por laudos técnicos (quando necessários), lonas, </w:t>
      </w:r>
      <w:proofErr w:type="spellStart"/>
      <w:r w:rsidRPr="00A01717">
        <w:rPr>
          <w:rFonts w:ascii="Arial" w:hAnsi="Arial" w:cs="Arial"/>
          <w:sz w:val="20"/>
          <w:szCs w:val="20"/>
        </w:rPr>
        <w:t>ART’s</w:t>
      </w:r>
      <w:proofErr w:type="spellEnd"/>
      <w:r w:rsidRPr="00A01717">
        <w:rPr>
          <w:rFonts w:ascii="Arial" w:hAnsi="Arial" w:cs="Arial"/>
          <w:sz w:val="20"/>
          <w:szCs w:val="20"/>
        </w:rPr>
        <w:t>, Alvará Corpo de Bombeiro, as despesas com desmontagem e possíveis danos causados por agentes da natureza;</w:t>
      </w:r>
    </w:p>
    <w:p w:rsidR="00DB6466" w:rsidRPr="00A01717" w:rsidRDefault="00DB6466" w:rsidP="00DB646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i) </w:t>
      </w:r>
      <w:r w:rsidRPr="00A01717">
        <w:rPr>
          <w:rFonts w:ascii="Arial" w:hAnsi="Arial" w:cs="Arial"/>
          <w:b/>
          <w:sz w:val="20"/>
          <w:szCs w:val="20"/>
        </w:rPr>
        <w:t>Montagem e instalação dos produtos em até</w:t>
      </w:r>
      <w:r w:rsidRPr="00A01717">
        <w:rPr>
          <w:rFonts w:ascii="Arial" w:hAnsi="Arial" w:cs="Arial"/>
          <w:sz w:val="20"/>
          <w:szCs w:val="20"/>
        </w:rPr>
        <w:t xml:space="preserve"> 02 (dois) dias úteis após o recebimento da autorização de fornecimento.</w:t>
      </w:r>
    </w:p>
    <w:p w:rsidR="00DB6466" w:rsidRPr="00A01717" w:rsidRDefault="00DB6466" w:rsidP="00DB646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</w:t>
      </w:r>
      <w:r w:rsidRPr="00A01717">
        <w:rPr>
          <w:rFonts w:ascii="Arial" w:hAnsi="Arial" w:cs="Arial"/>
          <w:sz w:val="20"/>
          <w:szCs w:val="20"/>
        </w:rPr>
        <w:t xml:space="preserve"> </w:t>
      </w:r>
      <w:r w:rsidRPr="00A01717">
        <w:rPr>
          <w:rFonts w:ascii="Arial" w:hAnsi="Arial" w:cs="Arial"/>
          <w:bCs/>
          <w:sz w:val="20"/>
          <w:szCs w:val="20"/>
        </w:rPr>
        <w:t>constitui-se em falta grave</w:t>
      </w:r>
      <w:r w:rsidRPr="00A01717">
        <w:rPr>
          <w:rFonts w:ascii="Arial" w:hAnsi="Arial" w:cs="Arial"/>
          <w:sz w:val="20"/>
          <w:szCs w:val="20"/>
        </w:rPr>
        <w:t xml:space="preserve">, sujeitando a </w:t>
      </w:r>
      <w:r w:rsidRPr="00A01717">
        <w:rPr>
          <w:rFonts w:ascii="Arial" w:hAnsi="Arial" w:cs="Arial"/>
          <w:b/>
          <w:sz w:val="20"/>
          <w:szCs w:val="20"/>
        </w:rPr>
        <w:t>CONTRATADA,</w:t>
      </w:r>
      <w:r w:rsidRPr="00A0171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</w:t>
      </w:r>
      <w:r w:rsidRPr="00A01717">
        <w:rPr>
          <w:rFonts w:ascii="Arial" w:hAnsi="Arial" w:cs="Arial"/>
          <w:sz w:val="20"/>
          <w:szCs w:val="20"/>
        </w:rPr>
        <w:lastRenderedPageBreak/>
        <w:t>dois anos, bem como as sanções que Lei impõe, não impedindo, em razão das circunstâncias e a critério da administração, a aplicação das seguintes penalidades: </w:t>
      </w:r>
    </w:p>
    <w:p w:rsidR="00DB6466" w:rsidRPr="00A01717" w:rsidRDefault="00DB6466" w:rsidP="00DB6466">
      <w:pPr>
        <w:pStyle w:val="SemEspaament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 w:rsidRPr="00A01717">
        <w:rPr>
          <w:rFonts w:ascii="Arial" w:hAnsi="Arial" w:cs="Arial"/>
          <w:sz w:val="20"/>
          <w:szCs w:val="20"/>
        </w:rPr>
        <w:t>a</w:t>
      </w:r>
      <w:proofErr w:type="gramEnd"/>
      <w:r w:rsidRPr="00A01717">
        <w:rPr>
          <w:rFonts w:ascii="Arial" w:hAnsi="Arial" w:cs="Arial"/>
          <w:sz w:val="20"/>
          <w:szCs w:val="20"/>
        </w:rPr>
        <w:t>) </w:t>
      </w:r>
      <w:r w:rsidRPr="00A01717">
        <w:rPr>
          <w:rFonts w:ascii="Arial" w:hAnsi="Arial" w:cs="Arial"/>
          <w:bCs/>
          <w:sz w:val="20"/>
          <w:szCs w:val="20"/>
        </w:rPr>
        <w:t>multa de 25 % sobre o valor total</w:t>
      </w:r>
      <w:r w:rsidRPr="00A01717">
        <w:rPr>
          <w:rFonts w:ascii="Arial" w:hAnsi="Arial" w:cs="Arial"/>
          <w:sz w:val="20"/>
          <w:szCs w:val="20"/>
        </w:rPr>
        <w:t xml:space="preserve"> </w:t>
      </w:r>
      <w:r w:rsidRPr="00A01717">
        <w:rPr>
          <w:rFonts w:ascii="Arial" w:hAnsi="Arial" w:cs="Arial"/>
          <w:bCs/>
          <w:sz w:val="20"/>
          <w:szCs w:val="20"/>
        </w:rPr>
        <w:t>da ata</w:t>
      </w:r>
      <w:r w:rsidRPr="00A01717">
        <w:rPr>
          <w:rFonts w:ascii="Arial" w:hAnsi="Arial" w:cs="Arial"/>
          <w:b/>
          <w:bCs/>
          <w:sz w:val="20"/>
          <w:szCs w:val="20"/>
        </w:rPr>
        <w:t xml:space="preserve"> </w:t>
      </w:r>
      <w:r w:rsidRPr="00A01717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DB6466" w:rsidRPr="00A01717" w:rsidRDefault="00DB6466" w:rsidP="00DB6466">
      <w:pPr>
        <w:pStyle w:val="SemEspaament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 w:rsidRPr="00A01717">
        <w:rPr>
          <w:rFonts w:ascii="Arial" w:hAnsi="Arial" w:cs="Arial"/>
          <w:sz w:val="20"/>
          <w:szCs w:val="20"/>
        </w:rPr>
        <w:t>b)</w:t>
      </w:r>
      <w:proofErr w:type="gramEnd"/>
      <w:r w:rsidRPr="00A0171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0171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A fiscalização sobre o fornecimento e instalação dos produtos da presente licitação será exercida pela senhora Lúcia Helena </w:t>
      </w:r>
      <w:proofErr w:type="spellStart"/>
      <w:r w:rsidRPr="00A01717">
        <w:rPr>
          <w:rFonts w:ascii="Arial" w:hAnsi="Arial" w:cs="Arial"/>
          <w:sz w:val="20"/>
          <w:szCs w:val="20"/>
        </w:rPr>
        <w:t>Nogari</w:t>
      </w:r>
      <w:proofErr w:type="spellEnd"/>
      <w:r w:rsidRPr="00A01717">
        <w:rPr>
          <w:rFonts w:ascii="Arial" w:hAnsi="Arial" w:cs="Arial"/>
          <w:sz w:val="20"/>
          <w:szCs w:val="20"/>
        </w:rPr>
        <w:t xml:space="preserve"> Moreira.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c) Conferir no ato da entrega todos os produtos, quantidades, marcas, e outros dados que fizerem necessários; 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d) Controlar o saldo dos produtos;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</w:t>
      </w:r>
    </w:p>
    <w:p w:rsidR="00DB6466" w:rsidRPr="00A01717" w:rsidRDefault="00DB6466" w:rsidP="00DB6466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DB6466" w:rsidRPr="00A01717" w:rsidRDefault="00DB6466" w:rsidP="00DB6466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0171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A0171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DB6466" w:rsidRPr="00A01717" w:rsidRDefault="00DB6466" w:rsidP="00DB646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B6466" w:rsidRPr="00A01717" w:rsidRDefault="00DB6466" w:rsidP="00DB646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DB6466" w:rsidRPr="00A01717" w:rsidRDefault="00DB6466" w:rsidP="00DB646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DB6466" w:rsidRPr="00A01717" w:rsidRDefault="00DB6466" w:rsidP="00DB646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DB6466" w:rsidRPr="00A01717" w:rsidRDefault="00DB6466" w:rsidP="00DB646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A01717">
        <w:rPr>
          <w:rFonts w:ascii="Arial" w:hAnsi="Arial" w:cs="Arial"/>
          <w:sz w:val="20"/>
          <w:szCs w:val="20"/>
        </w:rPr>
        <w:t>colusiva</w:t>
      </w:r>
      <w:proofErr w:type="spellEnd"/>
      <w:r w:rsidRPr="00A0171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B6466" w:rsidRPr="00A01717" w:rsidRDefault="00DB6466" w:rsidP="00DB646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DB6466" w:rsidRPr="00A01717" w:rsidRDefault="00DB6466" w:rsidP="00DB646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01717">
        <w:rPr>
          <w:rFonts w:ascii="Arial" w:hAnsi="Arial" w:cs="Arial"/>
          <w:sz w:val="20"/>
          <w:szCs w:val="20"/>
        </w:rPr>
        <w:t>ii</w:t>
      </w:r>
      <w:proofErr w:type="gramEnd"/>
      <w:r w:rsidRPr="00A0171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DB6466" w:rsidRPr="00A01717" w:rsidRDefault="00DB6466" w:rsidP="00DB646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01717">
        <w:rPr>
          <w:rFonts w:ascii="Arial" w:hAnsi="Arial" w:cs="Arial"/>
          <w:sz w:val="20"/>
          <w:szCs w:val="20"/>
        </w:rPr>
        <w:t>colusivas</w:t>
      </w:r>
      <w:proofErr w:type="spellEnd"/>
      <w:r w:rsidRPr="00A0171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DB6466" w:rsidRPr="00A01717" w:rsidRDefault="00DB6466" w:rsidP="00DB646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B6466" w:rsidRPr="00A01717" w:rsidRDefault="00DB6466" w:rsidP="00DB6466">
      <w:pPr>
        <w:pStyle w:val="NormalWeb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01717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A01717">
        <w:rPr>
          <w:rFonts w:ascii="Arial" w:hAnsi="Arial" w:cs="Arial"/>
          <w:sz w:val="20"/>
          <w:szCs w:val="20"/>
        </w:rPr>
        <w:t> 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A Ata poderá ser rescindida: </w:t>
      </w:r>
    </w:p>
    <w:p w:rsidR="00DB6466" w:rsidRPr="00A01717" w:rsidRDefault="00DB6466" w:rsidP="00DB6466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01717">
        <w:rPr>
          <w:rFonts w:ascii="Arial" w:hAnsi="Arial" w:cs="Arial"/>
          <w:sz w:val="20"/>
          <w:szCs w:val="20"/>
        </w:rPr>
        <w:t>unilateralmente</w:t>
      </w:r>
      <w:proofErr w:type="gramEnd"/>
      <w:r w:rsidRPr="00A01717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DB6466" w:rsidRPr="00A01717" w:rsidRDefault="00DB6466" w:rsidP="00DB6466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01717">
        <w:rPr>
          <w:rFonts w:ascii="Arial" w:hAnsi="Arial" w:cs="Arial"/>
          <w:sz w:val="20"/>
          <w:szCs w:val="20"/>
        </w:rPr>
        <w:t>consensualmente</w:t>
      </w:r>
      <w:proofErr w:type="gramEnd"/>
      <w:r w:rsidRPr="00A01717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DB6466" w:rsidRPr="00A01717" w:rsidRDefault="00DB6466" w:rsidP="00DB646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01717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DB6466" w:rsidRPr="00A01717" w:rsidRDefault="00DB6466" w:rsidP="00DB6466">
      <w:pPr>
        <w:pStyle w:val="SemEspaamento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DB6466" w:rsidRPr="00A01717" w:rsidRDefault="00DB6466" w:rsidP="00DB6466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01717">
        <w:rPr>
          <w:rFonts w:ascii="Arial" w:hAnsi="Arial" w:cs="Arial"/>
          <w:sz w:val="20"/>
          <w:szCs w:val="20"/>
        </w:rPr>
        <w:t>transferir</w:t>
      </w:r>
      <w:proofErr w:type="gramEnd"/>
      <w:r w:rsidRPr="00A01717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01717">
        <w:rPr>
          <w:rFonts w:ascii="Arial" w:hAnsi="Arial" w:cs="Arial"/>
          <w:sz w:val="20"/>
          <w:szCs w:val="20"/>
        </w:rPr>
        <w:t>A presente</w:t>
      </w:r>
      <w:proofErr w:type="gramEnd"/>
      <w:r w:rsidRPr="00A01717">
        <w:rPr>
          <w:rFonts w:ascii="Arial" w:hAnsi="Arial" w:cs="Arial"/>
          <w:sz w:val="20"/>
          <w:szCs w:val="20"/>
        </w:rPr>
        <w:t xml:space="preserve"> Ata poderá ser renunciada, por acordo entre as partes, mediante notificação expressa, com antecedência mínima de 30(trinta) dias da data desejada para o encerramento, em conformidade com o art. 79, II da Lei 8666/93.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SEGUNDA - </w:t>
      </w:r>
      <w:r w:rsidRPr="00A01717">
        <w:rPr>
          <w:rFonts w:ascii="Arial" w:hAnsi="Arial" w:cs="Arial"/>
          <w:b/>
          <w:bCs/>
          <w:sz w:val="20"/>
          <w:szCs w:val="20"/>
        </w:rPr>
        <w:t>DA PUBLICAÇÃO</w:t>
      </w:r>
      <w:r w:rsidRPr="00A01717">
        <w:rPr>
          <w:rFonts w:ascii="Arial" w:hAnsi="Arial" w:cs="Arial"/>
          <w:sz w:val="20"/>
          <w:szCs w:val="20"/>
        </w:rPr>
        <w:t> 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01717">
        <w:rPr>
          <w:rFonts w:ascii="Arial" w:hAnsi="Arial" w:cs="Arial"/>
          <w:b/>
          <w:sz w:val="20"/>
          <w:szCs w:val="20"/>
        </w:rPr>
        <w:t>CONTRATANTE</w:t>
      </w:r>
      <w:r w:rsidRPr="00A0171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B6466" w:rsidRPr="00A01717" w:rsidRDefault="00DB6466" w:rsidP="00DB6466">
      <w:pPr>
        <w:pStyle w:val="NormalWeb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</w:t>
      </w:r>
      <w:r w:rsidRPr="00A01717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DB6466" w:rsidRPr="00A01717" w:rsidRDefault="00DB6466" w:rsidP="00DB646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071/2021, e a proposta final e adjudicada da </w:t>
      </w:r>
      <w:r w:rsidRPr="00A01717">
        <w:rPr>
          <w:rFonts w:ascii="Arial" w:hAnsi="Arial" w:cs="Arial"/>
          <w:b/>
          <w:bCs/>
          <w:sz w:val="20"/>
          <w:szCs w:val="20"/>
        </w:rPr>
        <w:t>CONTRATADA</w:t>
      </w:r>
      <w:r w:rsidRPr="00A01717">
        <w:rPr>
          <w:rFonts w:ascii="Arial" w:hAnsi="Arial" w:cs="Arial"/>
          <w:sz w:val="20"/>
          <w:szCs w:val="20"/>
        </w:rPr>
        <w:t>.</w:t>
      </w:r>
    </w:p>
    <w:p w:rsidR="00DB6466" w:rsidRPr="00A01717" w:rsidRDefault="00DB6466" w:rsidP="00DB6466">
      <w:pPr>
        <w:pStyle w:val="NormalWeb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A01717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DB6466" w:rsidRPr="00A01717" w:rsidRDefault="00DB6466" w:rsidP="00DB646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A </w:t>
      </w:r>
      <w:r w:rsidRPr="00A01717">
        <w:rPr>
          <w:rFonts w:ascii="Arial" w:hAnsi="Arial" w:cs="Arial"/>
          <w:b/>
          <w:sz w:val="20"/>
          <w:szCs w:val="20"/>
        </w:rPr>
        <w:t>CONTRATADA</w:t>
      </w:r>
      <w:r w:rsidRPr="00A0171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B6466" w:rsidRPr="00A01717" w:rsidRDefault="00DB6466" w:rsidP="00DB6466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A0171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DB6466" w:rsidRPr="00A01717" w:rsidRDefault="00DB6466" w:rsidP="00DB6466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A01717" w:rsidRDefault="00A01717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6466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lastRenderedPageBreak/>
        <w:t xml:space="preserve">E por estarem de acordo, as partes firmam o presente Contrato em 02 (duas) vias de igual teor e forma para um só efeito legal, ficando pelo menos uma via arquivada na sede da </w:t>
      </w:r>
      <w:r w:rsidRPr="00A01717">
        <w:rPr>
          <w:rFonts w:ascii="Arial" w:hAnsi="Arial" w:cs="Arial"/>
          <w:b/>
          <w:bCs/>
          <w:sz w:val="20"/>
          <w:szCs w:val="20"/>
        </w:rPr>
        <w:t>CONTRATANTE</w:t>
      </w:r>
      <w:r w:rsidRPr="00A01717">
        <w:rPr>
          <w:rFonts w:ascii="Arial" w:hAnsi="Arial" w:cs="Arial"/>
          <w:sz w:val="20"/>
          <w:szCs w:val="20"/>
        </w:rPr>
        <w:t>, na forma do art. 60 da Lei 8.666 de 21/06/1993.</w:t>
      </w:r>
    </w:p>
    <w:p w:rsidR="00A01717" w:rsidRPr="00A01717" w:rsidRDefault="00A01717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Ribeirão do Pinhal, 20 de outubro de 2021.</w:t>
      </w: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6466" w:rsidRPr="00A01717" w:rsidRDefault="00DB6466" w:rsidP="00DB6466">
      <w:pPr>
        <w:pStyle w:val="SemEspaamento"/>
        <w:rPr>
          <w:rFonts w:ascii="Arial" w:hAnsi="Arial" w:cs="Arial"/>
          <w:sz w:val="20"/>
          <w:szCs w:val="20"/>
        </w:rPr>
      </w:pPr>
    </w:p>
    <w:p w:rsidR="00DB6466" w:rsidRPr="00A01717" w:rsidRDefault="00DB6466" w:rsidP="00DB6466">
      <w:pPr>
        <w:pStyle w:val="SemEspaamento"/>
        <w:rPr>
          <w:rFonts w:ascii="Arial" w:hAnsi="Arial" w:cs="Arial"/>
          <w:sz w:val="20"/>
          <w:szCs w:val="20"/>
        </w:rPr>
      </w:pPr>
    </w:p>
    <w:p w:rsidR="00DB6466" w:rsidRPr="00A01717" w:rsidRDefault="00DB6466" w:rsidP="00DB646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A01717">
        <w:rPr>
          <w:rFonts w:ascii="Arial" w:hAnsi="Arial" w:cs="Arial"/>
          <w:sz w:val="18"/>
          <w:szCs w:val="18"/>
        </w:rPr>
        <w:t>DARTAGNAN CALIXTO FRAIZ</w:t>
      </w:r>
      <w:r w:rsidRPr="00A01717">
        <w:rPr>
          <w:rFonts w:ascii="Arial" w:hAnsi="Arial" w:cs="Arial"/>
          <w:sz w:val="18"/>
          <w:szCs w:val="18"/>
        </w:rPr>
        <w:tab/>
      </w:r>
      <w:r w:rsidRPr="00A01717">
        <w:rPr>
          <w:rFonts w:ascii="Arial" w:hAnsi="Arial" w:cs="Arial"/>
          <w:sz w:val="18"/>
          <w:szCs w:val="18"/>
        </w:rPr>
        <w:tab/>
      </w:r>
      <w:r w:rsidRPr="00A01717">
        <w:rPr>
          <w:rFonts w:ascii="Arial" w:hAnsi="Arial" w:cs="Arial"/>
          <w:sz w:val="18"/>
          <w:szCs w:val="18"/>
        </w:rPr>
        <w:tab/>
      </w:r>
      <w:r w:rsidRPr="00A01717">
        <w:rPr>
          <w:rFonts w:ascii="Arial" w:hAnsi="Arial" w:cs="Arial"/>
          <w:sz w:val="18"/>
          <w:szCs w:val="18"/>
        </w:rPr>
        <w:tab/>
      </w:r>
      <w:r w:rsidR="00A01717" w:rsidRPr="00A01717">
        <w:rPr>
          <w:rFonts w:ascii="Arial" w:hAnsi="Arial" w:cs="Arial"/>
          <w:sz w:val="20"/>
          <w:szCs w:val="20"/>
        </w:rPr>
        <w:t>ADRIANO RODRIGUES DOS SANTOS</w:t>
      </w:r>
    </w:p>
    <w:p w:rsidR="00DB6466" w:rsidRDefault="00DB6466" w:rsidP="00DB6466">
      <w:pPr>
        <w:pStyle w:val="SemEspaamento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18"/>
          <w:szCs w:val="18"/>
        </w:rPr>
        <w:t xml:space="preserve">PREFEITO MUNICIPAL </w:t>
      </w:r>
      <w:r w:rsidRPr="00A01717">
        <w:rPr>
          <w:rFonts w:ascii="Arial" w:hAnsi="Arial" w:cs="Arial"/>
          <w:sz w:val="18"/>
          <w:szCs w:val="18"/>
        </w:rPr>
        <w:tab/>
      </w:r>
      <w:r w:rsidRPr="00A01717">
        <w:rPr>
          <w:rFonts w:ascii="Arial" w:hAnsi="Arial" w:cs="Arial"/>
          <w:sz w:val="18"/>
          <w:szCs w:val="18"/>
        </w:rPr>
        <w:tab/>
      </w:r>
      <w:r w:rsidRPr="00A01717">
        <w:rPr>
          <w:rFonts w:ascii="Arial" w:hAnsi="Arial" w:cs="Arial"/>
          <w:sz w:val="18"/>
          <w:szCs w:val="18"/>
        </w:rPr>
        <w:tab/>
      </w:r>
      <w:r w:rsidRPr="00A01717">
        <w:rPr>
          <w:rFonts w:ascii="Arial" w:hAnsi="Arial" w:cs="Arial"/>
          <w:sz w:val="18"/>
          <w:szCs w:val="18"/>
        </w:rPr>
        <w:tab/>
      </w:r>
      <w:r w:rsidRPr="00A01717">
        <w:rPr>
          <w:rFonts w:ascii="Arial" w:hAnsi="Arial" w:cs="Arial"/>
          <w:sz w:val="18"/>
          <w:szCs w:val="18"/>
        </w:rPr>
        <w:tab/>
        <w:t xml:space="preserve">CPF: </w:t>
      </w:r>
      <w:r w:rsidR="00A01717" w:rsidRPr="00A01717">
        <w:rPr>
          <w:rFonts w:ascii="Arial" w:hAnsi="Arial" w:cs="Arial"/>
          <w:sz w:val="20"/>
          <w:szCs w:val="20"/>
        </w:rPr>
        <w:t>034.669.259-83</w:t>
      </w:r>
    </w:p>
    <w:p w:rsidR="00A01717" w:rsidRPr="00A01717" w:rsidRDefault="00A01717" w:rsidP="00DB6466">
      <w:pPr>
        <w:pStyle w:val="SemEspaamento"/>
        <w:rPr>
          <w:rFonts w:ascii="Arial" w:hAnsi="Arial" w:cs="Arial"/>
          <w:sz w:val="18"/>
          <w:szCs w:val="18"/>
        </w:rPr>
      </w:pPr>
    </w:p>
    <w:p w:rsidR="00DB6466" w:rsidRPr="00A01717" w:rsidRDefault="00DB6466" w:rsidP="00DB6466">
      <w:pPr>
        <w:pStyle w:val="SemEspaamento"/>
        <w:rPr>
          <w:rFonts w:ascii="Arial" w:hAnsi="Arial" w:cs="Arial"/>
          <w:sz w:val="18"/>
          <w:szCs w:val="18"/>
        </w:rPr>
      </w:pPr>
      <w:r w:rsidRPr="00A01717">
        <w:rPr>
          <w:rFonts w:ascii="Arial" w:hAnsi="Arial" w:cs="Arial"/>
          <w:sz w:val="18"/>
          <w:szCs w:val="18"/>
        </w:rPr>
        <w:t>TESTEMUNHAS:</w:t>
      </w:r>
    </w:p>
    <w:p w:rsidR="00DB6466" w:rsidRPr="00A01717" w:rsidRDefault="00DB6466" w:rsidP="00DB6466">
      <w:pPr>
        <w:pStyle w:val="SemEspaamento"/>
        <w:rPr>
          <w:rFonts w:ascii="Arial" w:hAnsi="Arial" w:cs="Arial"/>
          <w:sz w:val="18"/>
          <w:szCs w:val="18"/>
        </w:rPr>
      </w:pPr>
    </w:p>
    <w:p w:rsidR="00DB6466" w:rsidRPr="00A01717" w:rsidRDefault="00DB6466" w:rsidP="00DB6466">
      <w:pPr>
        <w:pStyle w:val="SemEspaamento"/>
        <w:rPr>
          <w:rFonts w:ascii="Arial" w:hAnsi="Arial" w:cs="Arial"/>
          <w:sz w:val="18"/>
          <w:szCs w:val="18"/>
        </w:rPr>
      </w:pPr>
    </w:p>
    <w:p w:rsidR="00DB6466" w:rsidRPr="00A01717" w:rsidRDefault="00DB6466" w:rsidP="00DB6466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B6466" w:rsidRPr="00A01717" w:rsidTr="00221A1B">
        <w:tc>
          <w:tcPr>
            <w:tcW w:w="4606" w:type="dxa"/>
          </w:tcPr>
          <w:p w:rsidR="00DB6466" w:rsidRPr="00A01717" w:rsidRDefault="00DB6466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DB6466" w:rsidRPr="00A01717" w:rsidRDefault="00DB6466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DB6466" w:rsidRPr="00A01717" w:rsidRDefault="00DB6466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 xml:space="preserve">      CARLOS ALEXANDRE BRAZ</w:t>
            </w:r>
          </w:p>
          <w:p w:rsidR="00DB6466" w:rsidRPr="00A01717" w:rsidRDefault="00DB6466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 xml:space="preserve">      CPF/MF 030.393.009-89</w:t>
            </w:r>
          </w:p>
          <w:p w:rsidR="00DB6466" w:rsidRPr="00A01717" w:rsidRDefault="00DB6466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466" w:rsidRPr="00A01717" w:rsidTr="00221A1B">
        <w:tc>
          <w:tcPr>
            <w:tcW w:w="4606" w:type="dxa"/>
          </w:tcPr>
          <w:p w:rsidR="00DB6466" w:rsidRPr="00A01717" w:rsidRDefault="00DB6466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DB6466" w:rsidRPr="00A01717" w:rsidRDefault="00DB6466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6466" w:rsidRPr="00A01717" w:rsidRDefault="00DB6466" w:rsidP="00DB6466">
      <w:pPr>
        <w:pStyle w:val="SemEspaamento"/>
        <w:rPr>
          <w:rFonts w:ascii="Arial" w:hAnsi="Arial" w:cs="Arial"/>
          <w:sz w:val="18"/>
          <w:szCs w:val="18"/>
        </w:rPr>
      </w:pPr>
    </w:p>
    <w:p w:rsidR="00DB6466" w:rsidRPr="00A01717" w:rsidRDefault="00DB6466" w:rsidP="00DB6466">
      <w:pPr>
        <w:pStyle w:val="SemEspaamento"/>
        <w:rPr>
          <w:rFonts w:ascii="Arial" w:hAnsi="Arial" w:cs="Arial"/>
          <w:sz w:val="18"/>
          <w:szCs w:val="18"/>
        </w:rPr>
      </w:pPr>
      <w:r w:rsidRPr="00A01717">
        <w:rPr>
          <w:rFonts w:ascii="Arial" w:hAnsi="Arial" w:cs="Arial"/>
          <w:sz w:val="18"/>
          <w:szCs w:val="18"/>
        </w:rPr>
        <w:t xml:space="preserve">RAFAEL SANTANA FRIZON </w:t>
      </w:r>
      <w:r w:rsidRPr="00A01717">
        <w:rPr>
          <w:rFonts w:ascii="Arial" w:hAnsi="Arial" w:cs="Arial"/>
          <w:sz w:val="18"/>
          <w:szCs w:val="18"/>
        </w:rPr>
        <w:tab/>
      </w:r>
      <w:r w:rsidRPr="00A01717">
        <w:rPr>
          <w:rFonts w:ascii="Arial" w:hAnsi="Arial" w:cs="Arial"/>
          <w:sz w:val="18"/>
          <w:szCs w:val="18"/>
        </w:rPr>
        <w:tab/>
      </w:r>
      <w:r w:rsidRPr="00A01717">
        <w:rPr>
          <w:rFonts w:ascii="Arial" w:hAnsi="Arial" w:cs="Arial"/>
          <w:sz w:val="18"/>
          <w:szCs w:val="18"/>
        </w:rPr>
        <w:tab/>
        <w:t xml:space="preserve">       </w:t>
      </w:r>
    </w:p>
    <w:p w:rsidR="00DB6466" w:rsidRPr="00A01717" w:rsidRDefault="00DB6466" w:rsidP="00DB6466">
      <w:pPr>
        <w:rPr>
          <w:rFonts w:ascii="Arial" w:hAnsi="Arial" w:cs="Arial"/>
          <w:sz w:val="18"/>
          <w:szCs w:val="18"/>
        </w:rPr>
      </w:pPr>
      <w:r w:rsidRPr="00A01717">
        <w:rPr>
          <w:rFonts w:ascii="Arial" w:hAnsi="Arial" w:cs="Arial"/>
          <w:sz w:val="18"/>
          <w:szCs w:val="18"/>
        </w:rPr>
        <w:t>ADVOGADO.</w:t>
      </w:r>
    </w:p>
    <w:p w:rsidR="00DB6466" w:rsidRPr="00A01717" w:rsidRDefault="00DB6466" w:rsidP="00DB6466">
      <w:pPr>
        <w:rPr>
          <w:rFonts w:ascii="Arial" w:hAnsi="Arial" w:cs="Arial"/>
          <w:b/>
          <w:sz w:val="18"/>
          <w:szCs w:val="18"/>
        </w:rPr>
      </w:pPr>
      <w:r w:rsidRPr="00A01717">
        <w:rPr>
          <w:rFonts w:ascii="Arial" w:hAnsi="Arial" w:cs="Arial"/>
          <w:b/>
          <w:sz w:val="18"/>
          <w:szCs w:val="18"/>
        </w:rPr>
        <w:t>FISCAIS DA ATA</w:t>
      </w:r>
    </w:p>
    <w:p w:rsidR="00DB6466" w:rsidRPr="00A01717" w:rsidRDefault="00DB6466" w:rsidP="00DB6466">
      <w:pPr>
        <w:rPr>
          <w:rFonts w:ascii="Arial" w:hAnsi="Arial" w:cs="Arial"/>
          <w:sz w:val="18"/>
          <w:szCs w:val="18"/>
        </w:rPr>
      </w:pPr>
    </w:p>
    <w:p w:rsidR="00A01717" w:rsidRDefault="00DB6466" w:rsidP="00DB6466">
      <w:pPr>
        <w:pStyle w:val="SemEspaamento"/>
        <w:rPr>
          <w:rFonts w:ascii="Arial" w:hAnsi="Arial" w:cs="Arial"/>
          <w:sz w:val="18"/>
          <w:szCs w:val="18"/>
        </w:rPr>
      </w:pPr>
      <w:r w:rsidRPr="00A01717">
        <w:rPr>
          <w:rFonts w:ascii="Arial" w:hAnsi="Arial" w:cs="Arial"/>
          <w:sz w:val="18"/>
          <w:szCs w:val="18"/>
        </w:rPr>
        <w:t>LÚCIA HELENA NOGARI MOREIRA</w:t>
      </w:r>
    </w:p>
    <w:p w:rsidR="00DB6466" w:rsidRPr="00A01717" w:rsidRDefault="00DB6466" w:rsidP="00DB6466">
      <w:pPr>
        <w:pStyle w:val="SemEspaamento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18"/>
          <w:szCs w:val="18"/>
        </w:rPr>
        <w:t xml:space="preserve"> SECRETÁRIA DE EDUCAÇÃO.</w:t>
      </w:r>
      <w:r w:rsidRPr="00A01717">
        <w:rPr>
          <w:rFonts w:ascii="Arial" w:hAnsi="Arial" w:cs="Arial"/>
          <w:sz w:val="18"/>
          <w:szCs w:val="18"/>
        </w:rPr>
        <w:tab/>
      </w:r>
    </w:p>
    <w:p w:rsidR="00DB6466" w:rsidRPr="00A01717" w:rsidRDefault="00DB6466" w:rsidP="00DB6466">
      <w:pPr>
        <w:rPr>
          <w:rFonts w:ascii="Arial" w:hAnsi="Arial" w:cs="Arial"/>
        </w:rPr>
      </w:pPr>
    </w:p>
    <w:p w:rsidR="007676D3" w:rsidRPr="00A01717" w:rsidRDefault="007676D3">
      <w:pPr>
        <w:rPr>
          <w:rFonts w:ascii="Arial" w:hAnsi="Arial" w:cs="Arial"/>
        </w:rPr>
      </w:pPr>
    </w:p>
    <w:sectPr w:rsidR="007676D3" w:rsidRPr="00A01717" w:rsidSect="00E22C6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6D3" w:rsidRDefault="007676D3" w:rsidP="007676D3">
      <w:pPr>
        <w:spacing w:after="0" w:line="240" w:lineRule="auto"/>
      </w:pPr>
      <w:r>
        <w:separator/>
      </w:r>
    </w:p>
  </w:endnote>
  <w:endnote w:type="continuationSeparator" w:id="1">
    <w:p w:rsidR="007676D3" w:rsidRDefault="007676D3" w:rsidP="0076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72757B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A01717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A01717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6D3" w:rsidRDefault="007676D3" w:rsidP="007676D3">
      <w:pPr>
        <w:spacing w:after="0" w:line="240" w:lineRule="auto"/>
      </w:pPr>
      <w:r>
        <w:separator/>
      </w:r>
    </w:p>
  </w:footnote>
  <w:footnote w:type="continuationSeparator" w:id="1">
    <w:p w:rsidR="007676D3" w:rsidRDefault="007676D3" w:rsidP="00767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A0171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A0171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72757B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932"/>
    <w:multiLevelType w:val="hybridMultilevel"/>
    <w:tmpl w:val="C100BC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2380A"/>
    <w:multiLevelType w:val="hybridMultilevel"/>
    <w:tmpl w:val="B86A3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6466"/>
    <w:rsid w:val="0072757B"/>
    <w:rsid w:val="007676D3"/>
    <w:rsid w:val="00A01717"/>
    <w:rsid w:val="00DB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B6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B646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B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DB646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B646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DB64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B646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B64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6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DB646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B6466"/>
    <w:rPr>
      <w:b/>
      <w:bCs/>
    </w:rPr>
  </w:style>
  <w:style w:type="table" w:styleId="Tabelacomgrade">
    <w:name w:val="Table Grid"/>
    <w:basedOn w:val="Tabelanormal"/>
    <w:uiPriority w:val="59"/>
    <w:rsid w:val="00DB64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B6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jadrianorodrigue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2702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2021-10-22T10:50:00Z</dcterms:created>
  <dcterms:modified xsi:type="dcterms:W3CDTF">2021-10-22T13:30:00Z</dcterms:modified>
</cp:coreProperties>
</file>