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204" w:type="dxa"/>
        <w:tblLook w:val="04A0"/>
      </w:tblPr>
      <w:tblGrid>
        <w:gridCol w:w="6204"/>
      </w:tblGrid>
      <w:tr w:rsidR="007A1B00" w:rsidRPr="003054B8" w:rsidTr="009F198C">
        <w:tc>
          <w:tcPr>
            <w:tcW w:w="6204" w:type="dxa"/>
          </w:tcPr>
          <w:p w:rsidR="007A1B00" w:rsidRPr="00D518B7" w:rsidRDefault="007A1B00" w:rsidP="009F198C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518B7">
              <w:rPr>
                <w:rFonts w:asciiTheme="minorHAnsi" w:hAnsiTheme="minorHAnsi" w:cstheme="minorHAnsi"/>
                <w:sz w:val="24"/>
                <w:szCs w:val="24"/>
              </w:rPr>
              <w:t>PREFEITURA MUNICIPAL DE RIBEIRÃO DO PINHAL – PR.</w:t>
            </w:r>
          </w:p>
          <w:p w:rsidR="007A1B00" w:rsidRPr="00D518B7" w:rsidRDefault="007A1B00" w:rsidP="009F198C">
            <w:pPr>
              <w:pStyle w:val="SemEspaamento"/>
              <w:jc w:val="both"/>
              <w:rPr>
                <w:sz w:val="24"/>
                <w:szCs w:val="24"/>
              </w:rPr>
            </w:pPr>
            <w:r w:rsidRPr="00D518B7">
              <w:rPr>
                <w:sz w:val="24"/>
                <w:szCs w:val="24"/>
              </w:rPr>
              <w:t>PROCESSO LICITATÓRIO INEX. DE LICITAÇÃO Nº. 00</w:t>
            </w:r>
            <w:r>
              <w:rPr>
                <w:sz w:val="24"/>
                <w:szCs w:val="24"/>
              </w:rPr>
              <w:t>6</w:t>
            </w:r>
            <w:r w:rsidRPr="00D518B7">
              <w:rPr>
                <w:sz w:val="24"/>
                <w:szCs w:val="24"/>
              </w:rPr>
              <w:t>/2021.</w:t>
            </w:r>
          </w:p>
          <w:p w:rsidR="007A1B00" w:rsidRPr="000D2DD3" w:rsidRDefault="007A1B00" w:rsidP="007A1B0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518B7">
              <w:rPr>
                <w:sz w:val="24"/>
                <w:szCs w:val="24"/>
              </w:rPr>
              <w:t xml:space="preserve"> </w:t>
            </w:r>
            <w:r w:rsidRPr="007A1B00">
              <w:rPr>
                <w:rFonts w:asciiTheme="minorHAnsi" w:hAnsiTheme="minorHAnsi" w:cstheme="minorHAnsi"/>
                <w:sz w:val="24"/>
                <w:szCs w:val="24"/>
              </w:rPr>
              <w:t xml:space="preserve">A Prefeitura Municipal de Ribeirão do Pinhal – Paraná comunica a quem possa interessar que o processo licitatório na modalidade INEXIGIBILIDADE, visando a Contratação da Liga de Handebol do Paraná – LHPR, para participação dos atletas na série Bronze da Liga de Handebol, conforme solicitação da Secretaria de Esportes teve como vencedor a empresa abaixo especificada: LOTE 01 </w:t>
            </w:r>
            <w:r w:rsidRPr="007A1B00">
              <w:rPr>
                <w:rFonts w:asciiTheme="minorHAnsi" w:hAnsiTheme="minorHAnsi" w:cstheme="minorHAnsi"/>
                <w:bCs/>
                <w:sz w:val="24"/>
                <w:szCs w:val="24"/>
              </w:rPr>
              <w:t>LIGA DE HANDEBOL DO PARANÁ - LHPR</w:t>
            </w:r>
            <w:r w:rsidRPr="007A1B00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r w:rsidRPr="007A1B00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 xml:space="preserve">Cnpj: </w:t>
            </w:r>
            <w:r w:rsidRPr="007A1B00">
              <w:rPr>
                <w:rFonts w:asciiTheme="minorHAnsi" w:hAnsiTheme="minorHAnsi" w:cstheme="minorHAnsi"/>
                <w:sz w:val="24"/>
                <w:szCs w:val="24"/>
              </w:rPr>
              <w:t>05.356.032/0001-48. VALOR: R$ 3.509,00 - JUSTIFICATIVA DA ESCOLHA DO FORNECEDOR: ARTIGO 25 II - RATIFICAÇÃO DARTAGNAN CALIXTO FRAIZ – 19/08/2021</w:t>
            </w:r>
            <w:r w:rsidRPr="00195F4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7A1B00" w:rsidRPr="003054B8" w:rsidRDefault="007A1B00" w:rsidP="007A1B00">
      <w:pPr>
        <w:rPr>
          <w:sz w:val="18"/>
          <w:szCs w:val="18"/>
        </w:rPr>
      </w:pPr>
    </w:p>
    <w:p w:rsidR="007A1B00" w:rsidRPr="003054B8" w:rsidRDefault="007A1B00" w:rsidP="007A1B00">
      <w:pPr>
        <w:rPr>
          <w:sz w:val="18"/>
          <w:szCs w:val="18"/>
        </w:rPr>
      </w:pPr>
    </w:p>
    <w:p w:rsidR="007A1B00" w:rsidRPr="003054B8" w:rsidRDefault="007A1B00" w:rsidP="007A1B00">
      <w:pPr>
        <w:rPr>
          <w:sz w:val="18"/>
          <w:szCs w:val="18"/>
        </w:rPr>
      </w:pPr>
    </w:p>
    <w:p w:rsidR="007A1B00" w:rsidRDefault="007A1B00" w:rsidP="007A1B00"/>
    <w:p w:rsidR="007A1B00" w:rsidRDefault="007A1B00" w:rsidP="007A1B00"/>
    <w:p w:rsidR="00000000" w:rsidRDefault="007A1B00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A1B0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A1B0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A1B00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A1B0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A1B0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A1B0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A1B00"/>
    <w:rsid w:val="007A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A1B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A1B00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7A1B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1B0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A1B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A1B0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A1B0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A1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2021-08-19T19:00:00Z</dcterms:created>
  <dcterms:modified xsi:type="dcterms:W3CDTF">2021-08-19T19:04:00Z</dcterms:modified>
</cp:coreProperties>
</file>