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24" w:rsidRPr="00905B81" w:rsidRDefault="00176E24" w:rsidP="00176E24">
      <w:pPr>
        <w:pStyle w:val="Ttulo"/>
        <w:rPr>
          <w:rFonts w:ascii="Arial" w:hAnsi="Arial" w:cs="Arial"/>
          <w:bCs/>
          <w:sz w:val="20"/>
          <w:u w:val="single"/>
        </w:rPr>
      </w:pPr>
      <w:r w:rsidRPr="00905B81">
        <w:rPr>
          <w:rFonts w:ascii="Arial" w:hAnsi="Arial" w:cs="Arial"/>
          <w:bCs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sz w:val="20"/>
          <w:u w:val="single"/>
        </w:rPr>
        <w:t>105</w:t>
      </w:r>
      <w:r w:rsidRPr="00905B81">
        <w:rPr>
          <w:rFonts w:ascii="Arial" w:hAnsi="Arial" w:cs="Arial"/>
          <w:bCs/>
          <w:sz w:val="20"/>
          <w:u w:val="single"/>
        </w:rPr>
        <w:t>/2021 - PREGÃO PRESENCIAL N.º 04</w:t>
      </w:r>
      <w:r>
        <w:rPr>
          <w:rFonts w:ascii="Arial" w:hAnsi="Arial" w:cs="Arial"/>
          <w:bCs/>
          <w:sz w:val="20"/>
          <w:u w:val="single"/>
        </w:rPr>
        <w:t>8</w:t>
      </w:r>
      <w:r w:rsidRPr="00905B81">
        <w:rPr>
          <w:rFonts w:ascii="Arial" w:hAnsi="Arial" w:cs="Arial"/>
          <w:bCs/>
          <w:sz w:val="20"/>
          <w:u w:val="single"/>
        </w:rPr>
        <w:t>/2021.</w:t>
      </w:r>
    </w:p>
    <w:p w:rsidR="00176E24" w:rsidRPr="00905B81" w:rsidRDefault="00176E24" w:rsidP="00176E24">
      <w:pPr>
        <w:pStyle w:val="Ttulo"/>
        <w:rPr>
          <w:rFonts w:ascii="Arial" w:hAnsi="Arial" w:cs="Arial"/>
          <w:bCs/>
          <w:sz w:val="20"/>
          <w:u w:val="single"/>
        </w:rPr>
      </w:pPr>
    </w:p>
    <w:p w:rsidR="00176E24" w:rsidRPr="00905B81" w:rsidRDefault="00176E24" w:rsidP="00176E24">
      <w:pPr>
        <w:jc w:val="both"/>
        <w:rPr>
          <w:rFonts w:ascii="Arial" w:hAnsi="Arial" w:cs="Arial"/>
          <w:sz w:val="20"/>
          <w:szCs w:val="20"/>
        </w:rPr>
      </w:pPr>
      <w:r w:rsidRPr="009753AA">
        <w:rPr>
          <w:rFonts w:ascii="Arial" w:hAnsi="Arial" w:cs="Arial"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>vigésimo oitavo</w:t>
      </w:r>
      <w:r w:rsidRPr="009753AA">
        <w:rPr>
          <w:rFonts w:ascii="Arial" w:hAnsi="Arial" w:cs="Arial"/>
          <w:sz w:val="20"/>
          <w:szCs w:val="20"/>
        </w:rPr>
        <w:t xml:space="preserve"> dia do mês de junho de 2021 (</w:t>
      </w:r>
      <w:r>
        <w:rPr>
          <w:rFonts w:ascii="Arial" w:hAnsi="Arial" w:cs="Arial"/>
          <w:sz w:val="20"/>
          <w:szCs w:val="20"/>
        </w:rPr>
        <w:t>28/</w:t>
      </w:r>
      <w:r w:rsidRPr="009753AA">
        <w:rPr>
          <w:rFonts w:ascii="Arial" w:hAnsi="Arial" w:cs="Arial"/>
          <w:sz w:val="20"/>
          <w:szCs w:val="20"/>
        </w:rPr>
        <w:t xml:space="preserve">06/2021), o Município de Ribeirão do Pinhal – Estado do Paraná, Inscrito sob CNPJ n.º 76.968.064/0001-42, com sede a Rua Paraná n.º 983 – Centro, neste ato representado pelo Prefeito Municipal, o Senhor </w:t>
      </w:r>
      <w:r w:rsidRPr="009753AA">
        <w:rPr>
          <w:rFonts w:ascii="Arial" w:hAnsi="Arial" w:cs="Arial"/>
          <w:b/>
          <w:sz w:val="20"/>
          <w:szCs w:val="20"/>
        </w:rPr>
        <w:t>DARTAGNAN CALIXTO FRAIZ</w:t>
      </w:r>
      <w:r w:rsidRPr="009753AA">
        <w:rPr>
          <w:rFonts w:ascii="Arial" w:hAnsi="Arial" w:cs="Arial"/>
          <w:sz w:val="20"/>
          <w:szCs w:val="20"/>
        </w:rPr>
        <w:t>,</w:t>
      </w:r>
      <w:r w:rsidRPr="009753AA">
        <w:rPr>
          <w:rFonts w:ascii="Arial" w:hAnsi="Arial" w:cs="Arial"/>
          <w:b/>
          <w:sz w:val="20"/>
          <w:szCs w:val="20"/>
        </w:rPr>
        <w:t xml:space="preserve"> </w:t>
      </w:r>
      <w:r w:rsidRPr="009753AA">
        <w:rPr>
          <w:rFonts w:ascii="Arial" w:hAnsi="Arial" w:cs="Arial"/>
          <w:sz w:val="20"/>
          <w:szCs w:val="20"/>
        </w:rPr>
        <w:t>brasileiro</w:t>
      </w:r>
      <w:r w:rsidRPr="009753AA">
        <w:rPr>
          <w:rFonts w:ascii="Arial" w:hAnsi="Arial" w:cs="Arial"/>
          <w:b/>
          <w:sz w:val="20"/>
          <w:szCs w:val="20"/>
        </w:rPr>
        <w:t xml:space="preserve">, </w:t>
      </w:r>
      <w:r w:rsidRPr="009753A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753AA">
        <w:rPr>
          <w:rFonts w:ascii="Arial" w:hAnsi="Arial" w:cs="Arial"/>
          <w:b/>
          <w:bCs/>
          <w:sz w:val="20"/>
          <w:szCs w:val="20"/>
        </w:rPr>
        <w:t>CONTRATANTE</w:t>
      </w:r>
      <w:r w:rsidRPr="009753AA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="003C195E" w:rsidRPr="00905B81">
        <w:rPr>
          <w:rFonts w:ascii="Arial" w:hAnsi="Arial" w:cs="Arial"/>
          <w:b/>
          <w:sz w:val="20"/>
          <w:szCs w:val="20"/>
        </w:rPr>
        <w:t>G&amp;L</w:t>
      </w:r>
      <w:proofErr w:type="spellEnd"/>
      <w:r w:rsidR="003C195E" w:rsidRPr="00905B81">
        <w:rPr>
          <w:rFonts w:ascii="Arial" w:hAnsi="Arial" w:cs="Arial"/>
          <w:b/>
          <w:sz w:val="20"/>
          <w:szCs w:val="20"/>
        </w:rPr>
        <w:t xml:space="preserve"> PRODUTOS DE LIMPEZA E PAPELARIA - EIRELI,</w:t>
      </w:r>
      <w:r w:rsidR="003C195E" w:rsidRPr="00905B81">
        <w:rPr>
          <w:rFonts w:ascii="Arial" w:hAnsi="Arial" w:cs="Arial"/>
          <w:sz w:val="20"/>
          <w:szCs w:val="20"/>
        </w:rPr>
        <w:t xml:space="preserve"> inscrita no CNPJ sob nº. 24.616.893/0001-62, Fone (43) 98487-0053 e email </w:t>
      </w:r>
      <w:hyperlink r:id="rId4" w:history="1">
        <w:r w:rsidR="003C195E" w:rsidRPr="00905B81">
          <w:rPr>
            <w:rStyle w:val="Hyperlink"/>
            <w:rFonts w:ascii="Arial" w:hAnsi="Arial" w:cs="Arial"/>
            <w:sz w:val="20"/>
            <w:szCs w:val="20"/>
          </w:rPr>
          <w:t>gl.limpezaepapelaria@gmail.com</w:t>
        </w:r>
      </w:hyperlink>
      <w:r w:rsidR="003C195E" w:rsidRPr="00905B81">
        <w:rPr>
          <w:rFonts w:ascii="Arial" w:hAnsi="Arial" w:cs="Arial"/>
          <w:sz w:val="20"/>
          <w:szCs w:val="20"/>
        </w:rPr>
        <w:t xml:space="preserve">, com sede na Rua Munhoz da Rocha – 495 – Centro – CEP 86.330-00 na cidade de </w:t>
      </w:r>
      <w:proofErr w:type="spellStart"/>
      <w:r w:rsidR="003C195E" w:rsidRPr="00905B81">
        <w:rPr>
          <w:rFonts w:ascii="Arial" w:hAnsi="Arial" w:cs="Arial"/>
          <w:sz w:val="20"/>
          <w:szCs w:val="20"/>
        </w:rPr>
        <w:t>Leópolis</w:t>
      </w:r>
      <w:proofErr w:type="spellEnd"/>
      <w:r w:rsidR="003C195E" w:rsidRPr="00905B81">
        <w:rPr>
          <w:rFonts w:ascii="Arial" w:hAnsi="Arial" w:cs="Arial"/>
          <w:sz w:val="20"/>
          <w:szCs w:val="20"/>
        </w:rPr>
        <w:t xml:space="preserve"> – PR, neste ato representado pela senhora</w:t>
      </w:r>
      <w:r w:rsidR="003C195E" w:rsidRPr="00905B81">
        <w:rPr>
          <w:rFonts w:ascii="Arial" w:hAnsi="Arial" w:cs="Arial"/>
          <w:b/>
          <w:sz w:val="20"/>
          <w:szCs w:val="20"/>
        </w:rPr>
        <w:t xml:space="preserve"> ANA LUIZA PEREIRA DOS SANTOS DE LIMA</w:t>
      </w:r>
      <w:r w:rsidR="003C195E" w:rsidRPr="00905B81">
        <w:rPr>
          <w:rFonts w:ascii="Arial" w:hAnsi="Arial" w:cs="Arial"/>
          <w:sz w:val="20"/>
          <w:szCs w:val="20"/>
        </w:rPr>
        <w:t xml:space="preserve">, brasileira, solteira, empresária, residente e domiciliada na Rua Antonio </w:t>
      </w:r>
      <w:proofErr w:type="spellStart"/>
      <w:r w:rsidR="003C195E" w:rsidRPr="00905B81">
        <w:rPr>
          <w:rFonts w:ascii="Arial" w:hAnsi="Arial" w:cs="Arial"/>
          <w:sz w:val="20"/>
          <w:szCs w:val="20"/>
        </w:rPr>
        <w:t>Trombini</w:t>
      </w:r>
      <w:proofErr w:type="spellEnd"/>
      <w:r w:rsidR="003C195E" w:rsidRPr="00905B81">
        <w:rPr>
          <w:rFonts w:ascii="Arial" w:hAnsi="Arial" w:cs="Arial"/>
          <w:sz w:val="20"/>
          <w:szCs w:val="20"/>
        </w:rPr>
        <w:t xml:space="preserve"> – 316 – Centro, na cidade de </w:t>
      </w:r>
      <w:proofErr w:type="spellStart"/>
      <w:r w:rsidR="003C195E" w:rsidRPr="00905B81">
        <w:rPr>
          <w:rFonts w:ascii="Arial" w:hAnsi="Arial" w:cs="Arial"/>
          <w:sz w:val="20"/>
          <w:szCs w:val="20"/>
        </w:rPr>
        <w:t>Leópolis</w:t>
      </w:r>
      <w:proofErr w:type="spellEnd"/>
      <w:r w:rsidR="003C195E" w:rsidRPr="00905B81">
        <w:rPr>
          <w:rFonts w:ascii="Arial" w:hAnsi="Arial" w:cs="Arial"/>
          <w:sz w:val="20"/>
          <w:szCs w:val="20"/>
        </w:rPr>
        <w:t xml:space="preserve"> – PR, portadora de Cédula de Identidade n.º 14.010.673-9 SSP/PR e inscrita sob CPF/MF n.º 111.433.869-90</w:t>
      </w:r>
      <w:r w:rsidRPr="009753AA">
        <w:rPr>
          <w:rFonts w:ascii="Arial" w:hAnsi="Arial" w:cs="Arial"/>
          <w:sz w:val="20"/>
          <w:szCs w:val="20"/>
        </w:rPr>
        <w:t xml:space="preserve">, neste ato simplesmente denominado </w:t>
      </w:r>
      <w:r w:rsidRPr="009753A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753A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</w:t>
      </w:r>
      <w:r>
        <w:rPr>
          <w:rFonts w:ascii="Arial" w:hAnsi="Arial" w:cs="Arial"/>
          <w:sz w:val="20"/>
          <w:szCs w:val="20"/>
        </w:rPr>
        <w:t>8</w:t>
      </w:r>
      <w:r w:rsidRPr="009753AA">
        <w:rPr>
          <w:rFonts w:ascii="Arial" w:hAnsi="Arial" w:cs="Arial"/>
          <w:sz w:val="20"/>
          <w:szCs w:val="20"/>
        </w:rPr>
        <w:t>/2021, consoante as seguintes cláusulas e condições</w:t>
      </w:r>
      <w:r w:rsidRPr="00905B81">
        <w:rPr>
          <w:rFonts w:ascii="Arial" w:hAnsi="Arial" w:cs="Arial"/>
          <w:sz w:val="20"/>
          <w:szCs w:val="20"/>
        </w:rPr>
        <w:t>.</w:t>
      </w:r>
    </w:p>
    <w:p w:rsidR="00176E24" w:rsidRPr="00905B81" w:rsidRDefault="00176E24" w:rsidP="00176E2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76E24" w:rsidRPr="00905B81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Arial" w:hAnsi="Arial" w:cs="Arial"/>
          <w:sz w:val="20"/>
          <w:szCs w:val="20"/>
        </w:rPr>
        <w:t xml:space="preserve">o </w:t>
      </w:r>
      <w:r w:rsidRPr="0055379E">
        <w:rPr>
          <w:rFonts w:ascii="Arial" w:hAnsi="Arial" w:cs="Arial"/>
          <w:sz w:val="20"/>
        </w:rPr>
        <w:t xml:space="preserve">registro de preços para possível aquisição de </w:t>
      </w:r>
      <w:r>
        <w:rPr>
          <w:rFonts w:ascii="Arial" w:hAnsi="Arial" w:cs="Arial"/>
          <w:sz w:val="20"/>
        </w:rPr>
        <w:t xml:space="preserve">móveis, utensílios domésticos e eletrodomésticos </w:t>
      </w:r>
      <w:r w:rsidRPr="0055379E">
        <w:rPr>
          <w:rFonts w:ascii="Arial" w:hAnsi="Arial" w:cs="Arial"/>
          <w:sz w:val="20"/>
        </w:rPr>
        <w:t>conforme solicitação da Secretaria de Educação</w:t>
      </w:r>
      <w:r>
        <w:rPr>
          <w:rFonts w:ascii="Arial" w:hAnsi="Arial" w:cs="Arial"/>
          <w:sz w:val="20"/>
        </w:rPr>
        <w:t xml:space="preserve"> e</w:t>
      </w:r>
      <w:r w:rsidRPr="0055379E">
        <w:rPr>
          <w:rFonts w:ascii="Arial" w:hAnsi="Arial" w:cs="Arial"/>
          <w:sz w:val="20"/>
        </w:rPr>
        <w:t xml:space="preserve"> Secretaria de Assistência Social</w:t>
      </w:r>
      <w:r w:rsidRPr="00905B81">
        <w:rPr>
          <w:rFonts w:ascii="Arial" w:hAnsi="Arial" w:cs="Arial"/>
          <w:sz w:val="20"/>
          <w:szCs w:val="20"/>
        </w:rPr>
        <w:t xml:space="preserve">, obrigando-se o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05B81">
        <w:rPr>
          <w:rFonts w:ascii="Arial" w:hAnsi="Arial" w:cs="Arial"/>
          <w:sz w:val="20"/>
          <w:szCs w:val="20"/>
        </w:rPr>
        <w:t xml:space="preserve">a executar em favor da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05B81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04</w:t>
      </w:r>
      <w:r>
        <w:rPr>
          <w:rFonts w:ascii="Arial" w:hAnsi="Arial" w:cs="Arial"/>
          <w:sz w:val="20"/>
          <w:szCs w:val="20"/>
        </w:rPr>
        <w:t>8</w:t>
      </w:r>
      <w:r w:rsidRPr="00905B81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176E24" w:rsidRPr="00905B81" w:rsidRDefault="00176E24" w:rsidP="00176E2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05B81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05B81">
        <w:rPr>
          <w:rFonts w:ascii="Arial" w:hAnsi="Arial" w:cs="Arial"/>
          <w:sz w:val="20"/>
          <w:szCs w:val="20"/>
        </w:rPr>
        <w:t> </w:t>
      </w:r>
    </w:p>
    <w:p w:rsidR="00176E24" w:rsidRPr="00905B81" w:rsidRDefault="00176E24" w:rsidP="00176E24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05B81">
        <w:rPr>
          <w:rFonts w:ascii="Arial" w:hAnsi="Arial" w:cs="Arial"/>
          <w:b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889" w:type="dxa"/>
        <w:tblLayout w:type="fixed"/>
        <w:tblLook w:val="04A0"/>
      </w:tblPr>
      <w:tblGrid>
        <w:gridCol w:w="534"/>
        <w:gridCol w:w="567"/>
        <w:gridCol w:w="708"/>
        <w:gridCol w:w="5245"/>
        <w:gridCol w:w="992"/>
        <w:gridCol w:w="851"/>
        <w:gridCol w:w="992"/>
      </w:tblGrid>
      <w:tr w:rsidR="00176E24" w:rsidRPr="00905B81" w:rsidTr="003C195E">
        <w:tc>
          <w:tcPr>
            <w:tcW w:w="534" w:type="dxa"/>
          </w:tcPr>
          <w:p w:rsidR="00176E24" w:rsidRPr="00905B81" w:rsidRDefault="00176E24" w:rsidP="00803B0C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176E24" w:rsidRPr="00905B81" w:rsidRDefault="00176E24" w:rsidP="00803B0C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176E24" w:rsidRPr="00905B81" w:rsidRDefault="00176E24" w:rsidP="00803B0C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245" w:type="dxa"/>
          </w:tcPr>
          <w:p w:rsidR="00176E24" w:rsidRPr="00905B81" w:rsidRDefault="00176E24" w:rsidP="00803B0C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2" w:type="dxa"/>
          </w:tcPr>
          <w:p w:rsidR="00176E24" w:rsidRPr="00905B81" w:rsidRDefault="00176E24" w:rsidP="00803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851" w:type="dxa"/>
          </w:tcPr>
          <w:p w:rsidR="00176E24" w:rsidRPr="00905B81" w:rsidRDefault="00176E24" w:rsidP="00803B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992" w:type="dxa"/>
          </w:tcPr>
          <w:p w:rsidR="00176E24" w:rsidRPr="00905B81" w:rsidRDefault="00176E24" w:rsidP="00803B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center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 xml:space="preserve">Assadeira em alumínio com no mínimo </w:t>
            </w:r>
            <w:proofErr w:type="gramStart"/>
            <w:r w:rsidRPr="00FE30B7">
              <w:rPr>
                <w:rFonts w:ascii="Arial" w:hAnsi="Arial" w:cs="Arial"/>
                <w:sz w:val="18"/>
                <w:szCs w:val="18"/>
              </w:rPr>
              <w:t>38x27,</w:t>
            </w:r>
            <w:proofErr w:type="gramEnd"/>
            <w:r w:rsidRPr="00FE30B7">
              <w:rPr>
                <w:rFonts w:ascii="Arial" w:hAnsi="Arial" w:cs="Arial"/>
                <w:sz w:val="18"/>
                <w:szCs w:val="18"/>
              </w:rPr>
              <w:t>5x0,6 (</w:t>
            </w: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CxLxA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 xml:space="preserve">). </w:t>
            </w:r>
            <w:proofErr w:type="spellStart"/>
            <w:proofErr w:type="gramStart"/>
            <w:r w:rsidRPr="00FE30B7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E30B7">
              <w:rPr>
                <w:rFonts w:ascii="Arial" w:hAnsi="Arial" w:cs="Arial"/>
                <w:sz w:val="18"/>
                <w:szCs w:val="18"/>
              </w:rPr>
              <w:t>Social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Luz Nobre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33,80</w:t>
            </w: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202,80</w:t>
            </w: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FE30B7">
              <w:rPr>
                <w:rFonts w:ascii="Arial" w:hAnsi="Arial" w:cs="Arial"/>
                <w:sz w:val="14"/>
                <w:szCs w:val="14"/>
              </w:rPr>
              <w:t>Bobina</w:t>
            </w:r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 xml:space="preserve">Saco plástico de uso culinário 30x40cm com 500 </w:t>
            </w:r>
            <w:proofErr w:type="spellStart"/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unid</w:t>
            </w:r>
            <w:proofErr w:type="spellEnd"/>
            <w:r w:rsidRPr="00FE30B7">
              <w:rPr>
                <w:rFonts w:ascii="Arial" w:eastAsia="Arial Unicode MS" w:hAnsi="Arial" w:cs="Arial"/>
                <w:sz w:val="18"/>
                <w:szCs w:val="18"/>
              </w:rPr>
              <w:t xml:space="preserve">. </w:t>
            </w:r>
            <w:r w:rsidRPr="00FE30B7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Giopack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39,00</w:t>
            </w: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390,00</w:t>
            </w: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FE30B7">
              <w:rPr>
                <w:rFonts w:ascii="Arial" w:hAnsi="Arial" w:cs="Arial"/>
                <w:sz w:val="14"/>
                <w:szCs w:val="14"/>
              </w:rPr>
              <w:t xml:space="preserve">Bobina </w:t>
            </w:r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 xml:space="preserve">Saco plástico de uso culinário 40x60cm com 500 </w:t>
            </w:r>
            <w:proofErr w:type="spellStart"/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unid</w:t>
            </w:r>
            <w:proofErr w:type="spellEnd"/>
            <w:r w:rsidRPr="00FE30B7">
              <w:rPr>
                <w:rFonts w:ascii="Arial" w:eastAsia="Arial Unicode MS" w:hAnsi="Arial" w:cs="Arial"/>
                <w:sz w:val="18"/>
                <w:szCs w:val="18"/>
              </w:rPr>
              <w:t xml:space="preserve">. </w:t>
            </w:r>
            <w:r w:rsidRPr="00FE30B7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Giopack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528,00</w:t>
            </w: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 xml:space="preserve">Botijão térmico com tripé e torneira em aço inox capacidade 09 litros, alça retrátil, bocal largo, torneira com travamento. (02 </w:t>
            </w:r>
            <w:proofErr w:type="spellStart"/>
            <w:proofErr w:type="gramStart"/>
            <w:r w:rsidRPr="00FE30B7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E30B7">
              <w:rPr>
                <w:rFonts w:ascii="Arial" w:hAnsi="Arial" w:cs="Arial"/>
                <w:sz w:val="18"/>
                <w:szCs w:val="18"/>
              </w:rPr>
              <w:t xml:space="preserve">Social e 01 </w:t>
            </w: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 xml:space="preserve">Invicta 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289,00</w:t>
            </w:r>
          </w:p>
          <w:p w:rsid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867,00</w:t>
            </w:r>
          </w:p>
          <w:p w:rsid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Caçarola alumínio batido, diâmetro da boca de 38 cm, 20 litros e 18 cm altura, 48 cm largura e 39 cm profundidade. (Educação)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Erca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224,00</w:t>
            </w:r>
          </w:p>
          <w:p w:rsid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2016,00</w:t>
            </w:r>
          </w:p>
          <w:p w:rsid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Caldeirão de alumínio batido com tampa n.º 30, capacidade</w:t>
            </w:r>
            <w:proofErr w:type="gramStart"/>
            <w:r w:rsidRPr="00FE30B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FE30B7">
              <w:rPr>
                <w:rFonts w:ascii="Arial" w:hAnsi="Arial" w:cs="Arial"/>
                <w:sz w:val="18"/>
                <w:szCs w:val="18"/>
              </w:rPr>
              <w:t xml:space="preserve">20 litros, 31 cm altura e 30 cm diâmetro. (01 </w:t>
            </w: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 xml:space="preserve"> e 01 Educação.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>Erca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158,00</w:t>
            </w:r>
          </w:p>
          <w:p w:rsid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316,00</w:t>
            </w:r>
          </w:p>
          <w:p w:rsid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Caldeirão panela grande industrial alumínio n.º 36, capacidade 32,5 litros (</w:t>
            </w: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>Erca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269,00</w:t>
            </w: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269,00</w:t>
            </w: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Caneca de alumínio polido com alça 300 ml. (</w:t>
            </w: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>Erca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10,76</w:t>
            </w: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1076,00</w:t>
            </w: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 xml:space="preserve">Coador de pano c/ no mínimo </w:t>
            </w:r>
            <w:proofErr w:type="gramStart"/>
            <w:r w:rsidRPr="00FE30B7">
              <w:rPr>
                <w:rFonts w:ascii="Arial" w:hAnsi="Arial" w:cs="Arial"/>
                <w:sz w:val="18"/>
                <w:szCs w:val="18"/>
              </w:rPr>
              <w:t>20cm</w:t>
            </w:r>
            <w:proofErr w:type="gramEnd"/>
            <w:r w:rsidRPr="00FE30B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>Wincy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21,50</w:t>
            </w: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107,50</w:t>
            </w: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lastRenderedPageBreak/>
              <w:t xml:space="preserve">Colher de pau de madeira </w:t>
            </w:r>
            <w:proofErr w:type="gramStart"/>
            <w:r w:rsidRPr="00FE30B7">
              <w:rPr>
                <w:rFonts w:ascii="Arial" w:hAnsi="Arial" w:cs="Arial"/>
                <w:sz w:val="18"/>
                <w:szCs w:val="18"/>
              </w:rPr>
              <w:t>60cm</w:t>
            </w:r>
            <w:proofErr w:type="gramEnd"/>
            <w:r w:rsidRPr="00FE30B7">
              <w:rPr>
                <w:rFonts w:ascii="Arial" w:hAnsi="Arial" w:cs="Arial"/>
                <w:sz w:val="18"/>
                <w:szCs w:val="18"/>
              </w:rPr>
              <w:t xml:space="preserve">. (Educação) 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 xml:space="preserve">Stolf 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135,00</w:t>
            </w: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Concha industrial n.º 14 e alumínio 57. (Educação)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>Erca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396,00</w:t>
            </w: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 xml:space="preserve">Concha n.º 10 em alumínio </w:t>
            </w:r>
            <w:proofErr w:type="gramStart"/>
            <w:r w:rsidRPr="00FE30B7">
              <w:rPr>
                <w:rFonts w:ascii="Arial" w:hAnsi="Arial" w:cs="Arial"/>
                <w:sz w:val="18"/>
                <w:szCs w:val="18"/>
              </w:rPr>
              <w:t>275ml</w:t>
            </w:r>
            <w:proofErr w:type="gramEnd"/>
            <w:r w:rsidRPr="00FE30B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>Erca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21,54</w:t>
            </w: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129,24</w:t>
            </w: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Escorredor de louça em aramado e perfil chato com acabamento cromado, 08 ganchos para copos, capacidade 13 pratos até 28 cm de diâmetro. 20x34x54 (</w:t>
            </w:r>
            <w:proofErr w:type="spellStart"/>
            <w:proofErr w:type="gramStart"/>
            <w:r w:rsidRPr="00FE30B7">
              <w:rPr>
                <w:rFonts w:ascii="Arial" w:hAnsi="Arial" w:cs="Arial"/>
                <w:sz w:val="18"/>
                <w:szCs w:val="18"/>
              </w:rPr>
              <w:t>AxLxP</w:t>
            </w:r>
            <w:proofErr w:type="spellEnd"/>
            <w:proofErr w:type="gramEnd"/>
            <w:r w:rsidRPr="00FE30B7">
              <w:rPr>
                <w:rFonts w:ascii="Arial" w:hAnsi="Arial" w:cs="Arial"/>
                <w:sz w:val="18"/>
                <w:szCs w:val="18"/>
              </w:rPr>
              <w:t>) - (</w:t>
            </w: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 xml:space="preserve">Stolf </w:t>
            </w:r>
          </w:p>
        </w:tc>
        <w:tc>
          <w:tcPr>
            <w:tcW w:w="851" w:type="dxa"/>
            <w:vAlign w:val="bottom"/>
          </w:tcPr>
          <w:p w:rsidR="00176E24" w:rsidRPr="00FE30B7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69,00</w:t>
            </w: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Pr="00FE30B7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138,00</w:t>
            </w: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 xml:space="preserve">Garrafa térmica pressão capacidade de 02 litros </w:t>
            </w:r>
            <w:r w:rsidRPr="00FE30B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FE30B7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E30B7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 xml:space="preserve">Invicta </w:t>
            </w:r>
          </w:p>
        </w:tc>
        <w:tc>
          <w:tcPr>
            <w:tcW w:w="851" w:type="dxa"/>
            <w:vAlign w:val="bottom"/>
          </w:tcPr>
          <w:p w:rsidR="00176E24" w:rsidRPr="00FE30B7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129,34</w:t>
            </w: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Pr="00FE30B7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776,04</w:t>
            </w: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Garrafa térmica em inox e ampola de vidro capacidade de 02 litros. (</w:t>
            </w: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 xml:space="preserve">Invicta 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273,00</w:t>
            </w: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273,00</w:t>
            </w: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E30B7">
              <w:rPr>
                <w:rFonts w:ascii="Arial" w:eastAsia="Arial Unicode MS" w:hAnsi="Arial" w:cs="Arial"/>
                <w:sz w:val="18"/>
                <w:szCs w:val="18"/>
              </w:rPr>
              <w:t xml:space="preserve">Panela de pressão em alumínio acabamento interno </w:t>
            </w:r>
            <w:proofErr w:type="spellStart"/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satinado</w:t>
            </w:r>
            <w:proofErr w:type="spellEnd"/>
            <w:r w:rsidRPr="00FE30B7">
              <w:rPr>
                <w:rFonts w:ascii="Arial" w:eastAsia="Arial Unicode MS" w:hAnsi="Arial" w:cs="Arial"/>
                <w:sz w:val="18"/>
                <w:szCs w:val="18"/>
              </w:rPr>
              <w:t xml:space="preserve"> e externo polido, com 02 alças, tampa</w:t>
            </w:r>
            <w:proofErr w:type="gramEnd"/>
            <w:r w:rsidRPr="00FE30B7">
              <w:rPr>
                <w:rFonts w:ascii="Arial" w:eastAsia="Arial Unicode MS" w:hAnsi="Arial" w:cs="Arial"/>
                <w:sz w:val="18"/>
                <w:szCs w:val="18"/>
              </w:rPr>
              <w:t xml:space="preserve"> alumínio capacidade 07 litros. </w:t>
            </w:r>
            <w:r w:rsidRPr="00FE30B7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 xml:space="preserve">Fortaleza </w:t>
            </w:r>
          </w:p>
        </w:tc>
        <w:tc>
          <w:tcPr>
            <w:tcW w:w="851" w:type="dxa"/>
            <w:vAlign w:val="bottom"/>
          </w:tcPr>
          <w:p w:rsidR="00176E24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343,00</w:t>
            </w:r>
          </w:p>
          <w:p w:rsidR="00FE30B7" w:rsidRPr="00FE30B7" w:rsidRDefault="00FE30B7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3087,00</w:t>
            </w:r>
          </w:p>
          <w:p w:rsidR="00FE30B7" w:rsidRPr="00FE30B7" w:rsidRDefault="00FE30B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Toalha de banho 100% algodão 70cmx140cm. (Educação)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>Flabom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6E24" w:rsidRPr="00FE30B7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30,36</w:t>
            </w:r>
          </w:p>
        </w:tc>
        <w:tc>
          <w:tcPr>
            <w:tcW w:w="992" w:type="dxa"/>
            <w:vAlign w:val="bottom"/>
          </w:tcPr>
          <w:p w:rsidR="00176E24" w:rsidRPr="00FE30B7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3036,00</w:t>
            </w: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E30B7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vAlign w:val="bottom"/>
          </w:tcPr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176E24" w:rsidRPr="00FE30B7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0B7">
              <w:rPr>
                <w:rFonts w:ascii="Arial" w:hAnsi="Arial" w:cs="Arial"/>
                <w:sz w:val="18"/>
                <w:szCs w:val="18"/>
              </w:rPr>
              <w:t>Toalha de rosto 100% algodão 41cmx70cm. (Educação)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>Flabom</w:t>
            </w:r>
            <w:proofErr w:type="spellEnd"/>
            <w:r w:rsidRPr="00FE30B7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6E24" w:rsidRPr="00FE30B7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7,70</w:t>
            </w:r>
          </w:p>
        </w:tc>
        <w:tc>
          <w:tcPr>
            <w:tcW w:w="992" w:type="dxa"/>
            <w:vAlign w:val="bottom"/>
          </w:tcPr>
          <w:p w:rsidR="00176E24" w:rsidRPr="00FE30B7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1540,00</w:t>
            </w:r>
          </w:p>
        </w:tc>
      </w:tr>
      <w:tr w:rsidR="00176E24" w:rsidRPr="00FE30B7" w:rsidTr="003C195E">
        <w:tc>
          <w:tcPr>
            <w:tcW w:w="534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176E24" w:rsidRPr="00FE30B7" w:rsidRDefault="00176E24" w:rsidP="0080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30B7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992" w:type="dxa"/>
          </w:tcPr>
          <w:p w:rsidR="00176E24" w:rsidRPr="00FE30B7" w:rsidRDefault="00176E24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176E24" w:rsidRPr="00FE30B7" w:rsidRDefault="00176E24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76E24" w:rsidRPr="00FE30B7" w:rsidRDefault="00176E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B7">
              <w:rPr>
                <w:rFonts w:ascii="Arial" w:hAnsi="Arial" w:cs="Arial"/>
                <w:color w:val="000000"/>
                <w:sz w:val="18"/>
                <w:szCs w:val="18"/>
              </w:rPr>
              <w:t>15282,58</w:t>
            </w:r>
          </w:p>
        </w:tc>
      </w:tr>
    </w:tbl>
    <w:p w:rsidR="00176E24" w:rsidRPr="00905B81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acima </w:t>
      </w:r>
      <w:r w:rsidRPr="00905B81">
        <w:rPr>
          <w:rFonts w:ascii="Arial" w:hAnsi="Arial" w:cs="Arial"/>
          <w:bCs/>
          <w:sz w:val="20"/>
          <w:szCs w:val="20"/>
        </w:rPr>
        <w:t>poderão</w:t>
      </w:r>
      <w:r w:rsidRPr="00905B8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76E24" w:rsidRPr="00905B81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a)</w:t>
      </w:r>
      <w:r w:rsidRPr="00905B8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05B81">
        <w:rPr>
          <w:rFonts w:ascii="Arial" w:hAnsi="Arial" w:cs="Arial"/>
          <w:sz w:val="20"/>
          <w:szCs w:val="20"/>
        </w:rPr>
        <w:t>consequências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76E24" w:rsidRPr="00905B81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b)</w:t>
      </w:r>
      <w:r w:rsidRPr="00905B8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76E24" w:rsidRPr="00905B81" w:rsidRDefault="00176E24" w:rsidP="00176E24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905B81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905B81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176E24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05B81">
        <w:rPr>
          <w:rFonts w:ascii="Arial" w:hAnsi="Arial" w:cs="Arial"/>
          <w:sz w:val="20"/>
          <w:szCs w:val="20"/>
        </w:rPr>
        <w:t>estar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905B81">
        <w:rPr>
          <w:rFonts w:ascii="Arial" w:hAnsi="Arial" w:cs="Arial"/>
          <w:sz w:val="20"/>
          <w:szCs w:val="20"/>
        </w:rPr>
        <w:t>etc</w:t>
      </w:r>
      <w:proofErr w:type="spellEnd"/>
      <w:r w:rsidRPr="00905B81">
        <w:rPr>
          <w:rFonts w:ascii="Arial" w:hAnsi="Arial" w:cs="Arial"/>
          <w:sz w:val="20"/>
          <w:szCs w:val="20"/>
        </w:rPr>
        <w:t>). </w:t>
      </w:r>
    </w:p>
    <w:p w:rsidR="00176E24" w:rsidRPr="00905B81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6E24" w:rsidRPr="00905B81" w:rsidRDefault="00176E24" w:rsidP="00176E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905B81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176E24" w:rsidRPr="00905B81" w:rsidRDefault="00176E24" w:rsidP="00176E2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terá início na data de </w:t>
      </w:r>
      <w:r w:rsidRPr="00905B81">
        <w:rPr>
          <w:rFonts w:ascii="Arial" w:hAnsi="Arial" w:cs="Arial"/>
          <w:b/>
          <w:sz w:val="20"/>
          <w:szCs w:val="20"/>
        </w:rPr>
        <w:t>sua assinatura</w:t>
      </w:r>
      <w:r w:rsidRPr="00905B81">
        <w:rPr>
          <w:rFonts w:ascii="Arial" w:hAnsi="Arial" w:cs="Arial"/>
          <w:sz w:val="20"/>
          <w:szCs w:val="20"/>
        </w:rPr>
        <w:t xml:space="preserve"> e vigorará até a data de </w:t>
      </w:r>
      <w:r>
        <w:rPr>
          <w:rFonts w:ascii="Arial" w:hAnsi="Arial" w:cs="Arial"/>
          <w:b/>
          <w:sz w:val="20"/>
          <w:szCs w:val="20"/>
        </w:rPr>
        <w:t>27</w:t>
      </w:r>
      <w:r w:rsidRPr="00905B81">
        <w:rPr>
          <w:rFonts w:ascii="Arial" w:hAnsi="Arial" w:cs="Arial"/>
          <w:b/>
          <w:sz w:val="20"/>
          <w:szCs w:val="20"/>
        </w:rPr>
        <w:t>/06/2022</w:t>
      </w:r>
      <w:r w:rsidRPr="00905B8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76E24" w:rsidRPr="00905B81" w:rsidRDefault="00176E24" w:rsidP="00176E24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905B81">
        <w:rPr>
          <w:rFonts w:ascii="Arial" w:hAnsi="Arial" w:cs="Arial"/>
          <w:sz w:val="20"/>
          <w:szCs w:val="20"/>
        </w:rPr>
        <w:t> </w:t>
      </w:r>
    </w:p>
    <w:p w:rsidR="00176E24" w:rsidRPr="00A010F7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05B81">
        <w:rPr>
          <w:rFonts w:ascii="Arial" w:hAnsi="Arial" w:cs="Arial"/>
          <w:b/>
          <w:sz w:val="20"/>
          <w:szCs w:val="20"/>
        </w:rPr>
        <w:t xml:space="preserve">conta corrente n.º </w:t>
      </w:r>
      <w:r w:rsidR="00FE30B7" w:rsidRPr="00905B81">
        <w:rPr>
          <w:rFonts w:ascii="Arial" w:hAnsi="Arial" w:cs="Arial"/>
          <w:b/>
          <w:sz w:val="20"/>
          <w:szCs w:val="20"/>
        </w:rPr>
        <w:t xml:space="preserve">05807-5 Agência 0717 </w:t>
      </w:r>
      <w:proofErr w:type="spellStart"/>
      <w:r w:rsidR="00FE30B7" w:rsidRPr="00905B81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905B81">
        <w:rPr>
          <w:rFonts w:ascii="Arial" w:hAnsi="Arial" w:cs="Arial"/>
          <w:sz w:val="20"/>
          <w:szCs w:val="20"/>
        </w:rPr>
        <w:t>subsequente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05B81">
        <w:rPr>
          <w:rFonts w:ascii="Arial" w:hAnsi="Arial" w:cs="Arial"/>
          <w:bCs/>
          <w:sz w:val="20"/>
          <w:szCs w:val="20"/>
        </w:rPr>
        <w:t>j</w:t>
      </w:r>
      <w:r w:rsidRPr="00905B81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010F7">
        <w:rPr>
          <w:rFonts w:ascii="Arial" w:hAnsi="Arial" w:cs="Arial"/>
          <w:sz w:val="20"/>
          <w:szCs w:val="20"/>
        </w:rPr>
        <w:t xml:space="preserve">As Notas Fiscais dos produtos da Secretaria de </w:t>
      </w:r>
      <w:r>
        <w:rPr>
          <w:rFonts w:ascii="Arial" w:hAnsi="Arial" w:cs="Arial"/>
          <w:sz w:val="20"/>
          <w:szCs w:val="20"/>
        </w:rPr>
        <w:t>Educação</w:t>
      </w:r>
      <w:r w:rsidRPr="00A010F7">
        <w:rPr>
          <w:rFonts w:ascii="Arial" w:hAnsi="Arial" w:cs="Arial"/>
          <w:sz w:val="20"/>
          <w:szCs w:val="20"/>
        </w:rPr>
        <w:t xml:space="preserve"> deverão ser faturadas em nome do MUNICÍPIO DE RIBEIRÃO DO PINHAL – CNPJ: 76.968.064/0001-42– RUA PARANÁ -983- CENTRO. Os da Secretaria de Assistência Social em nome do FUNDO MUNICIPAL DE ASSISTÊNCIA SOCIAL DE RIBEIRÃO DO PINHAL CNPJ: 17.382.189/0001-27- RUA ANTONIO ROGÉRIO ROSA 1097 – COMPLEMENTO CRAS</w:t>
      </w:r>
      <w:r>
        <w:rPr>
          <w:rFonts w:ascii="Arial" w:hAnsi="Arial" w:cs="Arial"/>
          <w:sz w:val="20"/>
          <w:szCs w:val="20"/>
        </w:rPr>
        <w:t>.</w:t>
      </w:r>
    </w:p>
    <w:p w:rsidR="00176E24" w:rsidRPr="00905B81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6E24" w:rsidRPr="00905B81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lastRenderedPageBreak/>
        <w:t xml:space="preserve"> Para garantir o fiel cumprimento do presente contrato, o CONTRATANTE se compromete a solicitar previamente à </w:t>
      </w:r>
      <w:r w:rsidRPr="0055379E">
        <w:rPr>
          <w:rFonts w:ascii="Arial" w:hAnsi="Arial" w:cs="Arial"/>
          <w:bCs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76E24" w:rsidRPr="0055379E" w:rsidRDefault="00176E24" w:rsidP="00176E2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176E24" w:rsidRPr="0055379E" w:rsidRDefault="00176E24" w:rsidP="00176E24">
      <w:pPr>
        <w:pStyle w:val="SemEspaamento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55379E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Cs/>
          <w:sz w:val="20"/>
          <w:szCs w:val="20"/>
        </w:rPr>
        <w:t>se</w:t>
      </w:r>
      <w:r w:rsidRPr="0055379E">
        <w:rPr>
          <w:rFonts w:ascii="Arial" w:hAnsi="Arial" w:cs="Arial"/>
          <w:sz w:val="20"/>
          <w:szCs w:val="20"/>
        </w:rPr>
        <w:t xml:space="preserve"> compromete a: 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55379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55379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c) Zelar e garantir a qualidade</w:t>
      </w:r>
      <w:r w:rsidRPr="0055379E">
        <w:rPr>
          <w:rFonts w:ascii="Arial" w:hAnsi="Arial" w:cs="Arial"/>
          <w:sz w:val="20"/>
          <w:szCs w:val="20"/>
        </w:rPr>
        <w:t xml:space="preserve"> dos produtos entregues;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55379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e) Manter em dia as obrigações</w:t>
      </w:r>
      <w:r w:rsidRPr="0055379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g) Entregar os produtos livres de frete e outras despesas na sede dos Departamentos e Secretarias solicitantes, de segunda a sexta-feira nos horários de </w:t>
      </w:r>
      <w:proofErr w:type="gramStart"/>
      <w:r w:rsidRPr="0055379E">
        <w:rPr>
          <w:rFonts w:ascii="Arial" w:hAnsi="Arial" w:cs="Arial"/>
          <w:sz w:val="20"/>
          <w:szCs w:val="20"/>
        </w:rPr>
        <w:t>08h:</w:t>
      </w:r>
      <w:proofErr w:type="gramEnd"/>
      <w:r w:rsidRPr="0055379E">
        <w:rPr>
          <w:rFonts w:ascii="Arial" w:hAnsi="Arial" w:cs="Arial"/>
          <w:sz w:val="20"/>
          <w:szCs w:val="20"/>
        </w:rPr>
        <w:t>00min até as 16h:;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55379E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55379E">
        <w:rPr>
          <w:rFonts w:ascii="Arial" w:hAnsi="Arial" w:cs="Arial"/>
          <w:bCs/>
          <w:sz w:val="20"/>
          <w:szCs w:val="20"/>
        </w:rPr>
        <w:t>constitui-se em falta grave</w:t>
      </w:r>
      <w:r w:rsidRPr="0055379E">
        <w:rPr>
          <w:rFonts w:ascii="Arial" w:hAnsi="Arial" w:cs="Arial"/>
          <w:sz w:val="20"/>
          <w:szCs w:val="20"/>
        </w:rPr>
        <w:t xml:space="preserve">, sujeitando a </w:t>
      </w:r>
      <w:r w:rsidRPr="0055379E">
        <w:rPr>
          <w:rFonts w:ascii="Arial" w:hAnsi="Arial" w:cs="Arial"/>
          <w:b/>
          <w:sz w:val="20"/>
          <w:szCs w:val="20"/>
        </w:rPr>
        <w:t>CONTRATADA,</w:t>
      </w:r>
      <w:r w:rsidRPr="0055379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379E">
        <w:rPr>
          <w:rFonts w:ascii="Arial" w:hAnsi="Arial" w:cs="Arial"/>
          <w:sz w:val="20"/>
          <w:szCs w:val="20"/>
        </w:rPr>
        <w:t>a</w:t>
      </w:r>
      <w:proofErr w:type="gramEnd"/>
      <w:r w:rsidRPr="0055379E">
        <w:rPr>
          <w:rFonts w:ascii="Arial" w:hAnsi="Arial" w:cs="Arial"/>
          <w:sz w:val="20"/>
          <w:szCs w:val="20"/>
        </w:rPr>
        <w:t>) </w:t>
      </w:r>
      <w:r w:rsidRPr="0055379E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379E">
        <w:rPr>
          <w:rFonts w:ascii="Arial" w:hAnsi="Arial" w:cs="Arial"/>
          <w:sz w:val="20"/>
          <w:szCs w:val="20"/>
        </w:rPr>
        <w:t>b)</w:t>
      </w:r>
      <w:proofErr w:type="gramEnd"/>
      <w:r w:rsidRPr="0055379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fiscalização sobre o fornecimento dos produtos </w:t>
      </w:r>
      <w:r>
        <w:rPr>
          <w:rFonts w:ascii="Arial" w:hAnsi="Arial" w:cs="Arial"/>
          <w:sz w:val="20"/>
          <w:szCs w:val="20"/>
        </w:rPr>
        <w:t xml:space="preserve">da Secretaria de Esporte será exercida pela senhora Lúcia Helena </w:t>
      </w:r>
      <w:proofErr w:type="spellStart"/>
      <w:r>
        <w:rPr>
          <w:rFonts w:ascii="Arial" w:hAnsi="Arial" w:cs="Arial"/>
          <w:sz w:val="20"/>
          <w:szCs w:val="20"/>
        </w:rPr>
        <w:t>Nogari</w:t>
      </w:r>
      <w:proofErr w:type="spellEnd"/>
      <w:r>
        <w:rPr>
          <w:rFonts w:ascii="Arial" w:hAnsi="Arial" w:cs="Arial"/>
          <w:sz w:val="20"/>
          <w:szCs w:val="20"/>
        </w:rPr>
        <w:t xml:space="preserve"> Moreira e da Secretaria de Assistência Social</w:t>
      </w:r>
      <w:r w:rsidRPr="004A74CE">
        <w:rPr>
          <w:rFonts w:ascii="Arial" w:eastAsiaTheme="minorHAnsi" w:hAnsi="Arial" w:cs="Arial"/>
          <w:sz w:val="20"/>
          <w:szCs w:val="20"/>
        </w:rPr>
        <w:t xml:space="preserve"> pela senhora </w:t>
      </w:r>
      <w:proofErr w:type="spellStart"/>
      <w:r>
        <w:rPr>
          <w:rFonts w:ascii="Arial" w:eastAsiaTheme="minorHAnsi" w:hAnsi="Arial" w:cs="Arial"/>
          <w:sz w:val="20"/>
          <w:szCs w:val="20"/>
        </w:rPr>
        <w:t>Marluce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Marcelino P. Coutinho.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Controlar o saldo dos produtos;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76E24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6E24" w:rsidRPr="0055379E" w:rsidRDefault="00176E24" w:rsidP="00176E2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55379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76E24" w:rsidRPr="0055379E" w:rsidRDefault="00176E24" w:rsidP="00176E2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76E24" w:rsidRPr="0055379E" w:rsidRDefault="00176E24" w:rsidP="00176E2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55379E">
        <w:rPr>
          <w:rFonts w:ascii="Arial" w:hAnsi="Arial" w:cs="Arial"/>
          <w:sz w:val="20"/>
          <w:szCs w:val="20"/>
        </w:rPr>
        <w:t>colusiva</w:t>
      </w:r>
      <w:proofErr w:type="spellEnd"/>
      <w:r w:rsidRPr="0055379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5379E">
        <w:rPr>
          <w:rFonts w:ascii="Arial" w:hAnsi="Arial" w:cs="Arial"/>
          <w:sz w:val="20"/>
          <w:szCs w:val="20"/>
        </w:rPr>
        <w:t>ii</w:t>
      </w:r>
      <w:proofErr w:type="gramEnd"/>
      <w:r w:rsidRPr="0055379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76E24" w:rsidRPr="0055379E" w:rsidRDefault="00176E24" w:rsidP="00176E2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5379E">
        <w:rPr>
          <w:rFonts w:ascii="Arial" w:hAnsi="Arial" w:cs="Arial"/>
          <w:sz w:val="20"/>
          <w:szCs w:val="20"/>
        </w:rPr>
        <w:t>colusivas</w:t>
      </w:r>
      <w:proofErr w:type="spellEnd"/>
      <w:r w:rsidRPr="0055379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76E24" w:rsidRPr="0055379E" w:rsidRDefault="00176E24" w:rsidP="00176E2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76E24" w:rsidRPr="0055379E" w:rsidRDefault="00176E24" w:rsidP="00176E24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55379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Ata poderá ser rescindida: 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76E24" w:rsidRPr="0055379E" w:rsidRDefault="00176E24" w:rsidP="00176E2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176E24" w:rsidRPr="0055379E" w:rsidRDefault="00176E24" w:rsidP="00176E24">
      <w:pPr>
        <w:pStyle w:val="SemEspaamento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76E24" w:rsidRPr="0055379E" w:rsidRDefault="00176E24" w:rsidP="00176E2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176E24" w:rsidRPr="0055379E" w:rsidRDefault="00176E24" w:rsidP="00176E2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55379E">
        <w:rPr>
          <w:rFonts w:ascii="Arial" w:hAnsi="Arial" w:cs="Arial"/>
          <w:b/>
          <w:sz w:val="20"/>
          <w:szCs w:val="20"/>
        </w:rPr>
        <w:t>CONTRATANTE</w:t>
      </w:r>
      <w:r w:rsidRPr="0055379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76E24" w:rsidRPr="0055379E" w:rsidRDefault="00176E24" w:rsidP="00176E24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176E24" w:rsidRPr="0055379E" w:rsidRDefault="00176E24" w:rsidP="00176E2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ascii="Arial" w:hAnsi="Arial" w:cs="Arial"/>
          <w:sz w:val="20"/>
          <w:szCs w:val="20"/>
        </w:rPr>
        <w:t>048/2021</w:t>
      </w:r>
      <w:r w:rsidRPr="0055379E">
        <w:rPr>
          <w:rFonts w:ascii="Arial" w:hAnsi="Arial" w:cs="Arial"/>
          <w:sz w:val="20"/>
          <w:szCs w:val="20"/>
        </w:rPr>
        <w:t xml:space="preserve">, e a proposta final e adjudicada da </w:t>
      </w:r>
      <w:r w:rsidRPr="0055379E">
        <w:rPr>
          <w:rFonts w:ascii="Arial" w:hAnsi="Arial" w:cs="Arial"/>
          <w:b/>
          <w:bCs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>.</w:t>
      </w:r>
    </w:p>
    <w:p w:rsidR="00176E24" w:rsidRPr="0055379E" w:rsidRDefault="00176E24" w:rsidP="00176E24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176E24" w:rsidRPr="0055379E" w:rsidRDefault="00176E24" w:rsidP="00176E2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</w:t>
      </w:r>
      <w:r w:rsidRPr="0055379E">
        <w:rPr>
          <w:rFonts w:ascii="Arial" w:hAnsi="Arial" w:cs="Arial"/>
          <w:b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76E24" w:rsidRPr="0055379E" w:rsidRDefault="00176E24" w:rsidP="00176E2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176E24" w:rsidRPr="0055379E" w:rsidRDefault="00176E24" w:rsidP="00176E2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176E24" w:rsidRPr="0055379E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55379E">
        <w:rPr>
          <w:rFonts w:ascii="Arial" w:hAnsi="Arial" w:cs="Arial"/>
          <w:b/>
          <w:bCs/>
          <w:sz w:val="20"/>
          <w:szCs w:val="20"/>
        </w:rPr>
        <w:t>CONTRATANTE</w:t>
      </w:r>
      <w:r w:rsidRPr="0055379E">
        <w:rPr>
          <w:rFonts w:ascii="Arial" w:hAnsi="Arial" w:cs="Arial"/>
          <w:sz w:val="20"/>
          <w:szCs w:val="20"/>
        </w:rPr>
        <w:t>, na forma do art. 60 da Lei 8.666 de 21/06/1993.</w:t>
      </w:r>
    </w:p>
    <w:p w:rsidR="00176E24" w:rsidRPr="00905B81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6E24" w:rsidRPr="00905B81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28</w:t>
      </w:r>
      <w:r w:rsidRPr="00905B81">
        <w:rPr>
          <w:rFonts w:ascii="Arial" w:hAnsi="Arial" w:cs="Arial"/>
          <w:sz w:val="20"/>
          <w:szCs w:val="20"/>
        </w:rPr>
        <w:t xml:space="preserve"> de junho de 2021.</w:t>
      </w:r>
    </w:p>
    <w:p w:rsidR="00176E24" w:rsidRPr="00905B81" w:rsidRDefault="00176E24" w:rsidP="00176E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6E24" w:rsidRPr="00905B81" w:rsidRDefault="00176E24" w:rsidP="00176E24">
      <w:pPr>
        <w:pStyle w:val="SemEspaamento"/>
        <w:rPr>
          <w:rFonts w:ascii="Arial" w:hAnsi="Arial" w:cs="Arial"/>
          <w:sz w:val="20"/>
          <w:szCs w:val="20"/>
        </w:rPr>
      </w:pPr>
    </w:p>
    <w:p w:rsidR="00176E24" w:rsidRPr="00905B81" w:rsidRDefault="00176E24" w:rsidP="00176E24">
      <w:pPr>
        <w:pStyle w:val="SemEspaamento"/>
        <w:rPr>
          <w:rFonts w:ascii="Arial" w:hAnsi="Arial" w:cs="Arial"/>
          <w:sz w:val="20"/>
          <w:szCs w:val="20"/>
        </w:rPr>
      </w:pPr>
    </w:p>
    <w:p w:rsidR="00176E24" w:rsidRPr="00905B81" w:rsidRDefault="00176E24" w:rsidP="00FE30B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570BA9">
        <w:rPr>
          <w:rFonts w:ascii="Arial" w:hAnsi="Arial" w:cs="Arial"/>
          <w:sz w:val="20"/>
          <w:szCs w:val="20"/>
        </w:rPr>
        <w:t>DARTAGNAN CALIXTO FRAIZ</w:t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="00FE30B7" w:rsidRPr="00905B81">
        <w:rPr>
          <w:rFonts w:ascii="Arial" w:hAnsi="Arial" w:cs="Arial"/>
          <w:sz w:val="18"/>
          <w:szCs w:val="18"/>
        </w:rPr>
        <w:t xml:space="preserve">ANA LUIZA PEREIRA DOS SANTOS DE LIMA PREFEITO MUNICIPAL </w:t>
      </w:r>
      <w:r w:rsidR="00FE30B7" w:rsidRPr="00905B81">
        <w:rPr>
          <w:rFonts w:ascii="Arial" w:hAnsi="Arial" w:cs="Arial"/>
          <w:sz w:val="18"/>
          <w:szCs w:val="18"/>
        </w:rPr>
        <w:tab/>
      </w:r>
      <w:r w:rsidR="00FE30B7" w:rsidRPr="00905B81">
        <w:rPr>
          <w:rFonts w:ascii="Arial" w:hAnsi="Arial" w:cs="Arial"/>
          <w:sz w:val="18"/>
          <w:szCs w:val="18"/>
        </w:rPr>
        <w:tab/>
      </w:r>
      <w:r w:rsidR="00FE30B7" w:rsidRPr="00905B81">
        <w:rPr>
          <w:rFonts w:ascii="Arial" w:hAnsi="Arial" w:cs="Arial"/>
          <w:sz w:val="18"/>
          <w:szCs w:val="18"/>
        </w:rPr>
        <w:tab/>
      </w:r>
      <w:r w:rsidR="00FE30B7" w:rsidRPr="00905B81">
        <w:rPr>
          <w:rFonts w:ascii="Arial" w:hAnsi="Arial" w:cs="Arial"/>
          <w:sz w:val="18"/>
          <w:szCs w:val="18"/>
        </w:rPr>
        <w:tab/>
      </w:r>
      <w:r w:rsidR="00FE30B7" w:rsidRPr="00905B81">
        <w:rPr>
          <w:rFonts w:ascii="Arial" w:hAnsi="Arial" w:cs="Arial"/>
          <w:sz w:val="18"/>
          <w:szCs w:val="18"/>
        </w:rPr>
        <w:tab/>
        <w:t>CPF: 111.433.869-90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</w:p>
    <w:p w:rsidR="00176E24" w:rsidRPr="00905B81" w:rsidRDefault="00176E24" w:rsidP="00176E24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TESTEMUNHAS:</w:t>
      </w:r>
    </w:p>
    <w:p w:rsidR="00176E24" w:rsidRPr="00905B81" w:rsidRDefault="00176E24" w:rsidP="00176E24">
      <w:pPr>
        <w:pStyle w:val="SemEspaamento"/>
        <w:rPr>
          <w:rFonts w:ascii="Arial" w:hAnsi="Arial" w:cs="Arial"/>
          <w:sz w:val="18"/>
          <w:szCs w:val="18"/>
        </w:rPr>
      </w:pPr>
    </w:p>
    <w:p w:rsidR="00176E24" w:rsidRPr="00905B81" w:rsidRDefault="00176E24" w:rsidP="00176E24">
      <w:pPr>
        <w:pStyle w:val="SemEspaamento"/>
        <w:rPr>
          <w:rFonts w:ascii="Arial" w:hAnsi="Arial" w:cs="Arial"/>
          <w:sz w:val="18"/>
          <w:szCs w:val="18"/>
        </w:rPr>
      </w:pPr>
    </w:p>
    <w:p w:rsidR="00176E24" w:rsidRPr="00905B81" w:rsidRDefault="00176E24" w:rsidP="00176E24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76E24" w:rsidRPr="00905B81" w:rsidTr="00803B0C">
        <w:tc>
          <w:tcPr>
            <w:tcW w:w="4606" w:type="dxa"/>
          </w:tcPr>
          <w:p w:rsidR="00176E24" w:rsidRPr="00905B81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176E24" w:rsidRPr="00905B81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176E24" w:rsidRPr="00905B81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ADRIANA CRISTINA DE MATOS</w:t>
            </w:r>
          </w:p>
          <w:p w:rsidR="00176E24" w:rsidRPr="00905B81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CPF/MF 023.240.319-81</w:t>
            </w:r>
          </w:p>
          <w:p w:rsidR="00176E24" w:rsidRPr="00905B81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E24" w:rsidRPr="00905B81" w:rsidTr="00803B0C">
        <w:tc>
          <w:tcPr>
            <w:tcW w:w="4606" w:type="dxa"/>
          </w:tcPr>
          <w:p w:rsidR="00176E24" w:rsidRPr="00905B81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176E24" w:rsidRPr="00905B81" w:rsidRDefault="00176E24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E24" w:rsidRPr="00905B81" w:rsidRDefault="00176E24" w:rsidP="00176E24">
      <w:pPr>
        <w:pStyle w:val="SemEspaamento"/>
        <w:rPr>
          <w:rFonts w:ascii="Arial" w:hAnsi="Arial" w:cs="Arial"/>
          <w:sz w:val="18"/>
          <w:szCs w:val="18"/>
        </w:rPr>
      </w:pPr>
    </w:p>
    <w:p w:rsidR="00176E24" w:rsidRPr="00905B81" w:rsidRDefault="00176E24" w:rsidP="00176E24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 xml:space="preserve">RAFAEL SANTANA FRIZON 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 xml:space="preserve">       </w:t>
      </w:r>
    </w:p>
    <w:p w:rsidR="00176E24" w:rsidRPr="00905B81" w:rsidRDefault="00176E24" w:rsidP="00176E24">
      <w:pPr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ADVOGADO.</w:t>
      </w:r>
    </w:p>
    <w:p w:rsidR="00176E24" w:rsidRPr="0090510B" w:rsidRDefault="00176E24" w:rsidP="00176E24">
      <w:pPr>
        <w:rPr>
          <w:rFonts w:ascii="Arial" w:hAnsi="Arial" w:cs="Arial"/>
          <w:b/>
          <w:sz w:val="18"/>
          <w:szCs w:val="18"/>
        </w:rPr>
      </w:pPr>
      <w:r w:rsidRPr="0090510B">
        <w:rPr>
          <w:rFonts w:ascii="Arial" w:hAnsi="Arial" w:cs="Arial"/>
          <w:b/>
          <w:sz w:val="18"/>
          <w:szCs w:val="18"/>
        </w:rPr>
        <w:t>FISCAIS DO CONTRATO:</w:t>
      </w:r>
    </w:p>
    <w:p w:rsidR="00176E24" w:rsidRPr="0090510B" w:rsidRDefault="00176E24" w:rsidP="00176E2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176E24" w:rsidRPr="0090510B" w:rsidRDefault="00176E24" w:rsidP="00176E2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176E24" w:rsidRPr="00086189" w:rsidRDefault="00176E24" w:rsidP="00176E24">
      <w:pPr>
        <w:pStyle w:val="SemEspaamento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LÚCIA HELENA NOGARI MOREIRA</w:t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  <w:t>MARLUCE MARCELINO PECCIN COUTINHO</w:t>
      </w:r>
    </w:p>
    <w:p w:rsidR="00176E24" w:rsidRDefault="00176E24" w:rsidP="00176E24">
      <w:pPr>
        <w:pStyle w:val="SemEspaamento"/>
      </w:pPr>
      <w:r w:rsidRPr="00086189">
        <w:rPr>
          <w:rFonts w:ascii="Arial" w:hAnsi="Arial" w:cs="Arial"/>
          <w:sz w:val="18"/>
          <w:szCs w:val="18"/>
        </w:rPr>
        <w:t>SECRETÁRIA DE ESPORTES</w:t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  <w:t xml:space="preserve">SECRETÁRIA DE ASSISTÊNCIA SOCIAL      </w:t>
      </w:r>
    </w:p>
    <w:p w:rsidR="00000000" w:rsidRDefault="003C195E"/>
    <w:sectPr w:rsidR="00000000" w:rsidSect="00121F8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3C195E">
    <w:pPr>
      <w:pStyle w:val="Rodap"/>
      <w:pBdr>
        <w:bottom w:val="single" w:sz="12" w:space="1" w:color="auto"/>
      </w:pBdr>
      <w:jc w:val="center"/>
      <w:rPr>
        <w:sz w:val="20"/>
      </w:rPr>
    </w:pPr>
  </w:p>
  <w:p w:rsidR="00121F80" w:rsidRPr="00201FF6" w:rsidRDefault="003C195E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201FF6">
      <w:rPr>
        <w:rFonts w:asciiTheme="minorHAnsi" w:hAnsiTheme="minorHAnsi" w:cstheme="minorHAnsi"/>
        <w:sz w:val="20"/>
        <w:szCs w:val="20"/>
      </w:rPr>
      <w:t>Rua Paraná 983 – Centro – CEP: 86.490-000 – Fone: (43)355183001</w:t>
    </w:r>
  </w:p>
  <w:p w:rsidR="00121F80" w:rsidRPr="008B5900" w:rsidRDefault="003C195E">
    <w:pPr>
      <w:pStyle w:val="Rodap"/>
      <w:jc w:val="center"/>
      <w:rPr>
        <w:sz w:val="20"/>
        <w:szCs w:val="20"/>
      </w:rPr>
    </w:pPr>
    <w:proofErr w:type="spellStart"/>
    <w:r w:rsidRPr="00201FF6">
      <w:rPr>
        <w:rFonts w:asciiTheme="minorHAnsi" w:hAnsiTheme="minorHAnsi" w:cstheme="minorHAnsi"/>
        <w:sz w:val="20"/>
        <w:szCs w:val="20"/>
      </w:rPr>
      <w:t>E-mail</w:t>
    </w:r>
    <w:proofErr w:type="spellEnd"/>
    <w:r w:rsidRPr="00201FF6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201FF6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3C195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21F80" w:rsidRDefault="003C195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21F80" w:rsidRDefault="003C195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76E24"/>
    <w:rsid w:val="00176E24"/>
    <w:rsid w:val="003C195E"/>
    <w:rsid w:val="00FE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7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6E2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7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76E2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76E2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176E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76E2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76E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76E2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76E2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76E24"/>
    <w:rPr>
      <w:b/>
      <w:bCs/>
    </w:rPr>
  </w:style>
  <w:style w:type="table" w:styleId="Tabelacomgrade">
    <w:name w:val="Table Grid"/>
    <w:basedOn w:val="Tabelanormal"/>
    <w:uiPriority w:val="39"/>
    <w:rsid w:val="00176E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gl.limpezaepapelaria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2560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2021-07-01T13:38:00Z</dcterms:created>
  <dcterms:modified xsi:type="dcterms:W3CDTF">2021-07-01T13:57:00Z</dcterms:modified>
</cp:coreProperties>
</file>