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912"/>
      </w:tblGrid>
      <w:tr w:rsidR="009A7129" w:rsidRPr="00DD5161" w:rsidTr="001D4C79">
        <w:tc>
          <w:tcPr>
            <w:tcW w:w="6912" w:type="dxa"/>
          </w:tcPr>
          <w:p w:rsidR="009A7129" w:rsidRPr="00F94B75" w:rsidRDefault="009A7129" w:rsidP="001D4C79">
            <w:pPr>
              <w:pStyle w:val="SemEspaamento"/>
              <w:jc w:val="center"/>
              <w:rPr>
                <w:b/>
                <w:sz w:val="20"/>
                <w:szCs w:val="20"/>
                <w:u w:val="single"/>
              </w:rPr>
            </w:pPr>
            <w:bookmarkStart w:id="0" w:name="_GoBack"/>
            <w:r w:rsidRPr="00F94B75">
              <w:rPr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9A7129" w:rsidRPr="00F94B75" w:rsidRDefault="009A7129" w:rsidP="001D4C79">
            <w:pPr>
              <w:pStyle w:val="SemEspaamento"/>
              <w:jc w:val="center"/>
              <w:rPr>
                <w:sz w:val="20"/>
                <w:szCs w:val="20"/>
              </w:rPr>
            </w:pPr>
            <w:r w:rsidRPr="00F94B75">
              <w:rPr>
                <w:sz w:val="20"/>
                <w:szCs w:val="20"/>
              </w:rPr>
              <w:t xml:space="preserve">PROCESSO LICITATÓRIO – PREGÃO PRESENCIAL Nº: </w:t>
            </w:r>
            <w:r>
              <w:rPr>
                <w:sz w:val="20"/>
                <w:szCs w:val="20"/>
              </w:rPr>
              <w:t>023/2020</w:t>
            </w:r>
            <w:r w:rsidRPr="00F94B75">
              <w:rPr>
                <w:sz w:val="20"/>
                <w:szCs w:val="20"/>
              </w:rPr>
              <w:t xml:space="preserve"> - EXTRATO </w:t>
            </w:r>
            <w:r>
              <w:rPr>
                <w:sz w:val="20"/>
                <w:szCs w:val="20"/>
              </w:rPr>
              <w:t>PRIMEIRO</w:t>
            </w:r>
            <w:r w:rsidRPr="00F94B75">
              <w:rPr>
                <w:sz w:val="20"/>
                <w:szCs w:val="20"/>
              </w:rPr>
              <w:t xml:space="preserve"> ADITIVO DO CONTRATO N.º </w:t>
            </w:r>
            <w:r>
              <w:rPr>
                <w:sz w:val="20"/>
                <w:szCs w:val="20"/>
              </w:rPr>
              <w:t>061/2020</w:t>
            </w:r>
            <w:r w:rsidRPr="00F94B75">
              <w:rPr>
                <w:sz w:val="20"/>
                <w:szCs w:val="20"/>
              </w:rPr>
              <w:t>.</w:t>
            </w:r>
          </w:p>
          <w:p w:rsidR="009A7129" w:rsidRPr="009A7129" w:rsidRDefault="009A7129" w:rsidP="009A7129">
            <w:pPr>
              <w:jc w:val="both"/>
              <w:rPr>
                <w:rFonts w:cstheme="minorHAnsi"/>
                <w:sz w:val="20"/>
                <w:szCs w:val="20"/>
              </w:rPr>
            </w:pPr>
            <w:r w:rsidRPr="009A7129">
              <w:rPr>
                <w:rFonts w:cstheme="minorHAnsi"/>
                <w:sz w:val="20"/>
                <w:szCs w:val="20"/>
              </w:rPr>
              <w:t xml:space="preserve">Extrato de aditivo de Contrato celebrado entre o Município de Ribeirão do Pinhal, CNPJ n.º 76.968.064/0001-42 e a Empresa GENTE SEGURADORA S.A CNPJ nº. 90.180.605/0001-02. Objeto: contratação de seguros para os veículos Ambulância Renault </w:t>
            </w:r>
            <w:proofErr w:type="spellStart"/>
            <w:r w:rsidRPr="009A7129">
              <w:rPr>
                <w:rFonts w:cstheme="minorHAnsi"/>
                <w:sz w:val="20"/>
                <w:szCs w:val="20"/>
              </w:rPr>
              <w:t>Master</w:t>
            </w:r>
            <w:proofErr w:type="spellEnd"/>
            <w:r w:rsidRPr="009A7129">
              <w:rPr>
                <w:rFonts w:cstheme="minorHAnsi"/>
                <w:sz w:val="20"/>
                <w:szCs w:val="20"/>
              </w:rPr>
              <w:t xml:space="preserve"> placa AZL-8175, Fiat </w:t>
            </w:r>
            <w:proofErr w:type="spellStart"/>
            <w:r w:rsidRPr="009A7129">
              <w:rPr>
                <w:rFonts w:cstheme="minorHAnsi"/>
                <w:sz w:val="20"/>
                <w:szCs w:val="20"/>
              </w:rPr>
              <w:t>Strada</w:t>
            </w:r>
            <w:proofErr w:type="spellEnd"/>
            <w:r w:rsidRPr="009A7129">
              <w:rPr>
                <w:rFonts w:cstheme="minorHAnsi"/>
                <w:sz w:val="20"/>
                <w:szCs w:val="20"/>
              </w:rPr>
              <w:t xml:space="preserve"> placa BAN-0474 e Fiat </w:t>
            </w:r>
            <w:proofErr w:type="spellStart"/>
            <w:r w:rsidRPr="009A7129">
              <w:rPr>
                <w:rFonts w:cstheme="minorHAnsi"/>
                <w:sz w:val="20"/>
                <w:szCs w:val="20"/>
              </w:rPr>
              <w:t>Mobi</w:t>
            </w:r>
            <w:proofErr w:type="spellEnd"/>
            <w:r w:rsidRPr="009A7129">
              <w:rPr>
                <w:rFonts w:cstheme="minorHAnsi"/>
                <w:sz w:val="20"/>
                <w:szCs w:val="20"/>
              </w:rPr>
              <w:t xml:space="preserve"> placa BAN-7303 com cobertura mínima para 12 (doze) meses, podendo ser prorrogado, nos termos artigo 57, inciso II, da Lei 8666/93. Vigência 24/06/2022.  Valor </w:t>
            </w:r>
            <w:r w:rsidRPr="009A7129">
              <w:rPr>
                <w:rFonts w:cstheme="minorHAnsi"/>
                <w:sz w:val="20"/>
                <w:szCs w:val="20"/>
                <w:lang w:eastAsia="ar-SA"/>
              </w:rPr>
              <w:t xml:space="preserve">LOTE 02 – FIAT STRADA PLACA </w:t>
            </w:r>
            <w:r w:rsidRPr="009A7129">
              <w:rPr>
                <w:rFonts w:cstheme="minorHAnsi"/>
                <w:sz w:val="20"/>
                <w:szCs w:val="20"/>
              </w:rPr>
              <w:t>BAN 0474</w:t>
            </w:r>
            <w:r w:rsidRPr="009A7129">
              <w:rPr>
                <w:rFonts w:cstheme="minorHAnsi"/>
                <w:sz w:val="20"/>
                <w:szCs w:val="20"/>
                <w:lang w:eastAsia="ar-SA"/>
              </w:rPr>
              <w:t xml:space="preserve"> - R$ 1.120,00</w:t>
            </w:r>
            <w:r>
              <w:rPr>
                <w:rFonts w:cstheme="minorHAnsi"/>
                <w:sz w:val="20"/>
                <w:szCs w:val="20"/>
                <w:lang w:eastAsia="ar-SA"/>
              </w:rPr>
              <w:t>, LOTE 03</w:t>
            </w:r>
            <w:r w:rsidRPr="009A7129">
              <w:rPr>
                <w:rFonts w:cstheme="minorHAnsi"/>
                <w:sz w:val="20"/>
                <w:szCs w:val="20"/>
                <w:lang w:eastAsia="ar-SA"/>
              </w:rPr>
              <w:t xml:space="preserve"> – FIAT MOBI PLACA </w:t>
            </w:r>
            <w:r w:rsidRPr="009A7129">
              <w:rPr>
                <w:rFonts w:cstheme="minorHAnsi"/>
                <w:sz w:val="20"/>
                <w:szCs w:val="20"/>
              </w:rPr>
              <w:t>BAN 7303</w:t>
            </w:r>
            <w:r w:rsidRPr="009A7129">
              <w:rPr>
                <w:rFonts w:cstheme="minorHAnsi"/>
                <w:sz w:val="20"/>
                <w:szCs w:val="20"/>
                <w:lang w:eastAsia="ar-SA"/>
              </w:rPr>
              <w:t xml:space="preserve"> - R$ 940,00. </w:t>
            </w:r>
            <w:r w:rsidRPr="009A7129">
              <w:rPr>
                <w:rFonts w:cstheme="minorHAnsi"/>
                <w:sz w:val="20"/>
                <w:szCs w:val="20"/>
              </w:rPr>
              <w:t>Data de assinatura: 21/06/2021, MARCELO WAIS CPF: 632.005.380-15 e DARTAGNAN CALIXTO FRAIZ, CPF/MF n.º 632.005.380-15.</w:t>
            </w:r>
          </w:p>
        </w:tc>
      </w:tr>
      <w:bookmarkEnd w:id="0"/>
    </w:tbl>
    <w:p w:rsidR="009A7129" w:rsidRPr="00DD5161" w:rsidRDefault="009A7129" w:rsidP="009A7129">
      <w:pPr>
        <w:rPr>
          <w:sz w:val="24"/>
          <w:szCs w:val="24"/>
        </w:rPr>
      </w:pPr>
    </w:p>
    <w:p w:rsidR="00000000" w:rsidRDefault="009A7129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A7129"/>
    <w:rsid w:val="009A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A7129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A7129"/>
  </w:style>
  <w:style w:type="table" w:styleId="Tabelacomgrade">
    <w:name w:val="Table Grid"/>
    <w:basedOn w:val="Tabelanormal"/>
    <w:uiPriority w:val="59"/>
    <w:rsid w:val="009A7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2021-06-21T18:58:00Z</dcterms:created>
  <dcterms:modified xsi:type="dcterms:W3CDTF">2021-06-21T19:02:00Z</dcterms:modified>
</cp:coreProperties>
</file>