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472" w:type="dxa"/>
        <w:tblLayout w:type="fixed"/>
        <w:tblLook w:val="04A0"/>
      </w:tblPr>
      <w:tblGrid>
        <w:gridCol w:w="8472"/>
      </w:tblGrid>
      <w:tr w:rsidR="00C25549" w:rsidRPr="00B43CFB" w:rsidTr="00C25549">
        <w:trPr>
          <w:trHeight w:val="2826"/>
        </w:trPr>
        <w:tc>
          <w:tcPr>
            <w:tcW w:w="8472" w:type="dxa"/>
          </w:tcPr>
          <w:p w:rsidR="00C25549" w:rsidRPr="008B51D2" w:rsidRDefault="00C25549" w:rsidP="002C7C4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C25549" w:rsidRPr="001834B8" w:rsidRDefault="00C25549" w:rsidP="002C7C4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45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98</w:t>
            </w:r>
            <w:r w:rsidRPr="001834B8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C25549" w:rsidRPr="00C25549" w:rsidRDefault="00C25549" w:rsidP="00C2554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5549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C25549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C25549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VIVEIRO DE MUDAS MEURER LTDA, CNPJ nº. 07.168.382/0001-06. Objeto: registro de preços para possível aquisição de mudas de flores, de árvores, frutas e esterco para revitalização da Praça Erasmo Cordeiro, Estádio Municipal, Ginásio de Esportes e Projeto Vida e Esperança. Vigência até 15/06/2022.</w:t>
            </w:r>
            <w:r w:rsidRPr="00C25549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C25549">
              <w:rPr>
                <w:rFonts w:asciiTheme="minorHAnsi" w:hAnsiTheme="minorHAnsi" w:cstheme="minorHAnsi"/>
                <w:sz w:val="18"/>
                <w:szCs w:val="18"/>
              </w:rPr>
              <w:t>Data de assinatura: 16/06/2021, JOÃO BATISTA MEURER JÚNIOR CPF: 049.103.559-44 e DARTAGNAN CALIXTO FRAIZ, CPF/MF n.º 171.895.279-15.</w:t>
            </w:r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2"/>
              <w:gridCol w:w="562"/>
              <w:gridCol w:w="4263"/>
              <w:gridCol w:w="567"/>
              <w:gridCol w:w="709"/>
              <w:gridCol w:w="850"/>
            </w:tblGrid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25549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25549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QTD.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25549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25549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25549">
                    <w:rPr>
                      <w:rFonts w:asciiTheme="minorHAnsi" w:hAnsiTheme="minorHAnsi" w:cstheme="minorHAnsi"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2554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UNIT</w:t>
                  </w:r>
                </w:p>
              </w:tc>
              <w:tc>
                <w:tcPr>
                  <w:tcW w:w="850" w:type="dxa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25549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TOTAL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02 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Muda de abacate Avocado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58,00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116,00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Muda de laranja folha murcha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45,00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450,00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06 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Muda de laranja </w:t>
                  </w:r>
                  <w:proofErr w:type="spellStart"/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Iapar</w:t>
                  </w:r>
                  <w:proofErr w:type="spellEnd"/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 73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45,00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270,00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Muda de laranja Pêra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41,00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410,00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Muda de </w:t>
                  </w:r>
                  <w:proofErr w:type="spellStart"/>
                  <w:proofErr w:type="gramStart"/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laranjaSanguínea</w:t>
                  </w:r>
                  <w:proofErr w:type="spellEnd"/>
                  <w:proofErr w:type="gramEnd"/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41,00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246,00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Muda de laranja Valencia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41,00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246,00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Muda de limão Taiti 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39,00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234,00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Muda de Manacá da Serra mínimo 1,40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48,00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1440,00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Muda de manga Palmer 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41,00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164,00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Muda de manga </w:t>
                  </w:r>
                  <w:proofErr w:type="spellStart"/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Thomi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43,00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172,00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Muda de mexerica </w:t>
                  </w:r>
                  <w:proofErr w:type="spellStart"/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Montenegrina</w:t>
                  </w:r>
                  <w:proofErr w:type="spellEnd"/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36,00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216,00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Muda de </w:t>
                  </w:r>
                  <w:proofErr w:type="spellStart"/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nectarina</w:t>
                  </w:r>
                  <w:proofErr w:type="spellEnd"/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44,00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264,00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Muda de pêssego 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240,00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Muda de </w:t>
                  </w:r>
                  <w:proofErr w:type="gram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Quaresmeira mínimo 1,40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34,00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1020,00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Muda de Tangerina 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43,00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344,00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 xml:space="preserve">Muda de </w:t>
                  </w:r>
                  <w:proofErr w:type="gramStart"/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Tangerina Poncã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41,00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410,00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Muda de IPÊ (cores: branco, amarelo, roxo) </w:t>
                  </w:r>
                  <w:r w:rsidRPr="00C2554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mínimo 1,40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1500,00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Muda mini </w:t>
                  </w: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ixória</w:t>
                  </w:r>
                  <w:proofErr w:type="spellEnd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30 cm, saco plástico, amarela. 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7,50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3750,00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Muda mini </w:t>
                  </w: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ixória</w:t>
                  </w:r>
                  <w:proofErr w:type="spellEnd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, 30 cm, saco plástico, vermelha. 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7,50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3750,00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Cx</w:t>
                  </w:r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Mudas de beijo turco (com no mínimo 15 </w:t>
                  </w: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cada)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42,00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12600,00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200</w:t>
                  </w:r>
                </w:p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Cx</w:t>
                  </w:r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Mudas de flores diversas (boca de leão, amor perfeito e cravina) ou similares (com no mínimo 15 </w:t>
                  </w: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cada)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8000,00</w:t>
                  </w:r>
                </w:p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Sc</w:t>
                  </w:r>
                  <w:proofErr w:type="spellEnd"/>
                  <w:proofErr w:type="gram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Substrato para flores. </w:t>
                  </w:r>
                  <w:proofErr w:type="gram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25KG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31,00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2170,00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proofErr w:type="spellStart"/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Touceira</w:t>
                  </w: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Moréia bicolor com no mínimo 40 cm</w:t>
                  </w:r>
                </w:p>
              </w:tc>
              <w:tc>
                <w:tcPr>
                  <w:tcW w:w="567" w:type="dxa"/>
                </w:tcPr>
                <w:p w:rsidR="00C25549" w:rsidRPr="00C25549" w:rsidRDefault="00C25549" w:rsidP="002C7C48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JM</w:t>
                  </w: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19,90</w:t>
                  </w: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1990,00</w:t>
                  </w:r>
                </w:p>
              </w:tc>
            </w:tr>
            <w:tr w:rsidR="00C25549" w:rsidRPr="008B51D2" w:rsidTr="00C25549"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2" w:type="dxa"/>
                  <w:vAlign w:val="bottom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2" w:type="dxa"/>
                </w:tcPr>
                <w:p w:rsidR="00C25549" w:rsidRPr="00C25549" w:rsidRDefault="00C25549" w:rsidP="002C7C48">
                  <w:pPr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263" w:type="dxa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</w:pPr>
                  <w:r w:rsidRPr="00C25549">
                    <w:rPr>
                      <w:rFonts w:asciiTheme="minorHAnsi" w:hAnsiTheme="minorHAnsi" w:cstheme="minorHAnsi"/>
                      <w:w w:val="111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567" w:type="dxa"/>
                  <w:vAlign w:val="bottom"/>
                </w:tcPr>
                <w:p w:rsidR="00C25549" w:rsidRPr="00C25549" w:rsidRDefault="00C25549" w:rsidP="002C7C4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C25549" w:rsidRPr="00C25549" w:rsidRDefault="00C25549" w:rsidP="002C7C48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25549" w:rsidRPr="00C25549" w:rsidRDefault="00C25549" w:rsidP="002C7C48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C25549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40002,00</w:t>
                  </w:r>
                </w:p>
              </w:tc>
            </w:tr>
          </w:tbl>
          <w:p w:rsidR="00C25549" w:rsidRPr="008B51D2" w:rsidRDefault="00C25549" w:rsidP="002C7C4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25549" w:rsidRDefault="00C25549" w:rsidP="00C25549">
      <w:pPr>
        <w:rPr>
          <w:rFonts w:cstheme="minorHAnsi"/>
          <w:b/>
          <w:sz w:val="16"/>
          <w:szCs w:val="16"/>
        </w:rPr>
      </w:pPr>
    </w:p>
    <w:p w:rsidR="00C25549" w:rsidRDefault="00C25549" w:rsidP="00C25549"/>
    <w:p w:rsidR="00000000" w:rsidRDefault="00C25549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25549"/>
    <w:rsid w:val="00C2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25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255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2554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2021-06-21T11:49:00Z</dcterms:created>
  <dcterms:modified xsi:type="dcterms:W3CDTF">2021-06-21T11:53:00Z</dcterms:modified>
</cp:coreProperties>
</file>