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E4" w:rsidRPr="0000584E" w:rsidRDefault="00AE48E4" w:rsidP="00AE48E4">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13</w:t>
      </w:r>
      <w:r>
        <w:rPr>
          <w:rFonts w:asciiTheme="minorHAnsi" w:hAnsiTheme="minorHAnsi" w:cstheme="minorHAnsi"/>
          <w:bCs/>
          <w:sz w:val="21"/>
          <w:szCs w:val="21"/>
          <w:u w:val="single"/>
        </w:rPr>
        <w:t>7</w:t>
      </w:r>
      <w:r w:rsidRPr="0000584E">
        <w:rPr>
          <w:rFonts w:asciiTheme="minorHAnsi" w:hAnsiTheme="minorHAnsi" w:cstheme="minorHAnsi"/>
          <w:bCs/>
          <w:sz w:val="21"/>
          <w:szCs w:val="21"/>
          <w:u w:val="single"/>
        </w:rPr>
        <w:t>/2020 - PREGÃO PRESENCIAL N.º 052/2020.</w:t>
      </w:r>
    </w:p>
    <w:p w:rsidR="00AE48E4" w:rsidRPr="0000584E" w:rsidRDefault="00AE48E4" w:rsidP="00AE48E4">
      <w:pPr>
        <w:pStyle w:val="Ttulo"/>
        <w:rPr>
          <w:rFonts w:asciiTheme="minorHAnsi" w:hAnsiTheme="minorHAnsi" w:cstheme="minorHAnsi"/>
          <w:bCs/>
          <w:sz w:val="21"/>
          <w:szCs w:val="21"/>
          <w:u w:val="single"/>
        </w:rPr>
      </w:pPr>
    </w:p>
    <w:p w:rsidR="00AE48E4" w:rsidRPr="0035189D" w:rsidRDefault="00AE48E4" w:rsidP="00AE48E4">
      <w:pPr>
        <w:tabs>
          <w:tab w:val="left" w:pos="2655"/>
        </w:tabs>
        <w:jc w:val="both"/>
        <w:rPr>
          <w:rFonts w:cstheme="minorHAnsi"/>
          <w:sz w:val="21"/>
          <w:szCs w:val="21"/>
        </w:rPr>
      </w:pPr>
      <w:r w:rsidRPr="0035189D">
        <w:rPr>
          <w:rFonts w:cstheme="minorHAnsi"/>
          <w:sz w:val="21"/>
          <w:szCs w:val="21"/>
        </w:rPr>
        <w:t xml:space="preserve">Ao nono dia do mês de novembro de 2020 (09/11/2020), o Município de Ribeirão do Pinhal – Estado do Paraná, Inscrito sob CNPJ n.º 76.968.064/0001-42, com sede a Rua Paraná n.º 983 – Centro, neste ato representado pelo Prefeito Municipal, o Senhor </w:t>
      </w:r>
      <w:r w:rsidRPr="0035189D">
        <w:rPr>
          <w:rFonts w:cstheme="minorHAnsi"/>
          <w:b/>
          <w:sz w:val="21"/>
          <w:szCs w:val="21"/>
          <w:u w:val="single"/>
        </w:rPr>
        <w:t>WAGNER LUIZ DE OLIVEIRA MARTINS</w:t>
      </w:r>
      <w:r w:rsidRPr="0035189D">
        <w:rPr>
          <w:rFonts w:cstheme="minorHAnsi"/>
          <w:sz w:val="21"/>
          <w:szCs w:val="21"/>
        </w:rPr>
        <w:t>, portador do RG 10733456-2 SSP/PR, inscrito sob CPF/MF n.º 052.206.749-27, brasileiro</w:t>
      </w:r>
      <w:r w:rsidRPr="0035189D">
        <w:rPr>
          <w:rFonts w:cstheme="minorHAnsi"/>
          <w:b/>
          <w:sz w:val="21"/>
          <w:szCs w:val="21"/>
        </w:rPr>
        <w:t xml:space="preserve">, </w:t>
      </w:r>
      <w:r w:rsidRPr="0035189D">
        <w:rPr>
          <w:rFonts w:cstheme="minorHAnsi"/>
          <w:sz w:val="21"/>
          <w:szCs w:val="21"/>
        </w:rPr>
        <w:t xml:space="preserve">casado, neste ato simplesmente denominado </w:t>
      </w:r>
      <w:r w:rsidRPr="0035189D">
        <w:rPr>
          <w:rFonts w:cstheme="minorHAnsi"/>
          <w:b/>
          <w:bCs/>
          <w:sz w:val="21"/>
          <w:szCs w:val="21"/>
        </w:rPr>
        <w:t>CONTRATANTE</w:t>
      </w:r>
      <w:r w:rsidRPr="0035189D">
        <w:rPr>
          <w:rFonts w:cstheme="minorHAnsi"/>
          <w:sz w:val="21"/>
          <w:szCs w:val="21"/>
        </w:rPr>
        <w:t xml:space="preserve">, e a Empresa </w:t>
      </w:r>
      <w:r w:rsidRPr="0035189D">
        <w:rPr>
          <w:rFonts w:cstheme="minorHAnsi"/>
          <w:b/>
          <w:sz w:val="21"/>
          <w:szCs w:val="21"/>
        </w:rPr>
        <w:t>CIRÚRGICA NOSSA SENHORA – EIRELI</w:t>
      </w:r>
      <w:r w:rsidRPr="0035189D">
        <w:rPr>
          <w:rFonts w:cstheme="minorHAnsi"/>
          <w:sz w:val="21"/>
          <w:szCs w:val="21"/>
        </w:rPr>
        <w:t xml:space="preserve"> inscrito no CNPJ sob nº. 24.586.988/0001-80 </w:t>
      </w:r>
      <w:r w:rsidRPr="0035189D">
        <w:rPr>
          <w:rFonts w:cstheme="minorHAnsi"/>
          <w:b/>
          <w:sz w:val="21"/>
          <w:szCs w:val="21"/>
        </w:rPr>
        <w:t xml:space="preserve">Fone (43) 3252-9947 - e-mail: </w:t>
      </w:r>
      <w:bookmarkStart w:id="0" w:name="_GoBack"/>
      <w:r w:rsidRPr="0035189D">
        <w:rPr>
          <w:sz w:val="21"/>
          <w:szCs w:val="21"/>
        </w:rPr>
        <w:fldChar w:fldCharType="begin"/>
      </w:r>
      <w:r w:rsidRPr="0035189D">
        <w:rPr>
          <w:sz w:val="21"/>
          <w:szCs w:val="21"/>
        </w:rPr>
        <w:instrText xml:space="preserve"> HYPERLINK "mailto:cirnossasenhora@hotmail.com" </w:instrText>
      </w:r>
      <w:r w:rsidRPr="0035189D">
        <w:rPr>
          <w:sz w:val="21"/>
          <w:szCs w:val="21"/>
        </w:rPr>
        <w:fldChar w:fldCharType="separate"/>
      </w:r>
      <w:r w:rsidRPr="0035189D">
        <w:rPr>
          <w:rStyle w:val="Hyperlink"/>
          <w:rFonts w:cstheme="minorHAnsi"/>
          <w:b/>
          <w:sz w:val="21"/>
          <w:szCs w:val="21"/>
          <w:u w:val="none"/>
        </w:rPr>
        <w:t>cirnossasenhora@hotmail.com</w:t>
      </w:r>
      <w:r w:rsidRPr="0035189D">
        <w:rPr>
          <w:rStyle w:val="Hyperlink"/>
          <w:rFonts w:cstheme="minorHAnsi"/>
          <w:b/>
          <w:sz w:val="21"/>
          <w:szCs w:val="21"/>
          <w:u w:val="none"/>
        </w:rPr>
        <w:fldChar w:fldCharType="end"/>
      </w:r>
      <w:bookmarkEnd w:id="0"/>
      <w:r w:rsidRPr="0035189D">
        <w:rPr>
          <w:rFonts w:cstheme="minorHAnsi"/>
          <w:sz w:val="21"/>
          <w:szCs w:val="21"/>
        </w:rPr>
        <w:t xml:space="preserve">, com sede na Rua Pavão - n.º 540 – </w:t>
      </w:r>
      <w:proofErr w:type="gramStart"/>
      <w:r w:rsidRPr="0035189D">
        <w:rPr>
          <w:rFonts w:cstheme="minorHAnsi"/>
          <w:sz w:val="21"/>
          <w:szCs w:val="21"/>
        </w:rPr>
        <w:t>Jardim Bandeirantes</w:t>
      </w:r>
      <w:proofErr w:type="gramEnd"/>
      <w:r w:rsidRPr="0035189D">
        <w:rPr>
          <w:rFonts w:cstheme="minorHAnsi"/>
          <w:sz w:val="21"/>
          <w:szCs w:val="21"/>
        </w:rPr>
        <w:t xml:space="preserve"> - CEP: 86.703-250 – Arapongas - Paraná, neste ato representado pelo Senhor </w:t>
      </w:r>
      <w:r w:rsidRPr="0035189D">
        <w:rPr>
          <w:rFonts w:cstheme="minorHAnsi"/>
          <w:b/>
          <w:sz w:val="21"/>
          <w:szCs w:val="21"/>
        </w:rPr>
        <w:t>RENAN DIEGO RODRIGUES SALLA</w:t>
      </w:r>
      <w:r w:rsidRPr="0035189D">
        <w:rPr>
          <w:rFonts w:cstheme="minorHAnsi"/>
          <w:sz w:val="21"/>
          <w:szCs w:val="21"/>
        </w:rPr>
        <w:t xml:space="preserve">, brasileiro,  empresário, residente e domiciliado na Rua Patinho Escuro - 088 – Jardim </w:t>
      </w:r>
      <w:proofErr w:type="spellStart"/>
      <w:r w:rsidRPr="0035189D">
        <w:rPr>
          <w:rFonts w:cstheme="minorHAnsi"/>
          <w:sz w:val="21"/>
          <w:szCs w:val="21"/>
        </w:rPr>
        <w:t>Monaco</w:t>
      </w:r>
      <w:proofErr w:type="spellEnd"/>
      <w:r w:rsidRPr="0035189D">
        <w:rPr>
          <w:rFonts w:cstheme="minorHAnsi"/>
          <w:sz w:val="21"/>
          <w:szCs w:val="21"/>
        </w:rPr>
        <w:t xml:space="preserve"> II - CEP: 86.712-022 - Arapongas - Paraná, portador de Cédula de Identidade n.º 8.974.792-9 SSP/PR e inscrito sob CPF/MF n.º 055.146.079-25, neste ato simplesmente denominado </w:t>
      </w:r>
      <w:r w:rsidRPr="0035189D">
        <w:rPr>
          <w:rFonts w:cstheme="minorHAnsi"/>
          <w:b/>
          <w:sz w:val="21"/>
          <w:szCs w:val="21"/>
          <w:u w:val="single"/>
        </w:rPr>
        <w:t>CONTRATADO</w:t>
      </w:r>
      <w:r w:rsidRPr="0035189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052/2020, consoante as seguintes cláusulas e condições.</w:t>
      </w:r>
    </w:p>
    <w:p w:rsidR="00AE48E4" w:rsidRPr="0000584E" w:rsidRDefault="00AE48E4" w:rsidP="00AE48E4">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AE48E4" w:rsidRPr="0000584E" w:rsidRDefault="00AE48E4" w:rsidP="00AE48E4">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 obrigando-se o </w:t>
      </w:r>
      <w:r w:rsidRPr="0000584E">
        <w:rPr>
          <w:rFonts w:asciiTheme="minorHAnsi" w:hAnsiTheme="minorHAnsi" w:cstheme="minorHAnsi"/>
          <w:b/>
          <w:sz w:val="21"/>
          <w:szCs w:val="21"/>
          <w:u w:val="single"/>
        </w:rPr>
        <w:t>CONTRATADO</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a executar em favor da </w:t>
      </w:r>
      <w:r w:rsidRPr="0000584E">
        <w:rPr>
          <w:rFonts w:asciiTheme="minorHAnsi" w:hAnsiTheme="minorHAnsi" w:cstheme="minorHAnsi"/>
          <w:b/>
          <w:sz w:val="21"/>
          <w:szCs w:val="21"/>
          <w:u w:val="single"/>
        </w:rPr>
        <w:t>CONTRATANTE</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o fornecimento dos itens constantes nesse instrumento, conforme </w:t>
      </w:r>
      <w:proofErr w:type="gramStart"/>
      <w:r w:rsidRPr="0000584E">
        <w:rPr>
          <w:rFonts w:asciiTheme="minorHAnsi" w:hAnsiTheme="minorHAnsi" w:cstheme="minorHAnsi"/>
          <w:sz w:val="21"/>
          <w:szCs w:val="21"/>
        </w:rPr>
        <w:t>consta</w:t>
      </w:r>
      <w:proofErr w:type="gramEnd"/>
      <w:r w:rsidRPr="0000584E">
        <w:rPr>
          <w:rFonts w:asciiTheme="minorHAnsi" w:hAnsiTheme="minorHAnsi" w:cstheme="minorHAnsi"/>
          <w:sz w:val="21"/>
          <w:szCs w:val="21"/>
        </w:rPr>
        <w:t xml:space="preserve"> na proposta anexada ao Processo Licitatório Modalidade Pregão Presencial, registrado sob n.º 052/2020, a qual fará parte integrante deste instrumento. O responsável pelo recebimento dos produtos da Secretaria de Assistência Social será o senhor Carlos Alexandre Braz (43)3551-2515 e da Secretaria de Educação a senhora Terezinha de Campos Silva (43)35512498.</w:t>
      </w:r>
    </w:p>
    <w:p w:rsidR="00AE48E4" w:rsidRPr="0000584E" w:rsidRDefault="00AE48E4" w:rsidP="00AE48E4">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AE48E4" w:rsidRPr="0000584E" w:rsidRDefault="00AE48E4" w:rsidP="00AE48E4">
      <w:pPr>
        <w:pStyle w:val="SemEspaamento"/>
        <w:rPr>
          <w:rFonts w:ascii="Tahoma" w:hAnsi="Tahoma" w:cs="Tahoma"/>
          <w:b/>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850"/>
        <w:gridCol w:w="709"/>
        <w:gridCol w:w="992"/>
        <w:gridCol w:w="1205"/>
        <w:gridCol w:w="1134"/>
        <w:gridCol w:w="1134"/>
        <w:gridCol w:w="1134"/>
        <w:gridCol w:w="1134"/>
      </w:tblGrid>
      <w:tr w:rsidR="00AE48E4" w:rsidRPr="00511109" w:rsidTr="003D3C9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8E4" w:rsidRPr="00511109" w:rsidRDefault="00AE48E4" w:rsidP="003D3C98">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AE48E4" w:rsidRPr="00511109" w:rsidRDefault="00AE48E4" w:rsidP="003D3C98">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8E4" w:rsidRPr="00511109" w:rsidRDefault="00AE48E4" w:rsidP="003D3C98">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AE48E4" w:rsidRPr="00511109" w:rsidRDefault="00AE48E4" w:rsidP="003D3C98">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AE48E4" w:rsidRPr="00511109" w:rsidRDefault="00AE48E4" w:rsidP="003D3C98">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AE48E4" w:rsidRPr="00511109" w:rsidRDefault="00AE48E4" w:rsidP="003D3C98">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992" w:type="dxa"/>
            <w:tcBorders>
              <w:top w:val="single" w:sz="4" w:space="0" w:color="auto"/>
              <w:left w:val="nil"/>
              <w:bottom w:val="single" w:sz="4" w:space="0" w:color="auto"/>
              <w:right w:val="single" w:sz="4" w:space="0" w:color="auto"/>
            </w:tcBorders>
          </w:tcPr>
          <w:p w:rsidR="00AE48E4" w:rsidRPr="00511109" w:rsidRDefault="00AE48E4" w:rsidP="003D3C98">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35189D" w:rsidRPr="0035189D" w:rsidTr="003D3C9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08</w:t>
            </w:r>
          </w:p>
        </w:tc>
        <w:tc>
          <w:tcPr>
            <w:tcW w:w="568"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70</w:t>
            </w: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roofErr w:type="spellStart"/>
            <w:r w:rsidRPr="0035189D">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roofErr w:type="spellStart"/>
            <w:r w:rsidRPr="0035189D">
              <w:rPr>
                <w:rFonts w:asciiTheme="minorHAnsi" w:hAnsiTheme="minorHAnsi" w:cstheme="minorHAnsi"/>
                <w:sz w:val="20"/>
                <w:szCs w:val="20"/>
              </w:rPr>
              <w:t>Dispenser</w:t>
            </w:r>
            <w:proofErr w:type="spellEnd"/>
            <w:r w:rsidRPr="0035189D">
              <w:rPr>
                <w:rFonts w:asciiTheme="minorHAnsi" w:hAnsiTheme="minorHAnsi" w:cstheme="minorHAnsi"/>
                <w:sz w:val="20"/>
                <w:szCs w:val="20"/>
              </w:rPr>
              <w:t xml:space="preserve"> para sabonete líquido, confeccionado em plástico polipropileno, na cor branca, alta resistência, reservatório com capacidade para até 700 ml, acionamento manual por pressão, instalação na parede, acompanhado de parafusos e itens para instalação.</w:t>
            </w:r>
          </w:p>
        </w:tc>
        <w:tc>
          <w:tcPr>
            <w:tcW w:w="850" w:type="dxa"/>
            <w:tcBorders>
              <w:top w:val="single" w:sz="4" w:space="0" w:color="auto"/>
              <w:left w:val="nil"/>
              <w:bottom w:val="single" w:sz="4" w:space="0" w:color="auto"/>
              <w:right w:val="single" w:sz="4" w:space="0" w:color="auto"/>
            </w:tcBorders>
          </w:tcPr>
          <w:p w:rsidR="0035189D" w:rsidRPr="0035189D" w:rsidRDefault="0035189D" w:rsidP="0035189D">
            <w:pPr>
              <w:pStyle w:val="SemEspaamento"/>
              <w:jc w:val="both"/>
              <w:rPr>
                <w:rFonts w:asciiTheme="minorHAnsi" w:hAnsiTheme="minorHAnsi" w:cstheme="minorHAnsi"/>
                <w:sz w:val="20"/>
                <w:szCs w:val="20"/>
                <w:u w:val="single"/>
              </w:rPr>
            </w:pPr>
            <w:r w:rsidRPr="0035189D">
              <w:rPr>
                <w:rFonts w:asciiTheme="minorHAnsi" w:hAnsiTheme="minorHAnsi" w:cstheme="minorHAnsi"/>
                <w:sz w:val="20"/>
                <w:szCs w:val="20"/>
                <w:u w:val="single"/>
              </w:rPr>
              <w:t>NOBRE</w:t>
            </w:r>
          </w:p>
        </w:tc>
        <w:tc>
          <w:tcPr>
            <w:tcW w:w="709"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19,50</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1365,00</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1205"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r>
      <w:tr w:rsidR="0035189D" w:rsidRPr="0035189D" w:rsidTr="003D3C9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09</w:t>
            </w:r>
          </w:p>
        </w:tc>
        <w:tc>
          <w:tcPr>
            <w:tcW w:w="568"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50</w:t>
            </w: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roofErr w:type="spellStart"/>
            <w:r w:rsidRPr="0035189D">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roofErr w:type="spellStart"/>
            <w:r w:rsidRPr="0035189D">
              <w:rPr>
                <w:rFonts w:asciiTheme="minorHAnsi" w:hAnsiTheme="minorHAnsi" w:cstheme="minorHAnsi"/>
                <w:sz w:val="20"/>
                <w:szCs w:val="20"/>
              </w:rPr>
              <w:t>Dispenser</w:t>
            </w:r>
            <w:proofErr w:type="spellEnd"/>
            <w:r w:rsidRPr="0035189D">
              <w:rPr>
                <w:rFonts w:asciiTheme="minorHAnsi" w:hAnsiTheme="minorHAnsi" w:cstheme="minorHAnsi"/>
                <w:sz w:val="20"/>
                <w:szCs w:val="20"/>
              </w:rPr>
              <w:t xml:space="preserve"> para papel toalha </w:t>
            </w:r>
            <w:proofErr w:type="spellStart"/>
            <w:r w:rsidRPr="0035189D">
              <w:rPr>
                <w:rFonts w:asciiTheme="minorHAnsi" w:hAnsiTheme="minorHAnsi" w:cstheme="minorHAnsi"/>
                <w:sz w:val="20"/>
                <w:szCs w:val="20"/>
              </w:rPr>
              <w:t>interfolha</w:t>
            </w:r>
            <w:proofErr w:type="spellEnd"/>
            <w:r w:rsidRPr="0035189D">
              <w:rPr>
                <w:rFonts w:asciiTheme="minorHAnsi" w:hAnsiTheme="minorHAnsi" w:cstheme="minorHAnsi"/>
                <w:sz w:val="20"/>
                <w:szCs w:val="20"/>
              </w:rPr>
              <w:t xml:space="preserve">, confeccionado em plástico polipropileno, na cor branca, material leve e resistente, sistema de abertura por chave, comporta papéis toalha </w:t>
            </w:r>
            <w:proofErr w:type="spellStart"/>
            <w:r w:rsidRPr="0035189D">
              <w:rPr>
                <w:rFonts w:asciiTheme="minorHAnsi" w:hAnsiTheme="minorHAnsi" w:cstheme="minorHAnsi"/>
                <w:sz w:val="20"/>
                <w:szCs w:val="20"/>
              </w:rPr>
              <w:t>interfolha</w:t>
            </w:r>
            <w:proofErr w:type="spellEnd"/>
            <w:r w:rsidRPr="0035189D">
              <w:rPr>
                <w:rFonts w:asciiTheme="minorHAnsi" w:hAnsiTheme="minorHAnsi" w:cstheme="minorHAnsi"/>
                <w:sz w:val="20"/>
                <w:szCs w:val="20"/>
              </w:rPr>
              <w:t xml:space="preserve"> de 02 ou 03 dobras medidas mínimas 32x25x13cm.</w:t>
            </w:r>
          </w:p>
        </w:tc>
        <w:tc>
          <w:tcPr>
            <w:tcW w:w="850" w:type="dxa"/>
            <w:tcBorders>
              <w:top w:val="single" w:sz="4" w:space="0" w:color="auto"/>
              <w:left w:val="nil"/>
              <w:bottom w:val="single" w:sz="4" w:space="0" w:color="auto"/>
              <w:right w:val="single" w:sz="4" w:space="0" w:color="auto"/>
            </w:tcBorders>
          </w:tcPr>
          <w:p w:rsidR="0035189D" w:rsidRPr="0035189D" w:rsidRDefault="0035189D" w:rsidP="0035189D">
            <w:pPr>
              <w:pStyle w:val="SemEspaamento"/>
              <w:jc w:val="both"/>
              <w:rPr>
                <w:rFonts w:asciiTheme="minorHAnsi" w:hAnsiTheme="minorHAnsi" w:cstheme="minorHAnsi"/>
                <w:sz w:val="20"/>
                <w:szCs w:val="20"/>
                <w:u w:val="single"/>
              </w:rPr>
            </w:pPr>
            <w:r w:rsidRPr="0035189D">
              <w:rPr>
                <w:rFonts w:asciiTheme="minorHAnsi" w:hAnsiTheme="minorHAnsi" w:cstheme="minorHAnsi"/>
                <w:sz w:val="20"/>
                <w:szCs w:val="20"/>
                <w:u w:val="single"/>
              </w:rPr>
              <w:t>NOBRE</w:t>
            </w:r>
          </w:p>
        </w:tc>
        <w:tc>
          <w:tcPr>
            <w:tcW w:w="709"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19,11</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955,50</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1205"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r>
      <w:tr w:rsidR="0035189D" w:rsidRPr="0035189D" w:rsidTr="00421AE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eastAsia="Arial Unicode MS" w:hAnsiTheme="minorHAnsi" w:cstheme="minorHAnsi"/>
                <w:sz w:val="20"/>
                <w:szCs w:val="20"/>
              </w:rPr>
            </w:pPr>
            <w:r w:rsidRPr="0035189D">
              <w:rPr>
                <w:rFonts w:asciiTheme="minorHAnsi" w:eastAsia="Arial Unicode MS" w:hAnsiTheme="minorHAnsi" w:cstheme="minorHAnsi"/>
                <w:sz w:val="20"/>
                <w:szCs w:val="20"/>
              </w:rPr>
              <w:t>20</w:t>
            </w:r>
          </w:p>
        </w:tc>
        <w:tc>
          <w:tcPr>
            <w:tcW w:w="568"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300</w:t>
            </w: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p w:rsidR="0035189D" w:rsidRPr="0035189D" w:rsidRDefault="0035189D" w:rsidP="0035189D">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roofErr w:type="spellStart"/>
            <w:r w:rsidRPr="0035189D">
              <w:rPr>
                <w:rFonts w:asciiTheme="minorHAnsi" w:hAnsiTheme="minorHAnsi" w:cstheme="minorHAnsi"/>
                <w:sz w:val="20"/>
                <w:szCs w:val="20"/>
              </w:rPr>
              <w:t>Pcts</w:t>
            </w:r>
            <w:proofErr w:type="spellEnd"/>
            <w:r w:rsidRPr="0035189D">
              <w:rPr>
                <w:rFonts w:asciiTheme="minorHAnsi" w:hAnsiTheme="minorHAnsi" w:cstheme="minorHAnsi"/>
                <w:sz w:val="20"/>
                <w:szCs w:val="20"/>
              </w:rPr>
              <w:t>.</w:t>
            </w:r>
          </w:p>
        </w:tc>
        <w:tc>
          <w:tcPr>
            <w:tcW w:w="5529" w:type="dxa"/>
            <w:tcBorders>
              <w:top w:val="single" w:sz="4" w:space="0" w:color="auto"/>
              <w:left w:val="nil"/>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 xml:space="preserve">Papel toalha </w:t>
            </w:r>
            <w:proofErr w:type="spellStart"/>
            <w:r w:rsidRPr="0035189D">
              <w:rPr>
                <w:rFonts w:asciiTheme="minorHAnsi" w:hAnsiTheme="minorHAnsi" w:cstheme="minorHAnsi"/>
                <w:sz w:val="20"/>
                <w:szCs w:val="20"/>
              </w:rPr>
              <w:t>interfolhadom</w:t>
            </w:r>
            <w:proofErr w:type="spellEnd"/>
            <w:r w:rsidRPr="0035189D">
              <w:rPr>
                <w:rFonts w:asciiTheme="minorHAnsi" w:hAnsiTheme="minorHAnsi" w:cstheme="minorHAnsi"/>
                <w:sz w:val="20"/>
                <w:szCs w:val="20"/>
              </w:rPr>
              <w:t xml:space="preserve"> produzido em 100% fibras </w:t>
            </w:r>
            <w:proofErr w:type="spellStart"/>
            <w:r w:rsidRPr="0035189D">
              <w:rPr>
                <w:rFonts w:asciiTheme="minorHAnsi" w:hAnsiTheme="minorHAnsi" w:cstheme="minorHAnsi"/>
                <w:sz w:val="20"/>
                <w:szCs w:val="20"/>
              </w:rPr>
              <w:t>naturasis</w:t>
            </w:r>
            <w:proofErr w:type="spellEnd"/>
            <w:r w:rsidRPr="0035189D">
              <w:rPr>
                <w:rFonts w:asciiTheme="minorHAnsi" w:hAnsiTheme="minorHAnsi" w:cstheme="minorHAnsi"/>
                <w:sz w:val="20"/>
                <w:szCs w:val="20"/>
              </w:rPr>
              <w:t xml:space="preserve">, na cor branca, macio, sem deixar resíduos nas mãos, com alto poder de </w:t>
            </w:r>
            <w:proofErr w:type="spellStart"/>
            <w:r w:rsidRPr="0035189D">
              <w:rPr>
                <w:rFonts w:asciiTheme="minorHAnsi" w:hAnsiTheme="minorHAnsi" w:cstheme="minorHAnsi"/>
                <w:sz w:val="20"/>
                <w:szCs w:val="20"/>
              </w:rPr>
              <w:t>absorvição</w:t>
            </w:r>
            <w:proofErr w:type="spellEnd"/>
            <w:r w:rsidRPr="0035189D">
              <w:rPr>
                <w:rFonts w:asciiTheme="minorHAnsi" w:hAnsiTheme="minorHAnsi" w:cstheme="minorHAnsi"/>
                <w:sz w:val="20"/>
                <w:szCs w:val="20"/>
              </w:rPr>
              <w:t xml:space="preserve">, tamanho mínimo </w:t>
            </w:r>
            <w:proofErr w:type="gramStart"/>
            <w:r w:rsidRPr="0035189D">
              <w:rPr>
                <w:rFonts w:asciiTheme="minorHAnsi" w:hAnsiTheme="minorHAnsi" w:cstheme="minorHAnsi"/>
                <w:sz w:val="20"/>
                <w:szCs w:val="20"/>
              </w:rPr>
              <w:t>da folhas</w:t>
            </w:r>
            <w:proofErr w:type="gramEnd"/>
            <w:r w:rsidRPr="0035189D">
              <w:rPr>
                <w:rFonts w:asciiTheme="minorHAnsi" w:hAnsiTheme="minorHAnsi" w:cstheme="minorHAnsi"/>
                <w:sz w:val="20"/>
                <w:szCs w:val="20"/>
              </w:rPr>
              <w:t xml:space="preserve"> de 20x21cm, com 02 dobras, </w:t>
            </w:r>
            <w:proofErr w:type="spellStart"/>
            <w:r w:rsidRPr="0035189D">
              <w:rPr>
                <w:rFonts w:asciiTheme="minorHAnsi" w:hAnsiTheme="minorHAnsi" w:cstheme="minorHAnsi"/>
                <w:sz w:val="20"/>
                <w:szCs w:val="20"/>
              </w:rPr>
              <w:t>embaldos</w:t>
            </w:r>
            <w:proofErr w:type="spellEnd"/>
            <w:r w:rsidRPr="0035189D">
              <w:rPr>
                <w:rFonts w:asciiTheme="minorHAnsi" w:hAnsiTheme="minorHAnsi" w:cstheme="minorHAnsi"/>
                <w:sz w:val="20"/>
                <w:szCs w:val="20"/>
              </w:rPr>
              <w:t xml:space="preserve"> em pacotes c/ 1250 folhas ( 05 maços </w:t>
            </w:r>
            <w:r w:rsidRPr="0035189D">
              <w:rPr>
                <w:rFonts w:asciiTheme="minorHAnsi" w:hAnsiTheme="minorHAnsi" w:cstheme="minorHAnsi"/>
                <w:sz w:val="20"/>
                <w:szCs w:val="20"/>
              </w:rPr>
              <w:lastRenderedPageBreak/>
              <w:t xml:space="preserve">de 250 folhas cada) </w:t>
            </w:r>
          </w:p>
        </w:tc>
        <w:tc>
          <w:tcPr>
            <w:tcW w:w="850" w:type="dxa"/>
            <w:tcBorders>
              <w:top w:val="single" w:sz="4" w:space="0" w:color="auto"/>
              <w:left w:val="nil"/>
              <w:bottom w:val="single" w:sz="4" w:space="0" w:color="auto"/>
              <w:right w:val="single" w:sz="4" w:space="0" w:color="auto"/>
            </w:tcBorders>
          </w:tcPr>
          <w:p w:rsidR="0035189D" w:rsidRPr="0035189D" w:rsidRDefault="0035189D" w:rsidP="0035189D">
            <w:pPr>
              <w:pStyle w:val="SemEspaamento"/>
              <w:jc w:val="both"/>
              <w:rPr>
                <w:rFonts w:asciiTheme="minorHAnsi" w:hAnsiTheme="minorHAnsi" w:cstheme="minorHAnsi"/>
                <w:sz w:val="20"/>
                <w:szCs w:val="20"/>
                <w:u w:val="single"/>
              </w:rPr>
            </w:pPr>
            <w:r w:rsidRPr="0035189D">
              <w:rPr>
                <w:rFonts w:asciiTheme="minorHAnsi" w:hAnsiTheme="minorHAnsi" w:cstheme="minorHAnsi"/>
                <w:sz w:val="20"/>
                <w:szCs w:val="20"/>
                <w:u w:val="single"/>
              </w:rPr>
              <w:lastRenderedPageBreak/>
              <w:t>VIVAPEL</w:t>
            </w:r>
          </w:p>
        </w:tc>
        <w:tc>
          <w:tcPr>
            <w:tcW w:w="709"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7,93</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2379,00</w:t>
            </w:r>
          </w:p>
          <w:p w:rsidR="0035189D" w:rsidRDefault="0035189D" w:rsidP="0035189D">
            <w:pPr>
              <w:pStyle w:val="SemEspaamento"/>
              <w:jc w:val="right"/>
              <w:rPr>
                <w:rFonts w:asciiTheme="minorHAnsi" w:hAnsiTheme="minorHAnsi" w:cstheme="minorHAnsi"/>
                <w:color w:val="000000"/>
                <w:sz w:val="20"/>
                <w:szCs w:val="20"/>
              </w:rPr>
            </w:pPr>
          </w:p>
          <w:p w:rsidR="0035189D" w:rsidRDefault="0035189D" w:rsidP="0035189D">
            <w:pPr>
              <w:pStyle w:val="SemEspaamento"/>
              <w:jc w:val="right"/>
              <w:rPr>
                <w:rFonts w:asciiTheme="minorHAnsi" w:hAnsiTheme="minorHAnsi" w:cstheme="minorHAnsi"/>
                <w:color w:val="000000"/>
                <w:sz w:val="20"/>
                <w:szCs w:val="20"/>
              </w:rPr>
            </w:pPr>
          </w:p>
          <w:p w:rsidR="0035189D" w:rsidRPr="0035189D" w:rsidRDefault="0035189D" w:rsidP="0035189D">
            <w:pPr>
              <w:pStyle w:val="SemEspaamento"/>
              <w:jc w:val="right"/>
              <w:rPr>
                <w:rFonts w:asciiTheme="minorHAnsi" w:hAnsiTheme="minorHAnsi" w:cstheme="minorHAnsi"/>
                <w:color w:val="000000"/>
                <w:sz w:val="20"/>
                <w:szCs w:val="20"/>
              </w:rPr>
            </w:pPr>
          </w:p>
        </w:tc>
        <w:tc>
          <w:tcPr>
            <w:tcW w:w="1205"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r>
      <w:tr w:rsidR="0035189D" w:rsidRPr="0035189D" w:rsidTr="00421AE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eastAsia="Arial Unicode MS" w:hAnsiTheme="minorHAnsi" w:cstheme="minorHAnsi"/>
                <w:b/>
                <w:sz w:val="20"/>
                <w:szCs w:val="20"/>
              </w:rPr>
            </w:pPr>
          </w:p>
        </w:tc>
        <w:tc>
          <w:tcPr>
            <w:tcW w:w="568"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35189D" w:rsidRPr="0035189D" w:rsidRDefault="0035189D" w:rsidP="0035189D">
            <w:pPr>
              <w:pStyle w:val="SemEspaamento"/>
              <w:jc w:val="both"/>
              <w:rPr>
                <w:rFonts w:asciiTheme="minorHAnsi" w:hAnsiTheme="minorHAnsi" w:cstheme="minorHAnsi"/>
                <w:sz w:val="20"/>
                <w:szCs w:val="20"/>
              </w:rPr>
            </w:pPr>
            <w:r w:rsidRPr="0035189D">
              <w:rPr>
                <w:rFonts w:asciiTheme="minorHAnsi" w:hAnsiTheme="minorHAnsi" w:cstheme="minorHAnsi"/>
                <w:sz w:val="20"/>
                <w:szCs w:val="20"/>
              </w:rPr>
              <w:t xml:space="preserve">Total </w:t>
            </w:r>
          </w:p>
        </w:tc>
        <w:tc>
          <w:tcPr>
            <w:tcW w:w="850" w:type="dxa"/>
            <w:tcBorders>
              <w:top w:val="single" w:sz="4" w:space="0" w:color="auto"/>
              <w:left w:val="nil"/>
              <w:bottom w:val="single" w:sz="4" w:space="0" w:color="auto"/>
              <w:right w:val="single" w:sz="4" w:space="0" w:color="auto"/>
            </w:tcBorders>
          </w:tcPr>
          <w:p w:rsidR="0035189D" w:rsidRPr="0035189D" w:rsidRDefault="0035189D" w:rsidP="0035189D">
            <w:pPr>
              <w:pStyle w:val="SemEspaamento"/>
              <w:jc w:val="both"/>
              <w:rPr>
                <w:rFonts w:asciiTheme="minorHAnsi" w:hAnsiTheme="minorHAnsi" w:cstheme="minorHAnsi"/>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5189D" w:rsidRPr="0035189D" w:rsidRDefault="0035189D" w:rsidP="0035189D">
            <w:pPr>
              <w:pStyle w:val="SemEspaamento"/>
              <w:jc w:val="right"/>
              <w:rPr>
                <w:rFonts w:asciiTheme="minorHAnsi" w:hAnsiTheme="minorHAnsi" w:cstheme="minorHAnsi"/>
                <w:color w:val="000000"/>
                <w:sz w:val="20"/>
                <w:szCs w:val="20"/>
              </w:rPr>
            </w:pPr>
            <w:r w:rsidRPr="0035189D">
              <w:rPr>
                <w:rFonts w:asciiTheme="minorHAnsi" w:hAnsiTheme="minorHAnsi" w:cstheme="minorHAnsi"/>
                <w:color w:val="000000"/>
                <w:sz w:val="20"/>
                <w:szCs w:val="20"/>
              </w:rPr>
              <w:t>4699,50</w:t>
            </w:r>
          </w:p>
        </w:tc>
        <w:tc>
          <w:tcPr>
            <w:tcW w:w="1205"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c>
          <w:tcPr>
            <w:tcW w:w="1134" w:type="dxa"/>
          </w:tcPr>
          <w:p w:rsidR="0035189D" w:rsidRPr="0035189D" w:rsidRDefault="0035189D" w:rsidP="0035189D">
            <w:pPr>
              <w:pStyle w:val="SemEspaamento"/>
              <w:jc w:val="both"/>
              <w:rPr>
                <w:rFonts w:asciiTheme="minorHAnsi" w:hAnsiTheme="minorHAnsi" w:cstheme="minorHAnsi"/>
                <w:sz w:val="20"/>
                <w:szCs w:val="20"/>
                <w:u w:val="single"/>
              </w:rPr>
            </w:pPr>
          </w:p>
        </w:tc>
      </w:tr>
    </w:tbl>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AE48E4" w:rsidRPr="0000584E" w:rsidRDefault="00AE48E4" w:rsidP="00AE48E4">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Pr="0000584E">
        <w:rPr>
          <w:rFonts w:asciiTheme="minorHAnsi" w:hAnsiTheme="minorHAnsi" w:cstheme="minorHAnsi"/>
          <w:b/>
          <w:sz w:val="21"/>
          <w:szCs w:val="21"/>
        </w:rPr>
        <w:t>08/11/2021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AE48E4" w:rsidRPr="0000584E" w:rsidRDefault="00AE48E4" w:rsidP="00AE48E4">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 pagamento será efetuado por depósito em </w:t>
      </w:r>
      <w:r w:rsidRPr="0000584E">
        <w:rPr>
          <w:rFonts w:asciiTheme="minorHAnsi" w:hAnsiTheme="minorHAnsi" w:cstheme="minorHAnsi"/>
          <w:b/>
          <w:sz w:val="21"/>
          <w:szCs w:val="21"/>
        </w:rPr>
        <w:t xml:space="preserve">conta corrente n.º conta corrente </w:t>
      </w:r>
      <w:r w:rsidR="0035189D">
        <w:rPr>
          <w:rFonts w:asciiTheme="minorHAnsi" w:hAnsiTheme="minorHAnsi" w:cstheme="minorHAnsi"/>
          <w:b/>
          <w:sz w:val="21"/>
          <w:szCs w:val="21"/>
        </w:rPr>
        <w:t>28852-7</w:t>
      </w:r>
      <w:r w:rsidR="0035189D" w:rsidRPr="00BF66CD">
        <w:rPr>
          <w:rFonts w:asciiTheme="minorHAnsi" w:hAnsiTheme="minorHAnsi" w:cstheme="minorHAnsi"/>
          <w:b/>
          <w:sz w:val="21"/>
          <w:szCs w:val="21"/>
        </w:rPr>
        <w:t xml:space="preserve"> – Agência </w:t>
      </w:r>
      <w:r w:rsidR="0035189D">
        <w:rPr>
          <w:rFonts w:asciiTheme="minorHAnsi" w:hAnsiTheme="minorHAnsi" w:cstheme="minorHAnsi"/>
          <w:b/>
          <w:sz w:val="21"/>
          <w:szCs w:val="21"/>
        </w:rPr>
        <w:t>7629-5</w:t>
      </w:r>
      <w:r w:rsidRPr="0000584E">
        <w:rPr>
          <w:rFonts w:asciiTheme="minorHAnsi" w:hAnsiTheme="minorHAnsi" w:cstheme="minorHAnsi"/>
          <w:b/>
          <w:sz w:val="21"/>
          <w:szCs w:val="21"/>
        </w:rPr>
        <w:t xml:space="preserve"> Banco Brasil</w:t>
      </w:r>
      <w:r w:rsidRPr="0000584E">
        <w:rPr>
          <w:rFonts w:asciiTheme="minorHAnsi" w:hAnsiTheme="minorHAnsi" w:cstheme="minorHAnsi"/>
          <w:sz w:val="21"/>
          <w:szCs w:val="21"/>
        </w:rPr>
        <w:t xml:space="preserve"> até o 15º dia útil do mês subsequente, contados da data da entrega da Nota Fiscal, devendo salientar que </w:t>
      </w:r>
      <w:r w:rsidRPr="0000584E">
        <w:rPr>
          <w:rFonts w:asciiTheme="minorHAnsi" w:hAnsiTheme="minorHAnsi" w:cstheme="minorHAnsi"/>
          <w:bCs/>
          <w:sz w:val="21"/>
          <w:szCs w:val="21"/>
        </w:rPr>
        <w:t>j</w:t>
      </w:r>
      <w:r w:rsidRPr="0000584E">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 nota fiscal dos produtos da Secretaria de Assistência Social quando solicitados deverão ser faturados em nome do FUNDO MUNICIPAL DE ASSISTÊNCIA SOCIAL DE RIBEIRÃO DO PINHAL CNPJ: 17.382.189/0001-27- RUA ANTONIO ROGÉRIO ROSA 1097 – COMPLEMENTO CRAS.  E da Secretaria de Educação em nome do Município de Ribeirão do Pinhal CNPJ n.º 76.968.064/0001-42, Rua Paraná n.º 983 – Centro.</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Para garantir o fiel cumprimento do presente contrato, o CONTRATANTE se compromete a solicitar previamente à </w:t>
      </w:r>
      <w:r w:rsidRPr="0000584E">
        <w:rPr>
          <w:rFonts w:asciiTheme="minorHAnsi" w:hAnsiTheme="minorHAnsi" w:cstheme="minorHAnsi"/>
          <w:bCs/>
          <w:sz w:val="21"/>
          <w:szCs w:val="21"/>
        </w:rPr>
        <w:t>CONTRATADA</w:t>
      </w:r>
      <w:r w:rsidRPr="0000584E">
        <w:rPr>
          <w:rFonts w:asciiTheme="minorHAnsi" w:hAnsiTheme="minorHAnsi" w:cstheme="minorHAnsi"/>
          <w:sz w:val="21"/>
          <w:szCs w:val="21"/>
        </w:rPr>
        <w:t>, através de documento requisitório próprio, o fornecimento dos produtos; bem como efetuar o pagamento na forma prevista na cláusula quarta. </w:t>
      </w:r>
    </w:p>
    <w:p w:rsidR="00AE48E4" w:rsidRPr="0000584E" w:rsidRDefault="00AE48E4" w:rsidP="00AE48E4">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Fiscalizar e controlar a entrega, comunicando a CONTRATADA, qualquer irregularidade constatada no produto/serviço entregue;</w:t>
      </w:r>
    </w:p>
    <w:p w:rsidR="00AE48E4" w:rsidRPr="0000584E" w:rsidRDefault="00AE48E4" w:rsidP="00AE48E4">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b) Efetuar o (s) pagamento (s) segundo os prazos e condições estabelecidas nesta Ata;</w:t>
      </w:r>
    </w:p>
    <w:p w:rsidR="00AE48E4" w:rsidRPr="0000584E" w:rsidRDefault="00AE48E4" w:rsidP="00AE48E4">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Efetuar o pagamento em observância à forma tratada na cláusula quarta;</w:t>
      </w:r>
    </w:p>
    <w:p w:rsidR="00AE48E4" w:rsidRPr="0000584E" w:rsidRDefault="00AE48E4" w:rsidP="00AE48E4">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Conferir e atestar as notas fiscais (faturas) encaminhando-as, para pagamento;</w:t>
      </w:r>
    </w:p>
    <w:p w:rsidR="00AE48E4" w:rsidRPr="0000584E" w:rsidRDefault="00AE48E4" w:rsidP="00AE48E4">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 xml:space="preserve"> Notificar ao representante da empresa a ocorrência de eventuais imperfeições relacionadas ao objeto deste contrato.</w:t>
      </w:r>
    </w:p>
    <w:p w:rsidR="00AE48E4" w:rsidRPr="0000584E" w:rsidRDefault="00AE48E4" w:rsidP="00AE48E4">
      <w:pPr>
        <w:pStyle w:val="NormalWeb"/>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SEXTA</w:t>
      </w:r>
      <w:r w:rsidRPr="0000584E">
        <w:rPr>
          <w:rFonts w:asciiTheme="minorHAnsi" w:hAnsiTheme="minorHAnsi" w:cstheme="minorHAnsi"/>
          <w:b/>
          <w:bCs/>
          <w:sz w:val="21"/>
          <w:szCs w:val="21"/>
        </w:rPr>
        <w:t xml:space="preserve"> – DAS OBRIGAÇÕES DA CONTRATADA</w:t>
      </w:r>
      <w:r w:rsidRPr="0000584E">
        <w:rPr>
          <w:rFonts w:asciiTheme="minorHAnsi" w:hAnsiTheme="minorHAnsi" w:cstheme="minorHAnsi"/>
          <w:sz w:val="21"/>
          <w:szCs w:val="21"/>
        </w:rPr>
        <w:t> </w:t>
      </w:r>
    </w:p>
    <w:p w:rsidR="00AE48E4" w:rsidRPr="0000584E" w:rsidRDefault="00AE48E4" w:rsidP="00AE48E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Para garantir o fiel cumprimento do presente contrato, </w:t>
      </w:r>
      <w:r w:rsidRPr="0000584E">
        <w:rPr>
          <w:rFonts w:asciiTheme="minorHAnsi" w:hAnsiTheme="minorHAnsi" w:cstheme="minorHAnsi"/>
          <w:bCs/>
          <w:sz w:val="21"/>
          <w:szCs w:val="21"/>
        </w:rPr>
        <w:t>a</w:t>
      </w:r>
      <w:r w:rsidRPr="0000584E">
        <w:rPr>
          <w:rFonts w:asciiTheme="minorHAnsi" w:hAnsiTheme="minorHAnsi" w:cstheme="minorHAnsi"/>
          <w:sz w:val="21"/>
          <w:szCs w:val="21"/>
        </w:rPr>
        <w:t xml:space="preserve"> </w:t>
      </w:r>
      <w:r w:rsidRPr="0000584E">
        <w:rPr>
          <w:rFonts w:asciiTheme="minorHAnsi" w:hAnsiTheme="minorHAnsi" w:cstheme="minorHAnsi"/>
          <w:b/>
          <w:bCs/>
          <w:sz w:val="21"/>
          <w:szCs w:val="21"/>
        </w:rPr>
        <w:t>CONTRATADA</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se</w:t>
      </w:r>
      <w:r w:rsidRPr="0000584E">
        <w:rPr>
          <w:rFonts w:asciiTheme="minorHAnsi" w:hAnsiTheme="minorHAnsi" w:cstheme="minorHAnsi"/>
          <w:sz w:val="21"/>
          <w:szCs w:val="21"/>
        </w:rPr>
        <w:t xml:space="preserve"> compromete a: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lastRenderedPageBreak/>
        <w:t xml:space="preserve">a) Executar os fornecimentos dos produtos </w:t>
      </w:r>
      <w:r w:rsidRPr="0000584E">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00584E">
        <w:rPr>
          <w:rFonts w:asciiTheme="minorHAnsi" w:hAnsiTheme="minorHAnsi" w:cstheme="minorHAnsi"/>
          <w:bCs/>
          <w:sz w:val="21"/>
          <w:szCs w:val="21"/>
        </w:rPr>
        <w:t>até o final do prazo contratual.</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b) Fornecer os produtos sem qualquer outro custo,</w:t>
      </w:r>
      <w:r w:rsidRPr="0000584E">
        <w:rPr>
          <w:rFonts w:asciiTheme="minorHAnsi" w:hAnsiTheme="minorHAnsi" w:cstheme="minorHAnsi"/>
          <w:sz w:val="21"/>
          <w:szCs w:val="21"/>
        </w:rPr>
        <w:t xml:space="preserve">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c) Zelar e garantir a qualidade</w:t>
      </w:r>
      <w:r w:rsidRPr="0000584E">
        <w:rPr>
          <w:rFonts w:asciiTheme="minorHAnsi" w:hAnsiTheme="minorHAnsi" w:cstheme="minorHAnsi"/>
          <w:sz w:val="21"/>
          <w:szCs w:val="21"/>
        </w:rPr>
        <w:t xml:space="preserve"> dos produtos entregues;</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d) Responsabilizar-se pelos eventuais danos</w:t>
      </w:r>
      <w:r w:rsidRPr="0000584E">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e) Manter em dia as obrigações</w:t>
      </w:r>
      <w:r w:rsidRPr="0000584E">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 Substituir imediatamente os produtos que se apresentarem fora das especificações técnicas.</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g) Entregar os produtos livres de frete e outras despesas na sede dos Departamentos e Secretarias solicitantes, de segunda a sexta-feira nos horários de 08h: 00min até às 16h;</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h) Fornecer produtos de qualidade e com garantia conforme legislação </w:t>
      </w:r>
      <w:proofErr w:type="gramStart"/>
      <w:r w:rsidRPr="0000584E">
        <w:rPr>
          <w:rFonts w:asciiTheme="minorHAnsi" w:hAnsiTheme="minorHAnsi" w:cstheme="minorHAnsi"/>
          <w:sz w:val="21"/>
          <w:szCs w:val="21"/>
        </w:rPr>
        <w:t>pertinente contados</w:t>
      </w:r>
      <w:proofErr w:type="gramEnd"/>
      <w:r w:rsidRPr="0000584E">
        <w:rPr>
          <w:rFonts w:asciiTheme="minorHAnsi" w:hAnsiTheme="minorHAnsi" w:cstheme="minorHAnsi"/>
          <w:sz w:val="21"/>
          <w:szCs w:val="21"/>
        </w:rPr>
        <w:t xml:space="preserve"> a partir da data de entrega.</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A recusa no fornecimento dos serviços, sem motivo justificado e aceito pela Administração,</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constitui-se em falta grave</w:t>
      </w:r>
      <w:r w:rsidRPr="0000584E">
        <w:rPr>
          <w:rFonts w:asciiTheme="minorHAnsi" w:hAnsiTheme="minorHAnsi" w:cstheme="minorHAnsi"/>
          <w:sz w:val="21"/>
          <w:szCs w:val="21"/>
        </w:rPr>
        <w:t xml:space="preserve">, sujeitando 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E48E4" w:rsidRPr="0000584E" w:rsidRDefault="00AE48E4" w:rsidP="00AE48E4">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w:t>
      </w:r>
      <w:proofErr w:type="gramEnd"/>
      <w:r w:rsidRPr="0000584E">
        <w:rPr>
          <w:rFonts w:asciiTheme="minorHAnsi" w:hAnsiTheme="minorHAnsi" w:cstheme="minorHAnsi"/>
          <w:sz w:val="21"/>
          <w:szCs w:val="21"/>
        </w:rPr>
        <w:t>) </w:t>
      </w:r>
      <w:r w:rsidRPr="0000584E">
        <w:rPr>
          <w:rFonts w:asciiTheme="minorHAnsi" w:hAnsiTheme="minorHAnsi" w:cstheme="minorHAnsi"/>
          <w:bCs/>
          <w:sz w:val="21"/>
          <w:szCs w:val="21"/>
        </w:rPr>
        <w:t>multa de 25 % sobre o valor total</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do contrato</w:t>
      </w:r>
      <w:r w:rsidRPr="0000584E">
        <w:rPr>
          <w:rFonts w:asciiTheme="minorHAnsi" w:hAnsiTheme="minorHAnsi" w:cstheme="minorHAnsi"/>
          <w:b/>
          <w:bCs/>
          <w:sz w:val="21"/>
          <w:szCs w:val="21"/>
        </w:rPr>
        <w:t xml:space="preserve"> </w:t>
      </w:r>
      <w:r w:rsidRPr="0000584E">
        <w:rPr>
          <w:rFonts w:asciiTheme="minorHAnsi" w:hAnsiTheme="minorHAnsi" w:cstheme="minorHAnsi"/>
          <w:sz w:val="21"/>
          <w:szCs w:val="21"/>
        </w:rPr>
        <w:t>que, em caso de não pagamento, será encaminhada para a dívida ativa do Município, visando a sua execução;</w:t>
      </w:r>
    </w:p>
    <w:p w:rsidR="00AE48E4" w:rsidRPr="0000584E" w:rsidRDefault="00AE48E4" w:rsidP="00AE48E4">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b)</w:t>
      </w:r>
      <w:proofErr w:type="gramEnd"/>
      <w:r w:rsidRPr="0000584E">
        <w:rPr>
          <w:rFonts w:asciiTheme="minorHAnsi" w:hAnsiTheme="minorHAnsi" w:cstheme="minorHAnsi"/>
          <w:sz w:val="21"/>
          <w:szCs w:val="21"/>
        </w:rPr>
        <w:t>  Emissão e Publicação de Declaração de Inidoneidade em veículo de imprensa regional, estadual e nacional.</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jc w:val="both"/>
        <w:rPr>
          <w:rStyle w:val="Forte"/>
          <w:rFonts w:asciiTheme="minorHAnsi" w:hAnsiTheme="minorHAnsi" w:cstheme="minorHAnsi"/>
          <w:sz w:val="21"/>
          <w:szCs w:val="21"/>
          <w:u w:val="single"/>
        </w:rPr>
      </w:pPr>
      <w:r w:rsidRPr="0000584E">
        <w:rPr>
          <w:rFonts w:asciiTheme="minorHAnsi" w:hAnsiTheme="minorHAnsi" w:cstheme="minorHAnsi"/>
          <w:b/>
          <w:bCs/>
          <w:sz w:val="21"/>
          <w:szCs w:val="21"/>
          <w:u w:val="single"/>
        </w:rPr>
        <w:t xml:space="preserve">CLÁUSULA SÉTIMA – </w:t>
      </w:r>
      <w:r w:rsidRPr="0000584E">
        <w:rPr>
          <w:rStyle w:val="Forte"/>
          <w:rFonts w:asciiTheme="minorHAnsi" w:hAnsiTheme="minorHAnsi" w:cstheme="minorHAnsi"/>
          <w:sz w:val="21"/>
          <w:szCs w:val="21"/>
          <w:u w:val="single"/>
        </w:rPr>
        <w:t>DA FRAUDE E DA CORRUPÇÃO</w:t>
      </w:r>
    </w:p>
    <w:p w:rsidR="00AE48E4" w:rsidRPr="0000584E" w:rsidRDefault="00AE48E4" w:rsidP="00AE48E4">
      <w:pPr>
        <w:pStyle w:val="NormalWeb"/>
        <w:spacing w:before="0" w:beforeAutospacing="0" w:after="0" w:afterAutospacing="0"/>
        <w:jc w:val="both"/>
        <w:rPr>
          <w:rFonts w:asciiTheme="minorHAnsi" w:hAnsiTheme="minorHAnsi" w:cstheme="minorHAnsi"/>
          <w:sz w:val="21"/>
          <w:szCs w:val="21"/>
        </w:rPr>
      </w:pPr>
    </w:p>
    <w:p w:rsidR="00AE48E4" w:rsidRPr="0000584E" w:rsidRDefault="00AE48E4" w:rsidP="00AE48E4">
      <w:pPr>
        <w:pStyle w:val="NormalWeb"/>
        <w:spacing w:before="0" w:beforeAutospacing="0" w:after="0" w:afterAutospacing="0"/>
        <w:jc w:val="both"/>
        <w:rPr>
          <w:rFonts w:asciiTheme="minorHAnsi" w:hAnsiTheme="minorHAnsi" w:cstheme="minorHAnsi"/>
          <w:sz w:val="21"/>
          <w:szCs w:val="21"/>
        </w:rPr>
      </w:pPr>
      <w:r w:rsidRPr="0000584E">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Para os propósitos desta cláusula definem-se as seguintes práticas:</w:t>
      </w:r>
    </w:p>
    <w:p w:rsidR="00AE48E4" w:rsidRPr="0000584E" w:rsidRDefault="00AE48E4" w:rsidP="00AE48E4">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corrupta”: oferecer, dar, receber ou solicitar, direta ou indiretamente, qualquer vantagem com o objetivo de influenciar a ação de servidor público no processo de licitação ou na execução de contrato;</w:t>
      </w:r>
    </w:p>
    <w:p w:rsidR="00AE48E4" w:rsidRPr="0000584E" w:rsidRDefault="00AE48E4" w:rsidP="00AE48E4">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fraudulenta”: a falsificação ou omissão dos fatos, com o objetivo de influenciar o processo de licitação ou de execução de contrato;</w:t>
      </w:r>
    </w:p>
    <w:p w:rsidR="00AE48E4" w:rsidRPr="0000584E" w:rsidRDefault="00AE48E4" w:rsidP="00AE48E4">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 xml:space="preserve">“prática </w:t>
      </w:r>
      <w:proofErr w:type="spellStart"/>
      <w:r w:rsidRPr="0000584E">
        <w:rPr>
          <w:rFonts w:asciiTheme="minorHAnsi" w:hAnsiTheme="minorHAnsi" w:cstheme="minorHAnsi"/>
          <w:sz w:val="21"/>
          <w:szCs w:val="21"/>
        </w:rPr>
        <w:t>colusiva</w:t>
      </w:r>
      <w:proofErr w:type="spellEnd"/>
      <w:r w:rsidRPr="0000584E">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AE48E4" w:rsidRPr="0000584E" w:rsidRDefault="00AE48E4" w:rsidP="00AE48E4">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coercitiva”: causar dano ou ameaçar causar dano, direta ou indiretamente, às pessoas ou sua propriedade, visando influenciar sua participação em um processo licitatório ou afetar a execução do contrato;</w:t>
      </w:r>
    </w:p>
    <w:p w:rsidR="00AE48E4" w:rsidRPr="0000584E" w:rsidRDefault="00AE48E4" w:rsidP="00AE48E4">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0584E">
        <w:rPr>
          <w:rFonts w:asciiTheme="minorHAnsi" w:hAnsiTheme="minorHAnsi" w:cstheme="minorHAnsi"/>
          <w:sz w:val="21"/>
          <w:szCs w:val="21"/>
        </w:rPr>
        <w:t>ii</w:t>
      </w:r>
      <w:proofErr w:type="spellEnd"/>
      <w:proofErr w:type="gramEnd"/>
      <w:r w:rsidRPr="0000584E">
        <w:rPr>
          <w:rFonts w:asciiTheme="minorHAnsi" w:hAnsiTheme="minorHAnsi" w:cstheme="minorHAnsi"/>
          <w:sz w:val="21"/>
          <w:szCs w:val="21"/>
        </w:rPr>
        <w:t>) atos cuja intenção seja impedir materialmente o exercício do direito de o organismo financeiro multilateral promover inspeção.</w:t>
      </w:r>
    </w:p>
    <w:p w:rsidR="00AE48E4" w:rsidRPr="0000584E" w:rsidRDefault="00AE48E4" w:rsidP="00AE48E4">
      <w:pPr>
        <w:spacing w:after="0" w:line="285" w:lineRule="atLeast"/>
        <w:jc w:val="both"/>
        <w:rPr>
          <w:rFonts w:cstheme="minorHAnsi"/>
          <w:sz w:val="21"/>
          <w:szCs w:val="21"/>
        </w:rPr>
      </w:pPr>
      <w:r w:rsidRPr="0000584E">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00584E">
        <w:rPr>
          <w:rFonts w:cstheme="minorHAnsi"/>
          <w:sz w:val="21"/>
          <w:szCs w:val="21"/>
        </w:rPr>
        <w:lastRenderedPageBreak/>
        <w:t xml:space="preserve">empresa, diretamente ou por meio de um agente, em práticas corruptas, fraudulentas, </w:t>
      </w:r>
      <w:proofErr w:type="spellStart"/>
      <w:r w:rsidRPr="0000584E">
        <w:rPr>
          <w:rFonts w:cstheme="minorHAnsi"/>
          <w:sz w:val="21"/>
          <w:szCs w:val="21"/>
        </w:rPr>
        <w:t>colusivas</w:t>
      </w:r>
      <w:proofErr w:type="spellEnd"/>
      <w:r w:rsidRPr="0000584E">
        <w:rPr>
          <w:rFonts w:cstheme="minorHAnsi"/>
          <w:sz w:val="21"/>
          <w:szCs w:val="21"/>
        </w:rPr>
        <w:t>, coercitivas ou obstrutivas ao participar da licitação ou da execução um contrato financiado pelo organismo. </w:t>
      </w:r>
    </w:p>
    <w:p w:rsidR="00AE48E4" w:rsidRPr="0000584E" w:rsidRDefault="00AE48E4" w:rsidP="00AE48E4">
      <w:pPr>
        <w:spacing w:after="0" w:line="285" w:lineRule="atLeast"/>
        <w:jc w:val="both"/>
        <w:rPr>
          <w:rFonts w:cstheme="minorHAnsi"/>
          <w:sz w:val="21"/>
          <w:szCs w:val="21"/>
        </w:rPr>
      </w:pPr>
      <w:r w:rsidRPr="0000584E">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E48E4" w:rsidRPr="0000584E" w:rsidRDefault="00AE48E4" w:rsidP="00AE48E4">
      <w:pPr>
        <w:pStyle w:val="NormalWeb"/>
        <w:rPr>
          <w:rFonts w:asciiTheme="minorHAnsi" w:hAnsiTheme="minorHAnsi" w:cstheme="minorHAnsi"/>
          <w:sz w:val="21"/>
          <w:szCs w:val="21"/>
        </w:rPr>
      </w:pPr>
      <w:r w:rsidRPr="0000584E">
        <w:rPr>
          <w:rFonts w:asciiTheme="minorHAnsi" w:hAnsiTheme="minorHAnsi" w:cstheme="minorHAnsi"/>
          <w:b/>
          <w:sz w:val="21"/>
          <w:szCs w:val="21"/>
          <w:u w:val="single"/>
        </w:rPr>
        <w:t xml:space="preserve">CLÁUSULA OITAVA - </w:t>
      </w:r>
      <w:r w:rsidRPr="0000584E">
        <w:rPr>
          <w:rFonts w:asciiTheme="minorHAnsi" w:hAnsiTheme="minorHAnsi" w:cstheme="minorHAnsi"/>
          <w:b/>
          <w:bCs/>
          <w:sz w:val="21"/>
          <w:szCs w:val="21"/>
        </w:rPr>
        <w:t>DA RENÚNCIA E DA RESCISÃO</w:t>
      </w:r>
      <w:r w:rsidRPr="0000584E">
        <w:rPr>
          <w:rFonts w:asciiTheme="minorHAnsi" w:hAnsiTheme="minorHAnsi"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Ata poderá ser rescindida: </w:t>
      </w:r>
    </w:p>
    <w:p w:rsidR="00AE48E4" w:rsidRPr="0000584E" w:rsidRDefault="00AE48E4" w:rsidP="00AE48E4">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unilateralmente</w:t>
      </w:r>
      <w:proofErr w:type="gramEnd"/>
      <w:r w:rsidRPr="0000584E">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AE48E4" w:rsidRPr="0000584E" w:rsidRDefault="00AE48E4" w:rsidP="00AE48E4">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consensualmente</w:t>
      </w:r>
      <w:proofErr w:type="gramEnd"/>
      <w:r w:rsidRPr="0000584E">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AE48E4" w:rsidRPr="0000584E" w:rsidRDefault="00AE48E4" w:rsidP="00AE48E4">
      <w:pPr>
        <w:pStyle w:val="SemEspaamento"/>
        <w:ind w:firstLine="360"/>
        <w:jc w:val="both"/>
        <w:rPr>
          <w:rFonts w:asciiTheme="minorHAnsi" w:hAnsiTheme="minorHAnsi" w:cstheme="minorHAnsi"/>
          <w:sz w:val="21"/>
          <w:szCs w:val="21"/>
        </w:rPr>
      </w:pPr>
      <w:r w:rsidRPr="0000584E">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AE48E4" w:rsidRPr="0000584E" w:rsidRDefault="00AE48E4" w:rsidP="00AE48E4">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NONA – VEDAÇÕES</w:t>
      </w:r>
      <w:r w:rsidRPr="0000584E">
        <w:rPr>
          <w:rFonts w:asciiTheme="minorHAnsi" w:hAnsiTheme="minorHAnsi" w:cstheme="minorHAnsi"/>
          <w:sz w:val="21"/>
          <w:szCs w:val="21"/>
          <w:u w:val="single"/>
        </w:rPr>
        <w:t xml:space="preserve"> </w:t>
      </w:r>
    </w:p>
    <w:p w:rsidR="00AE48E4" w:rsidRPr="0000584E" w:rsidRDefault="00AE48E4" w:rsidP="00AE48E4">
      <w:pPr>
        <w:pStyle w:val="SemEspaamento"/>
        <w:rPr>
          <w:rFonts w:asciiTheme="minorHAnsi" w:hAnsiTheme="minorHAnsi" w:cstheme="minorHAnsi"/>
          <w:sz w:val="21"/>
          <w:szCs w:val="21"/>
        </w:rPr>
      </w:pPr>
      <w:r w:rsidRPr="0000584E">
        <w:rPr>
          <w:rFonts w:asciiTheme="minorHAnsi" w:hAnsiTheme="minorHAnsi" w:cstheme="minorHAnsi"/>
          <w:b/>
          <w:i/>
          <w:sz w:val="21"/>
          <w:szCs w:val="21"/>
        </w:rPr>
        <w:t xml:space="preserve"> </w:t>
      </w:r>
      <w:r w:rsidRPr="0000584E">
        <w:rPr>
          <w:rFonts w:asciiTheme="minorHAnsi" w:hAnsiTheme="minorHAnsi" w:cstheme="minorHAnsi"/>
          <w:sz w:val="21"/>
          <w:szCs w:val="21"/>
        </w:rPr>
        <w:t xml:space="preserve">É vedado à empresa contratada: </w:t>
      </w:r>
    </w:p>
    <w:p w:rsidR="00AE48E4" w:rsidRPr="0000584E" w:rsidRDefault="00AE48E4" w:rsidP="00AE48E4">
      <w:pPr>
        <w:pStyle w:val="SemEspaamento"/>
        <w:rPr>
          <w:rFonts w:asciiTheme="minorHAnsi" w:hAnsiTheme="minorHAnsi" w:cstheme="minorHAnsi"/>
          <w:sz w:val="21"/>
          <w:szCs w:val="21"/>
        </w:rPr>
      </w:pPr>
    </w:p>
    <w:p w:rsidR="00AE48E4" w:rsidRPr="0000584E" w:rsidRDefault="00AE48E4" w:rsidP="00AE48E4">
      <w:pPr>
        <w:pStyle w:val="SemEspaamento"/>
        <w:numPr>
          <w:ilvl w:val="0"/>
          <w:numId w:val="1"/>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transferir</w:t>
      </w:r>
      <w:proofErr w:type="gramEnd"/>
      <w:r w:rsidRPr="0000584E">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 </w:t>
      </w:r>
      <w:r w:rsidRPr="0000584E">
        <w:rPr>
          <w:rFonts w:asciiTheme="minorHAnsi" w:hAnsiTheme="minorHAnsi" w:cstheme="minorHAnsi"/>
          <w:b/>
          <w:bCs/>
          <w:sz w:val="21"/>
          <w:szCs w:val="21"/>
        </w:rPr>
        <w:t>DA PUBLICAÇÃO</w:t>
      </w:r>
      <w:r w:rsidRPr="0000584E">
        <w:rPr>
          <w:rFonts w:asciiTheme="minorHAnsi" w:hAnsiTheme="minorHAnsi" w:cstheme="minorHAnsi"/>
          <w:sz w:val="21"/>
          <w:szCs w:val="21"/>
        </w:rPr>
        <w:t> </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Para eficácia do presente instrumento, o </w:t>
      </w:r>
      <w:r w:rsidRPr="0000584E">
        <w:rPr>
          <w:rFonts w:asciiTheme="minorHAnsi" w:hAnsiTheme="minorHAnsi" w:cstheme="minorHAnsi"/>
          <w:b/>
          <w:sz w:val="21"/>
          <w:szCs w:val="21"/>
        </w:rPr>
        <w:t>CONTRATANTE</w:t>
      </w:r>
      <w:r w:rsidRPr="0000584E">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AE48E4" w:rsidRPr="0000584E" w:rsidRDefault="00AE48E4" w:rsidP="00AE48E4">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PRIMEIRA </w:t>
      </w:r>
      <w:r w:rsidRPr="0000584E">
        <w:rPr>
          <w:rFonts w:asciiTheme="minorHAnsi" w:hAnsiTheme="minorHAnsi" w:cstheme="minorHAnsi"/>
          <w:b/>
          <w:bCs/>
          <w:sz w:val="21"/>
          <w:szCs w:val="21"/>
        </w:rPr>
        <w:t xml:space="preserve">– DOS DOCUMENTOS INTEGRANTES </w:t>
      </w:r>
    </w:p>
    <w:p w:rsidR="00AE48E4" w:rsidRPr="0000584E" w:rsidRDefault="00AE48E4" w:rsidP="00AE48E4">
      <w:pPr>
        <w:spacing w:before="100" w:beforeAutospacing="1" w:after="100" w:afterAutospacing="1"/>
        <w:jc w:val="both"/>
        <w:rPr>
          <w:rFonts w:cstheme="minorHAnsi"/>
          <w:sz w:val="21"/>
          <w:szCs w:val="21"/>
        </w:rPr>
      </w:pPr>
      <w:r w:rsidRPr="0000584E">
        <w:rPr>
          <w:rFonts w:cstheme="minorHAnsi"/>
          <w:sz w:val="21"/>
          <w:szCs w:val="21"/>
        </w:rPr>
        <w:t xml:space="preserve">Independentemente de transcrição, farão parte integrante deste instrumento de Ata Registro de Preços o Edital de Licitação - Modalidade Pregão Presencial nº 052/2020, e a proposta final e adjudicada da </w:t>
      </w:r>
      <w:r w:rsidRPr="0000584E">
        <w:rPr>
          <w:rFonts w:cstheme="minorHAnsi"/>
          <w:b/>
          <w:bCs/>
          <w:sz w:val="21"/>
          <w:szCs w:val="21"/>
        </w:rPr>
        <w:t>CONTRATADA</w:t>
      </w:r>
      <w:r w:rsidRPr="0000584E">
        <w:rPr>
          <w:rFonts w:cstheme="minorHAnsi"/>
          <w:sz w:val="21"/>
          <w:szCs w:val="21"/>
        </w:rPr>
        <w:t>.</w:t>
      </w:r>
    </w:p>
    <w:p w:rsidR="00AE48E4" w:rsidRPr="0000584E" w:rsidRDefault="00AE48E4" w:rsidP="00AE48E4">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DÉCIMA SEGUNDA</w:t>
      </w:r>
      <w:r w:rsidRPr="0000584E">
        <w:rPr>
          <w:rFonts w:asciiTheme="minorHAnsi" w:hAnsiTheme="minorHAnsi" w:cstheme="minorHAnsi"/>
          <w:b/>
          <w:bCs/>
          <w:sz w:val="21"/>
          <w:szCs w:val="21"/>
        </w:rPr>
        <w:t xml:space="preserve"> – DAS DISPOSIÇÕES FINAIS</w:t>
      </w:r>
    </w:p>
    <w:p w:rsidR="00AE48E4" w:rsidRPr="0000584E" w:rsidRDefault="00AE48E4" w:rsidP="00AE48E4">
      <w:pPr>
        <w:pStyle w:val="NormalWeb"/>
        <w:jc w:val="both"/>
        <w:rPr>
          <w:rFonts w:asciiTheme="minorHAnsi" w:hAnsiTheme="minorHAnsi" w:cstheme="minorHAnsi"/>
          <w:sz w:val="21"/>
          <w:szCs w:val="21"/>
        </w:rPr>
      </w:pPr>
      <w:r w:rsidRPr="0000584E">
        <w:rPr>
          <w:rFonts w:asciiTheme="minorHAnsi" w:hAnsiTheme="minorHAnsi" w:cstheme="minorHAnsi"/>
          <w:sz w:val="21"/>
          <w:szCs w:val="21"/>
        </w:rPr>
        <w:t xml:space="preserve">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E48E4" w:rsidRPr="0000584E" w:rsidRDefault="00AE48E4" w:rsidP="00AE48E4">
      <w:pPr>
        <w:pStyle w:val="SemEspaamento"/>
        <w:rPr>
          <w:rFonts w:asciiTheme="minorHAnsi" w:hAnsiTheme="minorHAnsi" w:cstheme="minorHAnsi"/>
          <w:b/>
          <w:sz w:val="21"/>
          <w:szCs w:val="21"/>
          <w:u w:val="single"/>
        </w:rPr>
      </w:pPr>
      <w:r w:rsidRPr="0000584E">
        <w:rPr>
          <w:rFonts w:asciiTheme="minorHAnsi" w:hAnsiTheme="minorHAnsi" w:cstheme="minorHAnsi"/>
          <w:b/>
          <w:sz w:val="21"/>
          <w:szCs w:val="21"/>
          <w:u w:val="single"/>
        </w:rPr>
        <w:t>CLÁUSULA DÉCIMA QUARTA – DO FORO </w:t>
      </w:r>
    </w:p>
    <w:p w:rsidR="00AE48E4" w:rsidRPr="0000584E" w:rsidRDefault="00AE48E4" w:rsidP="00AE48E4">
      <w:pPr>
        <w:pStyle w:val="SemEspaamento"/>
        <w:rPr>
          <w:rFonts w:asciiTheme="minorHAnsi" w:hAnsiTheme="minorHAnsi" w:cstheme="minorHAnsi"/>
          <w:b/>
          <w:sz w:val="21"/>
          <w:szCs w:val="21"/>
          <w:u w:val="single"/>
        </w:rPr>
      </w:pPr>
    </w:p>
    <w:p w:rsidR="00AE48E4"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5189D" w:rsidRDefault="0035189D" w:rsidP="00AE48E4">
      <w:pPr>
        <w:pStyle w:val="SemEspaamento"/>
        <w:jc w:val="both"/>
        <w:rPr>
          <w:rFonts w:asciiTheme="minorHAnsi" w:hAnsiTheme="minorHAnsi" w:cstheme="minorHAnsi"/>
          <w:sz w:val="21"/>
          <w:szCs w:val="21"/>
        </w:rPr>
      </w:pPr>
    </w:p>
    <w:p w:rsidR="00AE48E4"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00584E">
        <w:rPr>
          <w:rFonts w:asciiTheme="minorHAnsi" w:hAnsiTheme="minorHAnsi" w:cstheme="minorHAnsi"/>
          <w:b/>
          <w:bCs/>
          <w:sz w:val="21"/>
          <w:szCs w:val="21"/>
        </w:rPr>
        <w:t>CONTRATANTE</w:t>
      </w:r>
      <w:r w:rsidRPr="0000584E">
        <w:rPr>
          <w:rFonts w:asciiTheme="minorHAnsi" w:hAnsiTheme="minorHAnsi" w:cstheme="minorHAnsi"/>
          <w:sz w:val="21"/>
          <w:szCs w:val="21"/>
        </w:rPr>
        <w:t>, na forma do art. 60 da Lei 8.666 de 21/06/1993.</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Ribeirão do Pinhal, 09 de novembro de 2020.</w:t>
      </w:r>
    </w:p>
    <w:p w:rsidR="00AE48E4" w:rsidRPr="0000584E" w:rsidRDefault="00AE48E4" w:rsidP="00AE48E4">
      <w:pPr>
        <w:pStyle w:val="SemEspaamento"/>
        <w:jc w:val="both"/>
        <w:rPr>
          <w:rFonts w:asciiTheme="minorHAnsi" w:hAnsiTheme="minorHAnsi" w:cstheme="minorHAnsi"/>
          <w:sz w:val="21"/>
          <w:szCs w:val="21"/>
        </w:rPr>
      </w:pPr>
    </w:p>
    <w:p w:rsidR="00AE48E4" w:rsidRPr="0000584E" w:rsidRDefault="00AE48E4" w:rsidP="00AE48E4">
      <w:pPr>
        <w:pStyle w:val="SemEspaamento"/>
        <w:rPr>
          <w:rFonts w:asciiTheme="minorHAnsi" w:hAnsiTheme="minorHAnsi" w:cstheme="minorHAnsi"/>
          <w:sz w:val="21"/>
          <w:szCs w:val="21"/>
        </w:rPr>
      </w:pPr>
    </w:p>
    <w:p w:rsidR="00AE48E4" w:rsidRPr="0000584E" w:rsidRDefault="00AE48E4" w:rsidP="00AE48E4">
      <w:pPr>
        <w:pStyle w:val="SemEspaamento"/>
        <w:rPr>
          <w:rFonts w:asciiTheme="minorHAnsi" w:hAnsiTheme="minorHAnsi" w:cstheme="minorHAnsi"/>
          <w:sz w:val="21"/>
          <w:szCs w:val="21"/>
        </w:rPr>
      </w:pPr>
    </w:p>
    <w:p w:rsidR="0035189D" w:rsidRPr="00FF7632" w:rsidRDefault="0035189D" w:rsidP="0035189D">
      <w:pPr>
        <w:pStyle w:val="SemEspaamento"/>
        <w:rPr>
          <w:rFonts w:asciiTheme="minorHAnsi" w:hAnsiTheme="minorHAnsi" w:cstheme="minorHAnsi"/>
          <w:sz w:val="22"/>
          <w:szCs w:val="22"/>
        </w:rPr>
      </w:pPr>
      <w:r w:rsidRPr="00FF7632">
        <w:rPr>
          <w:rFonts w:asciiTheme="minorHAnsi" w:hAnsiTheme="minorHAnsi" w:cstheme="minorHAnsi"/>
          <w:sz w:val="22"/>
          <w:szCs w:val="22"/>
        </w:rPr>
        <w:t>WAGNER LUIZ DE OLIVEIRA MARTINS</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t>RENAN DIEGO RODRIGUES SALLA</w:t>
      </w:r>
    </w:p>
    <w:p w:rsidR="0035189D" w:rsidRPr="00FF7632" w:rsidRDefault="0035189D" w:rsidP="0035189D">
      <w:pPr>
        <w:pStyle w:val="SemEspaamento"/>
        <w:rPr>
          <w:rFonts w:asciiTheme="minorHAnsi" w:hAnsiTheme="minorHAnsi" w:cstheme="minorHAnsi"/>
          <w:sz w:val="22"/>
          <w:szCs w:val="22"/>
        </w:rPr>
      </w:pPr>
      <w:r w:rsidRPr="00FF7632">
        <w:rPr>
          <w:rFonts w:asciiTheme="minorHAnsi" w:hAnsiTheme="minorHAnsi" w:cstheme="minorHAnsi"/>
          <w:sz w:val="22"/>
          <w:szCs w:val="22"/>
        </w:rPr>
        <w:t>PREFEITO MUNICIPAL</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t>CPF: 055.146.079-25</w:t>
      </w:r>
    </w:p>
    <w:p w:rsidR="0035189D" w:rsidRDefault="0035189D" w:rsidP="00AE48E4">
      <w:pPr>
        <w:pStyle w:val="SemEspaamento"/>
        <w:rPr>
          <w:rFonts w:asciiTheme="minorHAnsi" w:hAnsiTheme="minorHAnsi" w:cstheme="minorHAnsi"/>
          <w:sz w:val="21"/>
          <w:szCs w:val="21"/>
        </w:rPr>
      </w:pPr>
    </w:p>
    <w:p w:rsidR="00AE48E4" w:rsidRDefault="00AE48E4" w:rsidP="00AE48E4">
      <w:pPr>
        <w:pStyle w:val="SemEspaamento"/>
        <w:rPr>
          <w:rFonts w:asciiTheme="minorHAnsi" w:hAnsiTheme="minorHAnsi" w:cstheme="minorHAnsi"/>
          <w:sz w:val="21"/>
          <w:szCs w:val="21"/>
        </w:rPr>
      </w:pPr>
      <w:r w:rsidRPr="0000584E">
        <w:rPr>
          <w:rFonts w:asciiTheme="minorHAnsi" w:hAnsiTheme="minorHAnsi" w:cstheme="minorHAnsi"/>
          <w:sz w:val="21"/>
          <w:szCs w:val="21"/>
        </w:rPr>
        <w:t>TESTEMUNHAS:</w:t>
      </w:r>
    </w:p>
    <w:p w:rsidR="0035189D" w:rsidRPr="0000584E" w:rsidRDefault="0035189D" w:rsidP="00AE48E4">
      <w:pPr>
        <w:pStyle w:val="SemEspaamento"/>
        <w:rPr>
          <w:rFonts w:asciiTheme="minorHAnsi" w:hAnsiTheme="minorHAnsi" w:cstheme="minorHAnsi"/>
          <w:sz w:val="21"/>
          <w:szCs w:val="21"/>
        </w:rPr>
      </w:pPr>
    </w:p>
    <w:p w:rsidR="00AE48E4" w:rsidRPr="0000584E" w:rsidRDefault="00AE48E4" w:rsidP="00AE48E4">
      <w:pPr>
        <w:pStyle w:val="SemEspaamento"/>
        <w:rPr>
          <w:rFonts w:asciiTheme="minorHAnsi" w:hAnsiTheme="minorHAnsi" w:cstheme="minorHAnsi"/>
          <w:sz w:val="21"/>
          <w:szCs w:val="21"/>
        </w:rPr>
      </w:pPr>
    </w:p>
    <w:p w:rsidR="00AE48E4" w:rsidRPr="0000584E" w:rsidRDefault="00AE48E4" w:rsidP="00AE48E4">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AE48E4" w:rsidRPr="0000584E" w:rsidTr="003D3C98">
        <w:tc>
          <w:tcPr>
            <w:tcW w:w="4606" w:type="dxa"/>
          </w:tcPr>
          <w:p w:rsidR="00AE48E4" w:rsidRPr="0000584E" w:rsidRDefault="00AE48E4" w:rsidP="003D3C98">
            <w:pPr>
              <w:pStyle w:val="SemEspaamento"/>
              <w:rPr>
                <w:rFonts w:asciiTheme="minorHAnsi" w:hAnsiTheme="minorHAnsi" w:cstheme="minorHAnsi"/>
                <w:sz w:val="21"/>
                <w:szCs w:val="21"/>
              </w:rPr>
            </w:pPr>
            <w:r w:rsidRPr="0000584E">
              <w:rPr>
                <w:rFonts w:asciiTheme="minorHAnsi" w:hAnsiTheme="minorHAnsi" w:cstheme="minorHAnsi"/>
                <w:sz w:val="21"/>
                <w:szCs w:val="21"/>
              </w:rPr>
              <w:t>FAYÇAL MELHEM CHAMMA JUNIOR</w:t>
            </w:r>
          </w:p>
          <w:p w:rsidR="00AE48E4" w:rsidRPr="0000584E" w:rsidRDefault="00AE48E4" w:rsidP="003D3C98">
            <w:pPr>
              <w:pStyle w:val="SemEspaamento"/>
              <w:rPr>
                <w:rFonts w:asciiTheme="minorHAnsi" w:hAnsiTheme="minorHAnsi" w:cstheme="minorHAnsi"/>
                <w:sz w:val="21"/>
                <w:szCs w:val="21"/>
              </w:rPr>
            </w:pPr>
            <w:r w:rsidRPr="0000584E">
              <w:rPr>
                <w:rFonts w:asciiTheme="minorHAnsi" w:hAnsiTheme="minorHAnsi" w:cstheme="minorHAnsi"/>
                <w:sz w:val="21"/>
                <w:szCs w:val="21"/>
              </w:rPr>
              <w:t>CPF/MF 033.182.809-09</w:t>
            </w:r>
          </w:p>
        </w:tc>
        <w:tc>
          <w:tcPr>
            <w:tcW w:w="4606" w:type="dxa"/>
          </w:tcPr>
          <w:p w:rsidR="00AE48E4" w:rsidRPr="0000584E" w:rsidRDefault="00AE48E4" w:rsidP="003D3C98">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SILAS MACEDO DE ARAUJO</w:t>
            </w:r>
          </w:p>
          <w:p w:rsidR="00AE48E4" w:rsidRDefault="00AE48E4" w:rsidP="003D3C98">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CPF/MF 045.711.409-67</w:t>
            </w:r>
          </w:p>
          <w:p w:rsidR="0035189D" w:rsidRDefault="0035189D" w:rsidP="003D3C98">
            <w:pPr>
              <w:pStyle w:val="SemEspaamento"/>
              <w:rPr>
                <w:rFonts w:asciiTheme="minorHAnsi" w:hAnsiTheme="minorHAnsi" w:cstheme="minorHAnsi"/>
                <w:sz w:val="21"/>
                <w:szCs w:val="21"/>
              </w:rPr>
            </w:pPr>
          </w:p>
          <w:p w:rsidR="0035189D" w:rsidRPr="0000584E" w:rsidRDefault="0035189D" w:rsidP="003D3C98">
            <w:pPr>
              <w:pStyle w:val="SemEspaamento"/>
              <w:rPr>
                <w:rFonts w:asciiTheme="minorHAnsi" w:hAnsiTheme="minorHAnsi" w:cstheme="minorHAnsi"/>
                <w:sz w:val="21"/>
                <w:szCs w:val="21"/>
              </w:rPr>
            </w:pPr>
          </w:p>
          <w:p w:rsidR="00AE48E4" w:rsidRPr="0000584E" w:rsidRDefault="00AE48E4" w:rsidP="003D3C98">
            <w:pPr>
              <w:pStyle w:val="SemEspaamento"/>
              <w:rPr>
                <w:rFonts w:asciiTheme="minorHAnsi" w:hAnsiTheme="minorHAnsi" w:cstheme="minorHAnsi"/>
                <w:sz w:val="21"/>
                <w:szCs w:val="21"/>
              </w:rPr>
            </w:pPr>
          </w:p>
        </w:tc>
      </w:tr>
      <w:tr w:rsidR="00AE48E4" w:rsidRPr="0000584E" w:rsidTr="003D3C98">
        <w:tc>
          <w:tcPr>
            <w:tcW w:w="4606" w:type="dxa"/>
          </w:tcPr>
          <w:p w:rsidR="00AE48E4" w:rsidRPr="0000584E" w:rsidRDefault="00AE48E4" w:rsidP="003D3C98">
            <w:pPr>
              <w:pStyle w:val="SemEspaamento"/>
              <w:rPr>
                <w:rFonts w:asciiTheme="minorHAnsi" w:hAnsiTheme="minorHAnsi" w:cstheme="minorHAnsi"/>
                <w:sz w:val="21"/>
                <w:szCs w:val="21"/>
              </w:rPr>
            </w:pPr>
          </w:p>
        </w:tc>
        <w:tc>
          <w:tcPr>
            <w:tcW w:w="4606" w:type="dxa"/>
          </w:tcPr>
          <w:p w:rsidR="00AE48E4" w:rsidRPr="0000584E" w:rsidRDefault="00AE48E4" w:rsidP="003D3C98">
            <w:pPr>
              <w:pStyle w:val="SemEspaamento"/>
              <w:rPr>
                <w:rFonts w:asciiTheme="minorHAnsi" w:hAnsiTheme="minorHAnsi" w:cstheme="minorHAnsi"/>
                <w:sz w:val="21"/>
                <w:szCs w:val="21"/>
              </w:rPr>
            </w:pPr>
          </w:p>
        </w:tc>
      </w:tr>
    </w:tbl>
    <w:p w:rsidR="00AE48E4" w:rsidRPr="0000584E" w:rsidRDefault="00AE48E4" w:rsidP="00AE48E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ALYSSON HENRIQUE VENÂNCIO DA ROCHA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p>
    <w:p w:rsidR="00AE48E4" w:rsidRPr="0000584E" w:rsidRDefault="00AE48E4" w:rsidP="00AE48E4">
      <w:pPr>
        <w:rPr>
          <w:sz w:val="21"/>
          <w:szCs w:val="21"/>
        </w:rPr>
      </w:pPr>
      <w:r w:rsidRPr="0000584E">
        <w:rPr>
          <w:rFonts w:cstheme="minorHAnsi"/>
          <w:sz w:val="21"/>
          <w:szCs w:val="21"/>
        </w:rPr>
        <w:t>OAB N.º 35546 - DPTO JURÍDICO</w:t>
      </w:r>
      <w:r w:rsidRPr="0000584E">
        <w:rPr>
          <w:rFonts w:cstheme="minorHAnsi"/>
          <w:sz w:val="21"/>
          <w:szCs w:val="21"/>
        </w:rPr>
        <w:tab/>
      </w:r>
      <w:r w:rsidRPr="0000584E">
        <w:rPr>
          <w:rFonts w:cstheme="minorHAnsi"/>
          <w:sz w:val="21"/>
          <w:szCs w:val="21"/>
        </w:rPr>
        <w:tab/>
      </w:r>
      <w:r w:rsidRPr="0000584E">
        <w:rPr>
          <w:rFonts w:cstheme="minorHAnsi"/>
          <w:sz w:val="21"/>
          <w:szCs w:val="21"/>
        </w:rPr>
        <w:tab/>
      </w:r>
      <w:r w:rsidRPr="0000584E">
        <w:rPr>
          <w:rFonts w:cstheme="minorHAnsi"/>
          <w:sz w:val="21"/>
          <w:szCs w:val="21"/>
        </w:rPr>
        <w:tab/>
      </w:r>
    </w:p>
    <w:p w:rsidR="00AE48E4" w:rsidRDefault="00AE48E4" w:rsidP="00AE48E4">
      <w:pPr>
        <w:rPr>
          <w:rFonts w:cstheme="minorHAnsi"/>
          <w:sz w:val="21"/>
          <w:szCs w:val="21"/>
        </w:rPr>
      </w:pPr>
      <w:r w:rsidRPr="0000584E">
        <w:rPr>
          <w:rFonts w:cstheme="minorHAnsi"/>
          <w:sz w:val="21"/>
          <w:szCs w:val="21"/>
        </w:rPr>
        <w:t>FISCAIS DA ATA</w:t>
      </w:r>
    </w:p>
    <w:p w:rsidR="00AE48E4" w:rsidRPr="0000584E" w:rsidRDefault="00AE48E4" w:rsidP="00AE48E4">
      <w:pPr>
        <w:rPr>
          <w:sz w:val="21"/>
          <w:szCs w:val="21"/>
        </w:rPr>
      </w:pPr>
    </w:p>
    <w:p w:rsidR="00AE48E4" w:rsidRPr="0000584E" w:rsidRDefault="00AE48E4" w:rsidP="00AE48E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TEREZINHA DE CAMPOS SILVA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CARLOS ALEXANDRE BRAZ</w:t>
      </w:r>
    </w:p>
    <w:p w:rsidR="00AE48E4" w:rsidRDefault="00AE48E4" w:rsidP="00AE48E4">
      <w:pPr>
        <w:pStyle w:val="SemEspaamento"/>
      </w:pPr>
      <w:r w:rsidRPr="0000584E">
        <w:rPr>
          <w:rFonts w:asciiTheme="minorHAnsi" w:hAnsiTheme="minorHAnsi" w:cstheme="minorHAnsi"/>
          <w:sz w:val="21"/>
          <w:szCs w:val="21"/>
        </w:rPr>
        <w:t>CPF/MF 436.323.009-68</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Pr>
          <w:rFonts w:asciiTheme="minorHAnsi" w:hAnsiTheme="minorHAnsi" w:cstheme="minorHAnsi"/>
          <w:sz w:val="21"/>
          <w:szCs w:val="21"/>
        </w:rPr>
        <w:tab/>
      </w:r>
      <w:r w:rsidRPr="0000584E">
        <w:rPr>
          <w:rFonts w:asciiTheme="minorHAnsi" w:hAnsiTheme="minorHAnsi" w:cstheme="minorHAnsi"/>
          <w:sz w:val="21"/>
          <w:szCs w:val="21"/>
        </w:rPr>
        <w:t>CPF/MF 030.393.009-89</w:t>
      </w:r>
    </w:p>
    <w:p w:rsidR="009B615C" w:rsidRDefault="009B615C"/>
    <w:sectPr w:rsidR="009B615C"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35189D">
    <w:pPr>
      <w:pStyle w:val="Rodap"/>
      <w:pBdr>
        <w:bottom w:val="single" w:sz="12" w:space="1" w:color="auto"/>
      </w:pBdr>
      <w:jc w:val="center"/>
      <w:rPr>
        <w:sz w:val="20"/>
      </w:rPr>
    </w:pPr>
  </w:p>
  <w:p w:rsidR="0026000D" w:rsidRPr="008B5900" w:rsidRDefault="0035189D">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35189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35189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297092" wp14:editId="75D0704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35189D">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35189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0C"/>
    <w:rsid w:val="0035189D"/>
    <w:rsid w:val="006F5C0C"/>
    <w:rsid w:val="009B615C"/>
    <w:rsid w:val="00AE4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E48E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48E4"/>
    <w:rPr>
      <w:rFonts w:ascii="Times New Roman" w:eastAsia="Times New Roman" w:hAnsi="Times New Roman" w:cs="Times New Roman"/>
      <w:sz w:val="24"/>
      <w:szCs w:val="24"/>
      <w:lang w:eastAsia="pt-BR"/>
    </w:rPr>
  </w:style>
  <w:style w:type="paragraph" w:styleId="NormalWeb">
    <w:name w:val="Normal (Web)"/>
    <w:basedOn w:val="Normal"/>
    <w:uiPriority w:val="99"/>
    <w:rsid w:val="00AE48E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E48E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48E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E48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E48E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48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48E4"/>
    <w:rPr>
      <w:rFonts w:ascii="Times New Roman" w:eastAsia="Times New Roman" w:hAnsi="Times New Roman" w:cs="Times New Roman"/>
      <w:sz w:val="24"/>
      <w:szCs w:val="24"/>
      <w:lang w:eastAsia="pt-BR"/>
    </w:rPr>
  </w:style>
  <w:style w:type="character" w:styleId="Hyperlink">
    <w:name w:val="Hyperlink"/>
    <w:basedOn w:val="Fontepargpadro"/>
    <w:uiPriority w:val="99"/>
    <w:rsid w:val="00AE48E4"/>
    <w:rPr>
      <w:color w:val="0000FF"/>
      <w:u w:val="single"/>
    </w:rPr>
  </w:style>
  <w:style w:type="character" w:styleId="Forte">
    <w:name w:val="Strong"/>
    <w:basedOn w:val="Fontepargpadro"/>
    <w:uiPriority w:val="22"/>
    <w:qFormat/>
    <w:rsid w:val="00AE48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E48E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48E4"/>
    <w:rPr>
      <w:rFonts w:ascii="Times New Roman" w:eastAsia="Times New Roman" w:hAnsi="Times New Roman" w:cs="Times New Roman"/>
      <w:sz w:val="24"/>
      <w:szCs w:val="24"/>
      <w:lang w:eastAsia="pt-BR"/>
    </w:rPr>
  </w:style>
  <w:style w:type="paragraph" w:styleId="NormalWeb">
    <w:name w:val="Normal (Web)"/>
    <w:basedOn w:val="Normal"/>
    <w:uiPriority w:val="99"/>
    <w:rsid w:val="00AE48E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E48E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48E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E48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E48E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48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48E4"/>
    <w:rPr>
      <w:rFonts w:ascii="Times New Roman" w:eastAsia="Times New Roman" w:hAnsi="Times New Roman" w:cs="Times New Roman"/>
      <w:sz w:val="24"/>
      <w:szCs w:val="24"/>
      <w:lang w:eastAsia="pt-BR"/>
    </w:rPr>
  </w:style>
  <w:style w:type="character" w:styleId="Hyperlink">
    <w:name w:val="Hyperlink"/>
    <w:basedOn w:val="Fontepargpadro"/>
    <w:uiPriority w:val="99"/>
    <w:rsid w:val="00AE48E4"/>
    <w:rPr>
      <w:color w:val="0000FF"/>
      <w:u w:val="single"/>
    </w:rPr>
  </w:style>
  <w:style w:type="character" w:styleId="Forte">
    <w:name w:val="Strong"/>
    <w:basedOn w:val="Fontepargpadro"/>
    <w:uiPriority w:val="22"/>
    <w:qFormat/>
    <w:rsid w:val="00AE4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2230</Words>
  <Characters>12045</Characters>
  <Application>Microsoft Office Word</Application>
  <DocSecurity>0</DocSecurity>
  <Lines>100</Lines>
  <Paragraphs>28</Paragraphs>
  <ScaleCrop>false</ScaleCrop>
  <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2020-11-09T19:02:00Z</dcterms:created>
  <dcterms:modified xsi:type="dcterms:W3CDTF">2020-11-09T19:07:00Z</dcterms:modified>
</cp:coreProperties>
</file>