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F1" w:rsidRPr="00DB323F" w:rsidRDefault="00615BF1" w:rsidP="00615BF1">
      <w:pPr>
        <w:pStyle w:val="Ttulo"/>
        <w:rPr>
          <w:rFonts w:asciiTheme="minorHAnsi" w:hAnsiTheme="minorHAnsi" w:cstheme="minorHAnsi"/>
          <w:bCs/>
          <w:sz w:val="23"/>
          <w:szCs w:val="23"/>
          <w:u w:val="single"/>
        </w:rPr>
      </w:pPr>
      <w:r w:rsidRPr="00DB323F">
        <w:rPr>
          <w:rFonts w:asciiTheme="minorHAnsi" w:hAnsiTheme="minorHAnsi" w:cstheme="minorHAnsi"/>
          <w:bCs/>
          <w:sz w:val="23"/>
          <w:szCs w:val="23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1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33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/2020</w:t>
      </w:r>
      <w:r w:rsidRPr="00DB323F">
        <w:rPr>
          <w:rFonts w:asciiTheme="minorHAnsi" w:hAnsiTheme="minorHAnsi" w:cstheme="minorHAnsi"/>
          <w:bCs/>
          <w:sz w:val="23"/>
          <w:szCs w:val="23"/>
          <w:u w:val="single"/>
        </w:rPr>
        <w:t xml:space="preserve"> - PREGÃO PRESENCIAL N.º 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05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2</w:t>
      </w:r>
      <w:r>
        <w:rPr>
          <w:rFonts w:asciiTheme="minorHAnsi" w:hAnsiTheme="minorHAnsi" w:cstheme="minorHAnsi"/>
          <w:bCs/>
          <w:sz w:val="23"/>
          <w:szCs w:val="23"/>
          <w:u w:val="single"/>
        </w:rPr>
        <w:t>/2020</w:t>
      </w:r>
      <w:r w:rsidRPr="00DB323F">
        <w:rPr>
          <w:rFonts w:asciiTheme="minorHAnsi" w:hAnsiTheme="minorHAnsi" w:cstheme="minorHAnsi"/>
          <w:bCs/>
          <w:sz w:val="23"/>
          <w:szCs w:val="23"/>
          <w:u w:val="single"/>
        </w:rPr>
        <w:t>.</w:t>
      </w:r>
    </w:p>
    <w:p w:rsidR="00615BF1" w:rsidRPr="00DB323F" w:rsidRDefault="00615BF1" w:rsidP="00615BF1">
      <w:pPr>
        <w:pStyle w:val="Ttulo"/>
        <w:rPr>
          <w:rFonts w:asciiTheme="minorHAnsi" w:hAnsiTheme="minorHAnsi" w:cstheme="minorHAnsi"/>
          <w:bCs/>
          <w:sz w:val="23"/>
          <w:szCs w:val="23"/>
          <w:u w:val="single"/>
        </w:rPr>
      </w:pPr>
    </w:p>
    <w:p w:rsidR="00615BF1" w:rsidRPr="00D27864" w:rsidRDefault="00615BF1" w:rsidP="00615BF1">
      <w:pPr>
        <w:tabs>
          <w:tab w:val="left" w:pos="2655"/>
        </w:tabs>
        <w:jc w:val="both"/>
        <w:rPr>
          <w:rFonts w:cstheme="minorHAnsi"/>
        </w:rPr>
      </w:pPr>
      <w:r w:rsidRPr="00D27864">
        <w:rPr>
          <w:rFonts w:cstheme="minorHAnsi"/>
        </w:rPr>
        <w:t xml:space="preserve">Ao </w:t>
      </w:r>
      <w:r w:rsidRPr="00D27864">
        <w:rPr>
          <w:rFonts w:cstheme="minorHAnsi"/>
        </w:rPr>
        <w:t>nono</w:t>
      </w:r>
      <w:r w:rsidRPr="00D27864">
        <w:rPr>
          <w:rFonts w:cstheme="minorHAnsi"/>
        </w:rPr>
        <w:t xml:space="preserve"> dia do mês de </w:t>
      </w:r>
      <w:r w:rsidRPr="00D27864">
        <w:rPr>
          <w:rFonts w:cstheme="minorHAnsi"/>
        </w:rPr>
        <w:t>novem</w:t>
      </w:r>
      <w:r w:rsidRPr="00D27864">
        <w:rPr>
          <w:rFonts w:cstheme="minorHAnsi"/>
        </w:rPr>
        <w:t>bro de 2020 (</w:t>
      </w:r>
      <w:r w:rsidRPr="00D27864">
        <w:rPr>
          <w:rFonts w:cstheme="minorHAnsi"/>
        </w:rPr>
        <w:t>09/11</w:t>
      </w:r>
      <w:r w:rsidRPr="00D27864">
        <w:rPr>
          <w:rFonts w:cstheme="minorHAnsi"/>
        </w:rPr>
        <w:t xml:space="preserve">/2020), o Município de Ribeirão do Pinhal – Estado do Paraná, Inscrito sob CNPJ n.º 76.968.064/0001-42, com sede a Rua Paraná n.º 983 – Centro, neste ato representado pelo Prefeito Municipal, o Senhor </w:t>
      </w:r>
      <w:r w:rsidRPr="00D27864">
        <w:rPr>
          <w:rFonts w:cstheme="minorHAnsi"/>
          <w:b/>
          <w:u w:val="single"/>
        </w:rPr>
        <w:t>WAGNER LUIZ DE OLIVEIRA MARTINS</w:t>
      </w:r>
      <w:r w:rsidRPr="00D27864">
        <w:rPr>
          <w:rFonts w:cstheme="minorHAnsi"/>
        </w:rPr>
        <w:t>, portador do RG 10733456-2 SSP/PR, inscrito sob CPF/MF n.º 052.206.749-27, brasileiro</w:t>
      </w:r>
      <w:r w:rsidRPr="00D27864">
        <w:rPr>
          <w:rFonts w:cstheme="minorHAnsi"/>
          <w:b/>
        </w:rPr>
        <w:t xml:space="preserve">, </w:t>
      </w:r>
      <w:r w:rsidRPr="00D27864">
        <w:rPr>
          <w:rFonts w:cstheme="minorHAnsi"/>
        </w:rPr>
        <w:t xml:space="preserve">casado, neste ato simplesmente denominado </w:t>
      </w:r>
      <w:r w:rsidRPr="00D27864">
        <w:rPr>
          <w:rFonts w:cstheme="minorHAnsi"/>
          <w:b/>
          <w:bCs/>
        </w:rPr>
        <w:t>CONTRATANTE</w:t>
      </w:r>
      <w:r w:rsidRPr="00D27864">
        <w:rPr>
          <w:rFonts w:cstheme="minorHAnsi"/>
        </w:rPr>
        <w:t xml:space="preserve">, e a Empresa </w:t>
      </w:r>
      <w:r w:rsidRPr="00D27864">
        <w:rPr>
          <w:rFonts w:cstheme="minorHAnsi"/>
          <w:b/>
        </w:rPr>
        <w:t>TIBAGI LICITAÇÕES EIRELI</w:t>
      </w:r>
      <w:r w:rsidRPr="00D27864">
        <w:rPr>
          <w:rFonts w:cstheme="minorHAnsi"/>
        </w:rPr>
        <w:t>, inscrito no CNPJ sob nº. 36.737.944/0001-93</w:t>
      </w:r>
      <w:r w:rsidRPr="00D27864">
        <w:rPr>
          <w:rFonts w:cstheme="minorHAnsi"/>
        </w:rPr>
        <w:t xml:space="preserve"> </w:t>
      </w:r>
      <w:r w:rsidRPr="00D27864">
        <w:rPr>
          <w:rFonts w:cstheme="minorHAnsi"/>
        </w:rPr>
        <w:t xml:space="preserve">com sede na </w:t>
      </w:r>
      <w:r w:rsidRPr="00D27864">
        <w:rPr>
          <w:rFonts w:cstheme="minorHAnsi"/>
        </w:rPr>
        <w:t>Avenida Munhoz da Rocha</w:t>
      </w:r>
      <w:r w:rsidRPr="00D27864">
        <w:rPr>
          <w:rFonts w:cstheme="minorHAnsi"/>
        </w:rPr>
        <w:t xml:space="preserve"> - </w:t>
      </w:r>
      <w:r w:rsidRPr="00D27864">
        <w:rPr>
          <w:rFonts w:cstheme="minorHAnsi"/>
        </w:rPr>
        <w:t>393</w:t>
      </w:r>
      <w:r w:rsidRPr="00D27864">
        <w:rPr>
          <w:rFonts w:cstheme="minorHAnsi"/>
        </w:rPr>
        <w:t xml:space="preserve"> - Centro – CEP. </w:t>
      </w:r>
      <w:r w:rsidRPr="00D27864">
        <w:rPr>
          <w:rFonts w:cstheme="minorHAnsi"/>
        </w:rPr>
        <w:t>86.210-000</w:t>
      </w:r>
      <w:r w:rsidRPr="00D27864">
        <w:rPr>
          <w:rFonts w:cstheme="minorHAnsi"/>
        </w:rPr>
        <w:t xml:space="preserve">, na cidade de </w:t>
      </w:r>
      <w:r w:rsidRPr="00D27864">
        <w:rPr>
          <w:rFonts w:cstheme="minorHAnsi"/>
        </w:rPr>
        <w:t>Jataizinho</w:t>
      </w:r>
      <w:r w:rsidRPr="00D27864">
        <w:rPr>
          <w:rFonts w:cstheme="minorHAnsi"/>
        </w:rPr>
        <w:t xml:space="preserve">– </w:t>
      </w:r>
      <w:r w:rsidRPr="00D27864">
        <w:rPr>
          <w:rFonts w:cstheme="minorHAnsi"/>
        </w:rPr>
        <w:t>PR.</w:t>
      </w:r>
      <w:r w:rsidRPr="00D27864">
        <w:rPr>
          <w:rFonts w:cstheme="minorHAnsi"/>
        </w:rPr>
        <w:t>, Fone: (</w:t>
      </w:r>
      <w:r w:rsidRPr="00D27864">
        <w:rPr>
          <w:rFonts w:cstheme="minorHAnsi"/>
        </w:rPr>
        <w:t>43</w:t>
      </w:r>
      <w:r w:rsidRPr="00D27864">
        <w:rPr>
          <w:rFonts w:cstheme="minorHAnsi"/>
        </w:rPr>
        <w:t xml:space="preserve">) </w:t>
      </w:r>
      <w:r w:rsidRPr="00D27864">
        <w:rPr>
          <w:rFonts w:cstheme="minorHAnsi"/>
        </w:rPr>
        <w:t>99155-7098</w:t>
      </w:r>
      <w:r w:rsidRPr="00D27864">
        <w:rPr>
          <w:rFonts w:cstheme="minorHAnsi"/>
        </w:rPr>
        <w:t xml:space="preserve"> e-mail </w:t>
      </w:r>
      <w:hyperlink r:id="rId6" w:history="1">
        <w:r w:rsidRPr="00D27864">
          <w:rPr>
            <w:rStyle w:val="Hyperlink"/>
            <w:rFonts w:cstheme="minorHAnsi"/>
          </w:rPr>
          <w:t>tibagilicitacoes@gmail.com</w:t>
        </w:r>
      </w:hyperlink>
      <w:r w:rsidRPr="00D27864">
        <w:rPr>
          <w:rFonts w:cstheme="minorHAnsi"/>
        </w:rPr>
        <w:t xml:space="preserve"> neste ato representado pela</w:t>
      </w:r>
      <w:r w:rsidRPr="00D27864">
        <w:rPr>
          <w:rFonts w:cstheme="minorHAnsi"/>
        </w:rPr>
        <w:t xml:space="preserve"> Senhor</w:t>
      </w:r>
      <w:r w:rsidRPr="00D27864">
        <w:rPr>
          <w:rFonts w:cstheme="minorHAnsi"/>
        </w:rPr>
        <w:t>a</w:t>
      </w:r>
      <w:r w:rsidRPr="00D27864">
        <w:rPr>
          <w:rFonts w:cstheme="minorHAnsi"/>
        </w:rPr>
        <w:t xml:space="preserve"> </w:t>
      </w:r>
      <w:r w:rsidRPr="00D27864">
        <w:rPr>
          <w:rFonts w:cstheme="minorHAnsi"/>
          <w:b/>
        </w:rPr>
        <w:t>DANIELA CRISTINA FERREIRA ROSSATO</w:t>
      </w:r>
      <w:r w:rsidRPr="00D27864">
        <w:rPr>
          <w:rFonts w:cstheme="minorHAnsi"/>
        </w:rPr>
        <w:t>, brasileir</w:t>
      </w:r>
      <w:r w:rsidRPr="00D27864">
        <w:rPr>
          <w:rFonts w:cstheme="minorHAnsi"/>
        </w:rPr>
        <w:t>a</w:t>
      </w:r>
      <w:r w:rsidRPr="00D27864">
        <w:rPr>
          <w:rFonts w:cstheme="minorHAnsi"/>
        </w:rPr>
        <w:t>, casad</w:t>
      </w:r>
      <w:r w:rsidRPr="00D27864">
        <w:rPr>
          <w:rFonts w:cstheme="minorHAnsi"/>
        </w:rPr>
        <w:t>a</w:t>
      </w:r>
      <w:r w:rsidRPr="00D27864">
        <w:rPr>
          <w:rFonts w:cstheme="minorHAnsi"/>
        </w:rPr>
        <w:t>, empresári</w:t>
      </w:r>
      <w:r w:rsidRPr="00D27864">
        <w:rPr>
          <w:rFonts w:cstheme="minorHAnsi"/>
        </w:rPr>
        <w:t>a</w:t>
      </w:r>
      <w:r w:rsidRPr="00D27864">
        <w:rPr>
          <w:rFonts w:cstheme="minorHAnsi"/>
        </w:rPr>
        <w:t>, residente e domiciliad</w:t>
      </w:r>
      <w:r w:rsidRPr="00D27864">
        <w:rPr>
          <w:rFonts w:cstheme="minorHAnsi"/>
        </w:rPr>
        <w:t>a</w:t>
      </w:r>
      <w:r w:rsidRPr="00D27864">
        <w:rPr>
          <w:rFonts w:cstheme="minorHAnsi"/>
        </w:rPr>
        <w:t xml:space="preserve"> a Rua </w:t>
      </w:r>
      <w:r w:rsidRPr="00D27864">
        <w:rPr>
          <w:rFonts w:cstheme="minorHAnsi"/>
        </w:rPr>
        <w:t>Padre Vitoriano Valente</w:t>
      </w:r>
      <w:r w:rsidRPr="00D27864">
        <w:rPr>
          <w:rFonts w:cstheme="minorHAnsi"/>
        </w:rPr>
        <w:t xml:space="preserve"> - </w:t>
      </w:r>
      <w:r w:rsidRPr="00D27864">
        <w:rPr>
          <w:rFonts w:cstheme="minorHAnsi"/>
        </w:rPr>
        <w:t>1426</w:t>
      </w:r>
      <w:r w:rsidRPr="00D27864">
        <w:rPr>
          <w:rFonts w:cstheme="minorHAnsi"/>
        </w:rPr>
        <w:t xml:space="preserve"> - Centro – CEP. </w:t>
      </w:r>
      <w:r w:rsidRPr="00D27864">
        <w:rPr>
          <w:rFonts w:cstheme="minorHAnsi"/>
        </w:rPr>
        <w:t>86.200</w:t>
      </w:r>
      <w:r w:rsidRPr="00D27864">
        <w:rPr>
          <w:rFonts w:cstheme="minorHAnsi"/>
        </w:rPr>
        <w:t xml:space="preserve">-000 portador de Cédula de Identidade n.º </w:t>
      </w:r>
      <w:r w:rsidRPr="00D27864">
        <w:rPr>
          <w:rFonts w:cstheme="minorHAnsi"/>
        </w:rPr>
        <w:t>5.670.432-9</w:t>
      </w:r>
      <w:r w:rsidRPr="00D27864">
        <w:rPr>
          <w:rFonts w:cstheme="minorHAnsi"/>
        </w:rPr>
        <w:t xml:space="preserve"> S</w:t>
      </w:r>
      <w:r w:rsidRPr="00D27864">
        <w:rPr>
          <w:rFonts w:cstheme="minorHAnsi"/>
        </w:rPr>
        <w:t>E</w:t>
      </w:r>
      <w:r w:rsidRPr="00D27864">
        <w:rPr>
          <w:rFonts w:cstheme="minorHAnsi"/>
        </w:rPr>
        <w:t xml:space="preserve">SP/SP e inscrito sob CPF/MF n.º </w:t>
      </w:r>
      <w:r w:rsidRPr="00D27864">
        <w:rPr>
          <w:rFonts w:cstheme="minorHAnsi"/>
        </w:rPr>
        <w:t>037.659.459-43</w:t>
      </w:r>
      <w:r w:rsidRPr="00D27864">
        <w:rPr>
          <w:rFonts w:cstheme="minorHAnsi"/>
        </w:rPr>
        <w:t xml:space="preserve">, neste ato simplesmente denominado </w:t>
      </w:r>
      <w:r w:rsidRPr="00D27864">
        <w:rPr>
          <w:rFonts w:cstheme="minorHAnsi"/>
          <w:b/>
          <w:u w:val="single"/>
        </w:rPr>
        <w:t>CONTRATADO</w:t>
      </w:r>
      <w:r w:rsidRPr="00D27864">
        <w:rPr>
          <w:rFonts w:cstheme="minorHAnsi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05</w:t>
      </w:r>
      <w:r w:rsidRPr="00D27864">
        <w:rPr>
          <w:rFonts w:cstheme="minorHAnsi"/>
        </w:rPr>
        <w:t>2</w:t>
      </w:r>
      <w:r w:rsidRPr="00D27864">
        <w:rPr>
          <w:rFonts w:cstheme="minorHAnsi"/>
        </w:rPr>
        <w:t>/2020, consoante as seguintes cláusulas e condições.</w:t>
      </w:r>
    </w:p>
    <w:p w:rsidR="00615BF1" w:rsidRPr="00215FF5" w:rsidRDefault="00615BF1" w:rsidP="00615BF1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  <w:r w:rsidRPr="00215F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615BF1" w:rsidRPr="00FF479D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F479D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FF479D">
        <w:rPr>
          <w:rFonts w:asciiTheme="minorHAnsi" w:hAnsiTheme="minorHAnsi" w:cstheme="minorHAnsi"/>
          <w:sz w:val="22"/>
          <w:szCs w:val="22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equipamentos de proteção individual e materiais de higiene e limpeza conforme solicitação da Secretaria de Educação e Secretaria de Assistência Social a serem utilizados em um provável retorno as aulas</w:t>
      </w:r>
      <w:r w:rsidRPr="00FF479D">
        <w:rPr>
          <w:rFonts w:asciiTheme="minorHAnsi" w:hAnsiTheme="minorHAnsi" w:cstheme="minorHAnsi"/>
          <w:sz w:val="22"/>
          <w:szCs w:val="22"/>
        </w:rPr>
        <w:t xml:space="preserve">, obrigando-se o </w:t>
      </w:r>
      <w:r w:rsidRPr="00FF479D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FF47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479D">
        <w:rPr>
          <w:rFonts w:asciiTheme="minorHAnsi" w:hAnsiTheme="minorHAnsi" w:cstheme="minorHAnsi"/>
          <w:sz w:val="22"/>
          <w:szCs w:val="22"/>
        </w:rPr>
        <w:t xml:space="preserve">a executar em favor da </w:t>
      </w:r>
      <w:r w:rsidRPr="00FF479D">
        <w:rPr>
          <w:rFonts w:asciiTheme="minorHAnsi" w:hAnsiTheme="minorHAnsi" w:cstheme="minorHAnsi"/>
          <w:b/>
          <w:sz w:val="22"/>
          <w:szCs w:val="22"/>
          <w:u w:val="single"/>
        </w:rPr>
        <w:t>CONTRATANTE</w:t>
      </w:r>
      <w:r w:rsidRPr="00FF47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479D">
        <w:rPr>
          <w:rFonts w:asciiTheme="minorHAnsi" w:hAnsiTheme="minorHAnsi" w:cstheme="minorHAnsi"/>
          <w:sz w:val="22"/>
          <w:szCs w:val="22"/>
        </w:rPr>
        <w:t>o fornecimento dos itens constantes nesse instrumento, conforme consta na proposta anexada ao Processo Licitatório Modalidade Pregão Presencial, registrado sob n.º 05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F479D">
        <w:rPr>
          <w:rFonts w:asciiTheme="minorHAnsi" w:hAnsiTheme="minorHAnsi" w:cstheme="minorHAnsi"/>
          <w:sz w:val="22"/>
          <w:szCs w:val="22"/>
        </w:rPr>
        <w:t>/2020, a qual fará parte integrante deste instrumento. O responsável pelo recebimento dos produtos da Secretaria de Assistência Social será o senhor Carlos Alexandre Braz (43)3551-2515</w:t>
      </w:r>
      <w:r>
        <w:rPr>
          <w:rFonts w:asciiTheme="minorHAnsi" w:hAnsiTheme="minorHAnsi" w:cstheme="minorHAnsi"/>
          <w:sz w:val="22"/>
          <w:szCs w:val="22"/>
        </w:rPr>
        <w:t xml:space="preserve"> e</w:t>
      </w:r>
      <w:r w:rsidRPr="00FF479D">
        <w:rPr>
          <w:rFonts w:asciiTheme="minorHAnsi" w:hAnsiTheme="minorHAnsi" w:cstheme="minorHAnsi"/>
          <w:sz w:val="22"/>
          <w:szCs w:val="22"/>
        </w:rPr>
        <w:t xml:space="preserve"> da Secretaria de Educação a senhora Terezinha de Campos Silva (43)35512498.</w:t>
      </w:r>
    </w:p>
    <w:p w:rsidR="00615BF1" w:rsidRPr="00215FF5" w:rsidRDefault="00615BF1" w:rsidP="00615BF1">
      <w:pPr>
        <w:spacing w:before="100" w:beforeAutospacing="1" w:after="100" w:afterAutospacing="1"/>
        <w:jc w:val="both"/>
        <w:rPr>
          <w:rFonts w:cstheme="minorHAnsi"/>
        </w:rPr>
      </w:pPr>
      <w:r w:rsidRPr="00215FF5">
        <w:rPr>
          <w:rFonts w:cstheme="minorHAnsi"/>
          <w:b/>
          <w:u w:val="single"/>
        </w:rPr>
        <w:t xml:space="preserve">CLÁUSULA SEGUNDA – DA ENTREGA, </w:t>
      </w:r>
      <w:r w:rsidRPr="00215FF5">
        <w:rPr>
          <w:rFonts w:cstheme="minorHAnsi"/>
          <w:b/>
          <w:bCs/>
        </w:rPr>
        <w:t>DO PREÇO DOS BENS E DAS QUANTIDADES.</w:t>
      </w:r>
      <w:r w:rsidRPr="00215FF5">
        <w:rPr>
          <w:rFonts w:cstheme="minorHAnsi"/>
        </w:rPr>
        <w:t> </w:t>
      </w: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215FF5">
        <w:rPr>
          <w:rFonts w:asciiTheme="minorHAnsi" w:hAnsiTheme="minorHAnsi" w:cstheme="minorHAnsi"/>
          <w:b/>
          <w:sz w:val="22"/>
          <w:szCs w:val="22"/>
        </w:rPr>
        <w:t>CONTRATADA</w:t>
      </w:r>
      <w:r w:rsidRPr="00215FF5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615BF1" w:rsidRPr="007C49CB" w:rsidRDefault="00615BF1" w:rsidP="00615BF1">
      <w:pPr>
        <w:pStyle w:val="SemEspaamento"/>
        <w:rPr>
          <w:rFonts w:ascii="Tahoma" w:hAnsi="Tahoma" w:cs="Tahoma"/>
          <w:b/>
          <w:sz w:val="18"/>
          <w:szCs w:val="18"/>
        </w:rPr>
      </w:pPr>
    </w:p>
    <w:tbl>
      <w:tblPr>
        <w:tblW w:w="15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636"/>
        <w:gridCol w:w="5245"/>
        <w:gridCol w:w="1134"/>
        <w:gridCol w:w="709"/>
        <w:gridCol w:w="992"/>
        <w:gridCol w:w="1205"/>
        <w:gridCol w:w="1134"/>
        <w:gridCol w:w="1134"/>
        <w:gridCol w:w="1134"/>
        <w:gridCol w:w="1134"/>
      </w:tblGrid>
      <w:tr w:rsidR="00615BF1" w:rsidRPr="00FF479D" w:rsidTr="00D27864">
        <w:trPr>
          <w:gridAfter w:val="5"/>
          <w:wAfter w:w="5741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F1" w:rsidRPr="00FF479D" w:rsidRDefault="00615BF1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F1" w:rsidRPr="00FF479D" w:rsidRDefault="00615BF1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QTDE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F1" w:rsidRPr="00FF479D" w:rsidRDefault="00615BF1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UND.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F1" w:rsidRPr="00FF479D" w:rsidRDefault="00615BF1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BF1" w:rsidRPr="00FF479D" w:rsidRDefault="00615BF1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BF1" w:rsidRPr="00FF479D" w:rsidRDefault="00615BF1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BF1" w:rsidRPr="00FF479D" w:rsidRDefault="00615BF1" w:rsidP="00FD751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479D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615BF1" w:rsidRPr="00D27864" w:rsidTr="00D27864">
        <w:trPr>
          <w:gridAfter w:val="5"/>
          <w:wAfter w:w="5741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864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BF1" w:rsidRPr="00D27864" w:rsidRDefault="00615BF1" w:rsidP="00FD751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sz w:val="20"/>
                <w:szCs w:val="20"/>
              </w:rPr>
              <w:t>Água sanitária com cloro ativo, ação alvejante e desinfetante de uso geral, frasco plástico de 01 litro (c/ 12 unid.).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F1" w:rsidRPr="00D27864" w:rsidRDefault="00615BF1" w:rsidP="00FD7518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27864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Limpinha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F1" w:rsidRPr="00D27864" w:rsidRDefault="00615BF1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F1" w:rsidRPr="00D27864" w:rsidRDefault="00615BF1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2292,00</w:t>
            </w:r>
          </w:p>
        </w:tc>
      </w:tr>
      <w:tr w:rsidR="00615BF1" w:rsidRPr="00D27864" w:rsidTr="00D27864">
        <w:trPr>
          <w:gridAfter w:val="5"/>
          <w:wAfter w:w="5741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864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BF1" w:rsidRPr="00D27864" w:rsidRDefault="00615BF1" w:rsidP="00FD751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sz w:val="20"/>
                <w:szCs w:val="20"/>
              </w:rPr>
              <w:t xml:space="preserve">Álcool 70% INPM etílico hidratado, frasco plástico 01 litro (c/ 12 unid.) </w:t>
            </w:r>
            <w:r w:rsidRPr="00D27864">
              <w:rPr>
                <w:rFonts w:asciiTheme="minorHAnsi" w:hAnsiTheme="minorHAnsi" w:cstheme="minorHAnsi"/>
                <w:b/>
                <w:sz w:val="20"/>
                <w:szCs w:val="20"/>
              </w:rPr>
              <w:t>(RESERVA DE COTA MPE</w:t>
            </w:r>
            <w:proofErr w:type="gramStart"/>
            <w:r w:rsidRPr="00D27864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7864">
              <w:rPr>
                <w:rFonts w:asciiTheme="minorHAnsi" w:hAnsiTheme="minorHAnsi" w:cstheme="minorHAnsi"/>
                <w:sz w:val="20"/>
                <w:szCs w:val="20"/>
              </w:rPr>
              <w:t>Mega</w:t>
            </w:r>
            <w:proofErr w:type="spellEnd"/>
            <w:r w:rsidRPr="00D278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F1" w:rsidRPr="00D27864" w:rsidRDefault="00615BF1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47,81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F1" w:rsidRPr="00D27864" w:rsidRDefault="00615BF1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7171,50</w:t>
            </w:r>
          </w:p>
        </w:tc>
      </w:tr>
      <w:tr w:rsidR="00615BF1" w:rsidRPr="00D27864" w:rsidTr="00D278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BF1" w:rsidRPr="00D27864" w:rsidRDefault="00615BF1" w:rsidP="00FD7518">
            <w:pPr>
              <w:pStyle w:val="SemEspaamento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BF1" w:rsidRPr="00D27864" w:rsidRDefault="00615BF1" w:rsidP="00FD7518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F1" w:rsidRPr="00D27864" w:rsidRDefault="00615BF1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F1" w:rsidRPr="00D27864" w:rsidRDefault="00D27864" w:rsidP="00FD7518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78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9463,50</w:t>
            </w:r>
          </w:p>
        </w:tc>
        <w:tc>
          <w:tcPr>
            <w:tcW w:w="1205" w:type="dxa"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615BF1" w:rsidRPr="00D27864" w:rsidRDefault="00615BF1" w:rsidP="00FD751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Os valores acima </w:t>
      </w:r>
      <w:r w:rsidRPr="00215FF5">
        <w:rPr>
          <w:rFonts w:asciiTheme="minorHAnsi" w:hAnsiTheme="minorHAnsi" w:cstheme="minorHAnsi"/>
          <w:bCs/>
          <w:sz w:val="22"/>
          <w:szCs w:val="22"/>
        </w:rPr>
        <w:t>poderão</w:t>
      </w:r>
      <w:r w:rsidRPr="00215FF5">
        <w:rPr>
          <w:rFonts w:asciiTheme="minorHAnsi" w:hAnsiTheme="minorHAnsi" w:cstheme="minorHAnsi"/>
          <w:sz w:val="22"/>
          <w:szCs w:val="22"/>
        </w:rPr>
        <w:t xml:space="preserve"> eventualmente sofrer revisão (aumento ou decréscimos) nas seguintes hipóteses: </w:t>
      </w: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sz w:val="22"/>
          <w:szCs w:val="22"/>
        </w:rPr>
        <w:t>a)</w:t>
      </w:r>
      <w:r w:rsidRPr="00215FF5">
        <w:rPr>
          <w:rFonts w:asciiTheme="minorHAnsi" w:hAnsiTheme="minorHAnsi" w:cstheme="minorHAnsi"/>
          <w:sz w:val="22"/>
          <w:szCs w:val="22"/>
        </w:rPr>
        <w:t xml:space="preserve"> para mais, visando restabelecer o equilíbrio econômico-financeiro inicial do contrato, na hipótese de sobrevir fatos supervenientes imprevisíveis, ou previsíveis, porém, de consequências incalculáveis, retardadores ou impeditivos da execução do ajustado, ou ainda, em caso de força </w:t>
      </w:r>
      <w:r w:rsidRPr="00215FF5">
        <w:rPr>
          <w:rFonts w:asciiTheme="minorHAnsi" w:hAnsiTheme="minorHAnsi" w:cstheme="minorHAnsi"/>
          <w:sz w:val="22"/>
          <w:szCs w:val="22"/>
        </w:rPr>
        <w:lastRenderedPageBreak/>
        <w:t>maior, caso fortuito, fato do príncipe e fato da administração, nos termos do art. 65, II, “d” e § 5º, da Lei n. 8.666/93;</w:t>
      </w: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sz w:val="22"/>
          <w:szCs w:val="22"/>
        </w:rPr>
        <w:t>b)</w:t>
      </w:r>
      <w:r w:rsidRPr="00215FF5">
        <w:rPr>
          <w:rFonts w:asciiTheme="minorHAnsi" w:hAnsiTheme="minorHAnsi" w:cstheme="minorHAnsi"/>
          <w:sz w:val="22"/>
          <w:szCs w:val="22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 A empresa deverá apresentar documento oficial comprovando o reajuste, acompanhado de</w:t>
      </w:r>
      <w:r w:rsidRPr="00215FF5">
        <w:rPr>
          <w:rFonts w:asciiTheme="minorHAnsi" w:hAnsiTheme="minorHAnsi" w:cstheme="minorHAnsi"/>
          <w:b/>
          <w:i/>
          <w:sz w:val="22"/>
          <w:szCs w:val="22"/>
        </w:rPr>
        <w:t xml:space="preserve"> requerimento.  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215FF5">
        <w:rPr>
          <w:rFonts w:asciiTheme="minorHAnsi" w:hAnsiTheme="minorHAnsi" w:cstheme="minorHAnsi"/>
          <w:sz w:val="22"/>
          <w:szCs w:val="22"/>
        </w:rPr>
        <w:t>estar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 xml:space="preserve"> incluídas todas as despesas relativas ao objeto contratado (tributos, seguros, encargos sociais, transporte </w:t>
      </w:r>
      <w:proofErr w:type="spellStart"/>
      <w:r w:rsidRPr="00215FF5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215FF5">
        <w:rPr>
          <w:rFonts w:asciiTheme="minorHAnsi" w:hAnsiTheme="minorHAnsi" w:cstheme="minorHAnsi"/>
          <w:sz w:val="22"/>
          <w:szCs w:val="22"/>
        </w:rPr>
        <w:t>). 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5BF1" w:rsidRPr="00215FF5" w:rsidRDefault="00615BF1" w:rsidP="00615BF1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215FF5">
        <w:rPr>
          <w:rFonts w:cstheme="minorHAnsi"/>
          <w:b/>
          <w:u w:val="single"/>
        </w:rPr>
        <w:t>CLÁUSULA TERCEIRA</w:t>
      </w:r>
      <w:r w:rsidRPr="00215FF5">
        <w:rPr>
          <w:rFonts w:cstheme="minorHAnsi"/>
          <w:b/>
        </w:rPr>
        <w:t xml:space="preserve"> – DA VIGÊNCIA </w:t>
      </w:r>
    </w:p>
    <w:p w:rsidR="00615BF1" w:rsidRPr="00215FF5" w:rsidRDefault="00615BF1" w:rsidP="00615B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 xml:space="preserve"> ata terá início na data de </w:t>
      </w:r>
      <w:r w:rsidRPr="00215FF5">
        <w:rPr>
          <w:rFonts w:asciiTheme="minorHAnsi" w:hAnsiTheme="minorHAnsi" w:cstheme="minorHAnsi"/>
          <w:b/>
          <w:sz w:val="22"/>
          <w:szCs w:val="22"/>
        </w:rPr>
        <w:t>sua assinatura</w:t>
      </w:r>
      <w:r w:rsidRPr="00215FF5">
        <w:rPr>
          <w:rFonts w:asciiTheme="minorHAnsi" w:hAnsiTheme="minorHAnsi" w:cstheme="minorHAnsi"/>
          <w:sz w:val="22"/>
          <w:szCs w:val="22"/>
        </w:rPr>
        <w:t xml:space="preserve"> e vigorará até a data de </w:t>
      </w:r>
      <w:r w:rsidR="00D27864">
        <w:rPr>
          <w:rFonts w:asciiTheme="minorHAnsi" w:hAnsiTheme="minorHAnsi" w:cstheme="minorHAnsi"/>
          <w:b/>
          <w:sz w:val="22"/>
          <w:szCs w:val="22"/>
        </w:rPr>
        <w:t>08/11/2021</w:t>
      </w:r>
      <w:r w:rsidRPr="00215FF5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615BF1" w:rsidRPr="00215FF5" w:rsidRDefault="00615BF1" w:rsidP="00615B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215FF5">
        <w:rPr>
          <w:rFonts w:asciiTheme="minorHAnsi" w:hAnsiTheme="minorHAnsi" w:cstheme="minorHAnsi"/>
          <w:sz w:val="22"/>
          <w:szCs w:val="22"/>
        </w:rPr>
        <w:t> </w:t>
      </w: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O pagamento será efetuado por depósito em </w:t>
      </w:r>
      <w:r w:rsidRPr="00215FF5">
        <w:rPr>
          <w:rFonts w:asciiTheme="minorHAnsi" w:hAnsiTheme="minorHAnsi" w:cstheme="minorHAnsi"/>
          <w:b/>
          <w:sz w:val="22"/>
          <w:szCs w:val="22"/>
        </w:rPr>
        <w:t>conta corrente</w:t>
      </w:r>
      <w:r w:rsidR="00D27864">
        <w:rPr>
          <w:rFonts w:asciiTheme="minorHAnsi" w:hAnsiTheme="minorHAnsi" w:cstheme="minorHAnsi"/>
          <w:b/>
          <w:sz w:val="22"/>
          <w:szCs w:val="22"/>
        </w:rPr>
        <w:t xml:space="preserve"> n.º 38710-x agência 2755-3 Banco do Brasil</w:t>
      </w:r>
      <w:r w:rsidRPr="00215F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sz w:val="22"/>
          <w:szCs w:val="22"/>
        </w:rPr>
        <w:t xml:space="preserve">até o 15º dia útil do mês subsequente, contados da data da entrega da Nota Fiscal, devendo salientar que </w:t>
      </w:r>
      <w:r w:rsidRPr="00215FF5">
        <w:rPr>
          <w:rFonts w:asciiTheme="minorHAnsi" w:hAnsiTheme="minorHAnsi" w:cstheme="minorHAnsi"/>
          <w:bCs/>
          <w:sz w:val="22"/>
          <w:szCs w:val="22"/>
        </w:rPr>
        <w:t>j</w:t>
      </w:r>
      <w:r w:rsidRPr="00215FF5">
        <w:rPr>
          <w:rFonts w:asciiTheme="minorHAnsi" w:hAnsiTheme="minorHAnsi" w:cstheme="minorHAnsi"/>
          <w:sz w:val="22"/>
          <w:szCs w:val="22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15BF1" w:rsidRPr="00263B9B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sz w:val="22"/>
          <w:szCs w:val="22"/>
        </w:rPr>
        <w:t>A nota fiscal dos produtos da Secretaria de Assistência Social quando solicitados deverão ser faturados em nome do FUNDO MUNICIPAL DE ASSISTÊNCIA SOCIAL DE RIBEIRÃO DO PINHAL CNPJ: 17.382.189/0001-27- RUA ANTONIO ROGÉRIO ROSA 1097 – COMPLEMENTO CRAS.  E da Secretaria de Educação em nome do Município de Ribeirão do Pinhal CNPJ n.º 76.968.064/0001-42, Rua Paraná n.º 983 – Centro.</w:t>
      </w: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215FF5">
        <w:rPr>
          <w:rFonts w:asciiTheme="minorHAnsi" w:hAnsiTheme="minorHAnsi" w:cstheme="minorHAnsi"/>
          <w:sz w:val="22"/>
          <w:szCs w:val="22"/>
        </w:rPr>
        <w:t> 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 Para garantir o fiel cumprimento do presente contrato, o CONTRATANTE se compromete a solicitar previamente à </w:t>
      </w:r>
      <w:r w:rsidRPr="00215FF5">
        <w:rPr>
          <w:rFonts w:asciiTheme="minorHAnsi" w:hAnsiTheme="minorHAnsi" w:cstheme="minorHAnsi"/>
          <w:bCs/>
          <w:sz w:val="22"/>
          <w:szCs w:val="22"/>
        </w:rPr>
        <w:t>CONTRATADA</w:t>
      </w:r>
      <w:r w:rsidRPr="00215FF5">
        <w:rPr>
          <w:rFonts w:asciiTheme="minorHAnsi" w:hAnsiTheme="minorHAnsi" w:cstheme="minorHAnsi"/>
          <w:sz w:val="22"/>
          <w:szCs w:val="22"/>
        </w:rPr>
        <w:t>, através de documento requisitório próprio, o fornecimento dos produtos; bem como efetuar o pagamento na forma prevista na cláusula quarta. </w:t>
      </w:r>
    </w:p>
    <w:p w:rsidR="00615BF1" w:rsidRDefault="00615BF1" w:rsidP="00615BF1">
      <w:pPr>
        <w:pStyle w:val="SemEspaament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Fiscalizar e controlar a entrega, comunicando a CONTRATADA, qualquer irregularidade constatada no produto/serviço entregue;</w:t>
      </w:r>
    </w:p>
    <w:p w:rsidR="00615BF1" w:rsidRDefault="00615BF1" w:rsidP="00615BF1">
      <w:pPr>
        <w:pStyle w:val="SemEspaament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>b) Efetuar o (s) pagamento (s) segundo os prazos e condições estabelecidas nesta Ata;</w:t>
      </w:r>
    </w:p>
    <w:p w:rsidR="00615BF1" w:rsidRDefault="00615BF1" w:rsidP="00615BF1">
      <w:pPr>
        <w:pStyle w:val="SemEspaament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Efetuar o pagamento em observância à forma tratada na cláusula quarta;</w:t>
      </w:r>
    </w:p>
    <w:p w:rsidR="00615BF1" w:rsidRDefault="00615BF1" w:rsidP="00615BF1">
      <w:pPr>
        <w:pStyle w:val="SemEspaament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>Conferir e atestar as notas fiscais (faturas) encaminhando-as, para pagamento;</w:t>
      </w:r>
    </w:p>
    <w:p w:rsidR="00615BF1" w:rsidRPr="00DE7072" w:rsidRDefault="00615BF1" w:rsidP="00615BF1">
      <w:pPr>
        <w:pStyle w:val="SemEspaament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 xml:space="preserve"> Notificar ao representante da empresa a ocorrência de eventuais imperfeições relacionadas ao objeto deste contrato.</w:t>
      </w:r>
    </w:p>
    <w:p w:rsidR="00615BF1" w:rsidRPr="00215FF5" w:rsidRDefault="00615BF1" w:rsidP="00615B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215FF5">
        <w:rPr>
          <w:rFonts w:asciiTheme="minorHAnsi" w:hAnsiTheme="minorHAnsi" w:cstheme="minorHAnsi"/>
          <w:sz w:val="22"/>
          <w:szCs w:val="22"/>
        </w:rPr>
        <w:t> </w:t>
      </w:r>
    </w:p>
    <w:p w:rsidR="00615BF1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215FF5">
        <w:rPr>
          <w:rFonts w:asciiTheme="minorHAnsi" w:hAnsiTheme="minorHAnsi" w:cstheme="minorHAnsi"/>
          <w:bCs/>
          <w:sz w:val="22"/>
          <w:szCs w:val="22"/>
        </w:rPr>
        <w:t>a</w:t>
      </w:r>
      <w:r w:rsidRPr="00215FF5">
        <w:rPr>
          <w:rFonts w:asciiTheme="minorHAnsi" w:hAnsiTheme="minorHAnsi" w:cstheme="minorHAnsi"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215FF5">
        <w:rPr>
          <w:rFonts w:asciiTheme="minorHAnsi" w:hAnsiTheme="minorHAnsi" w:cstheme="minorHAnsi"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bCs/>
          <w:sz w:val="22"/>
          <w:szCs w:val="22"/>
        </w:rPr>
        <w:t>se</w:t>
      </w:r>
      <w:r w:rsidRPr="00215FF5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615BF1" w:rsidRPr="00263B9B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bCs/>
          <w:sz w:val="22"/>
          <w:szCs w:val="22"/>
        </w:rPr>
        <w:t xml:space="preserve">a) Executar os fornecimentos dos produtos </w:t>
      </w:r>
      <w:r w:rsidRPr="00263B9B">
        <w:rPr>
          <w:rFonts w:asciiTheme="minorHAnsi" w:hAnsiTheme="minorHAnsi" w:cstheme="minorHAnsi"/>
          <w:sz w:val="22"/>
          <w:szCs w:val="22"/>
        </w:rPr>
        <w:t xml:space="preserve">ora contratados de acordo com a solicitação do CONTRATANTE e proposta apresentada somente na quantidade solicitada e quando necessária </w:t>
      </w:r>
      <w:r w:rsidRPr="00263B9B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615BF1" w:rsidRPr="00263B9B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bCs/>
          <w:sz w:val="22"/>
          <w:szCs w:val="22"/>
        </w:rPr>
        <w:t>b) Fornecer os produtos sem qu</w:t>
      </w:r>
      <w:r w:rsidR="00D27864">
        <w:rPr>
          <w:rFonts w:asciiTheme="minorHAnsi" w:hAnsiTheme="minorHAnsi" w:cstheme="minorHAnsi"/>
          <w:bCs/>
          <w:sz w:val="22"/>
          <w:szCs w:val="22"/>
        </w:rPr>
        <w:t>alquer outro custo,</w:t>
      </w:r>
      <w:r w:rsidRPr="00263B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5BF1" w:rsidRPr="00263B9B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bCs/>
          <w:sz w:val="22"/>
          <w:szCs w:val="22"/>
        </w:rPr>
        <w:lastRenderedPageBreak/>
        <w:t>c) Zelar e garantir a qualidade</w:t>
      </w:r>
      <w:r w:rsidRPr="00263B9B">
        <w:rPr>
          <w:rFonts w:asciiTheme="minorHAnsi" w:hAnsiTheme="minorHAnsi" w:cstheme="minorHAnsi"/>
          <w:sz w:val="22"/>
          <w:szCs w:val="22"/>
        </w:rPr>
        <w:t xml:space="preserve"> dos produtos entregues;</w:t>
      </w:r>
    </w:p>
    <w:p w:rsidR="00615BF1" w:rsidRPr="00263B9B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bCs/>
          <w:sz w:val="22"/>
          <w:szCs w:val="22"/>
        </w:rPr>
        <w:t>d) Responsabilizar-se pelos eventuais danos</w:t>
      </w:r>
      <w:r w:rsidRPr="00263B9B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produtos entregues; </w:t>
      </w:r>
    </w:p>
    <w:p w:rsidR="00615BF1" w:rsidRPr="00263B9B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bCs/>
          <w:sz w:val="22"/>
          <w:szCs w:val="22"/>
        </w:rPr>
        <w:t>e) Manter em dia as obrigações</w:t>
      </w:r>
      <w:r w:rsidRPr="00263B9B">
        <w:rPr>
          <w:rFonts w:asciiTheme="minorHAnsi" w:hAnsiTheme="minorHAnsi" w:cstheme="minorHAnsi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15BF1" w:rsidRPr="00263B9B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sz w:val="22"/>
          <w:szCs w:val="22"/>
        </w:rPr>
        <w:t>f) Substituir imediatamente os produtos que se apresentarem fora das especificações técnicas.</w:t>
      </w:r>
    </w:p>
    <w:p w:rsidR="00615BF1" w:rsidRPr="00263B9B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sz w:val="22"/>
          <w:szCs w:val="22"/>
        </w:rPr>
        <w:t>g) Entregar os produtos livres de frete e outras despesas na sede dos Departamentos e Secretarias solicitantes, de segunda a sexta-feira nos horários de 08h: 00min até às 16h;</w:t>
      </w:r>
    </w:p>
    <w:p w:rsidR="00615BF1" w:rsidRPr="00263B9B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63B9B">
        <w:rPr>
          <w:rFonts w:asciiTheme="minorHAnsi" w:hAnsiTheme="minorHAnsi" w:cstheme="minorHAnsi"/>
          <w:sz w:val="22"/>
          <w:szCs w:val="22"/>
        </w:rPr>
        <w:t xml:space="preserve">h) Fornecer produtos de qualidade e com garantia conforme legislação </w:t>
      </w:r>
      <w:proofErr w:type="gramStart"/>
      <w:r w:rsidRPr="00263B9B">
        <w:rPr>
          <w:rFonts w:asciiTheme="minorHAnsi" w:hAnsiTheme="minorHAnsi" w:cstheme="minorHAnsi"/>
          <w:sz w:val="22"/>
          <w:szCs w:val="22"/>
        </w:rPr>
        <w:t>pertinente contados</w:t>
      </w:r>
      <w:proofErr w:type="gramEnd"/>
      <w:r w:rsidRPr="00263B9B">
        <w:rPr>
          <w:rFonts w:asciiTheme="minorHAnsi" w:hAnsiTheme="minorHAnsi" w:cstheme="minorHAnsi"/>
          <w:sz w:val="22"/>
          <w:szCs w:val="22"/>
        </w:rPr>
        <w:t xml:space="preserve"> a partir da data de entrega.</w:t>
      </w: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Cs/>
          <w:sz w:val="22"/>
          <w:szCs w:val="22"/>
        </w:rPr>
        <w:t>A recusa no fornecimento dos serviços, sem motivo justificado e aceito pela Administração,</w:t>
      </w:r>
      <w:r w:rsidRPr="00215FF5">
        <w:rPr>
          <w:rFonts w:asciiTheme="minorHAnsi" w:hAnsiTheme="minorHAnsi" w:cstheme="minorHAnsi"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215FF5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215FF5">
        <w:rPr>
          <w:rFonts w:asciiTheme="minorHAnsi" w:hAnsiTheme="minorHAnsi" w:cstheme="minorHAnsi"/>
          <w:b/>
          <w:sz w:val="22"/>
          <w:szCs w:val="22"/>
        </w:rPr>
        <w:t>CONTRATADA,</w:t>
      </w:r>
      <w:r w:rsidRPr="00215FF5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>) </w:t>
      </w:r>
      <w:r w:rsidRPr="00215FF5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215FF5">
        <w:rPr>
          <w:rFonts w:asciiTheme="minorHAnsi" w:hAnsiTheme="minorHAnsi" w:cstheme="minorHAnsi"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5BF1" w:rsidRPr="00215FF5" w:rsidRDefault="00615BF1" w:rsidP="00615BF1">
      <w:pPr>
        <w:pStyle w:val="SemEspaamento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SÉTIMA – </w:t>
      </w:r>
      <w:r w:rsidRPr="00215FF5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615BF1" w:rsidRPr="00215FF5" w:rsidRDefault="00615BF1" w:rsidP="00615B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15BF1" w:rsidRDefault="00615BF1" w:rsidP="00615B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615BF1" w:rsidRDefault="00615BF1" w:rsidP="00615BF1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615BF1" w:rsidRDefault="00615BF1" w:rsidP="00615BF1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“prática fraudulenta”: a falsificação ou omissão dos fatos, com o objetivo de influenciar o processo de licitação ou de execução de contrato;</w:t>
      </w:r>
    </w:p>
    <w:p w:rsidR="00615BF1" w:rsidRPr="00DE7072" w:rsidRDefault="00615BF1" w:rsidP="00615BF1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 xml:space="preserve">“prática </w:t>
      </w:r>
      <w:proofErr w:type="spellStart"/>
      <w:r w:rsidRPr="00DE7072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DE7072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15BF1" w:rsidRDefault="00615BF1" w:rsidP="00615BF1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615BF1" w:rsidRDefault="00615BF1" w:rsidP="00615BF1">
      <w:pPr>
        <w:pStyle w:val="SemEspaament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E7072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DE7072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DE7072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615BF1" w:rsidRDefault="00615BF1" w:rsidP="00615BF1">
      <w:pPr>
        <w:spacing w:after="0" w:line="285" w:lineRule="atLeast"/>
        <w:jc w:val="both"/>
        <w:rPr>
          <w:rFonts w:cstheme="minorHAnsi"/>
        </w:rPr>
      </w:pPr>
      <w:r w:rsidRPr="00215FF5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15FF5">
        <w:rPr>
          <w:rFonts w:cstheme="minorHAnsi"/>
        </w:rPr>
        <w:t>colusivas</w:t>
      </w:r>
      <w:proofErr w:type="spellEnd"/>
      <w:r w:rsidRPr="00215FF5">
        <w:rPr>
          <w:rFonts w:cstheme="minorHAnsi"/>
        </w:rPr>
        <w:t xml:space="preserve">, </w:t>
      </w:r>
      <w:r w:rsidRPr="00215FF5">
        <w:rPr>
          <w:rFonts w:cstheme="minorHAnsi"/>
        </w:rPr>
        <w:lastRenderedPageBreak/>
        <w:t>coercitivas ou obstrutivas ao participar da licitação ou da execução um contrato financiado pelo organismo. </w:t>
      </w:r>
    </w:p>
    <w:p w:rsidR="00615BF1" w:rsidRPr="00215FF5" w:rsidRDefault="00615BF1" w:rsidP="00615BF1">
      <w:pPr>
        <w:spacing w:after="0" w:line="285" w:lineRule="atLeast"/>
        <w:jc w:val="both"/>
        <w:rPr>
          <w:rFonts w:cstheme="minorHAnsi"/>
        </w:rPr>
      </w:pPr>
      <w:r w:rsidRPr="00215FF5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15BF1" w:rsidRPr="00215FF5" w:rsidRDefault="00615BF1" w:rsidP="00615B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>DA RENÚNCIA E DA RESCISÃO</w:t>
      </w:r>
      <w:r w:rsidRPr="00215FF5">
        <w:rPr>
          <w:rFonts w:asciiTheme="minorHAnsi" w:hAnsiTheme="minorHAnsi" w:cstheme="minorHAnsi"/>
          <w:sz w:val="22"/>
          <w:szCs w:val="22"/>
        </w:rPr>
        <w:t> </w:t>
      </w: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A Ata poderá ser rescindida: </w:t>
      </w:r>
    </w:p>
    <w:p w:rsidR="00615BF1" w:rsidRDefault="00615BF1" w:rsidP="00615BF1">
      <w:pPr>
        <w:pStyle w:val="SemEspaament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unilateralmente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 xml:space="preserve">, pela Prefeitura, na forma do artigo 79, inciso I, c/c os artigos 77 e 78, incisos I a XII e XVII e parágrafo único, todos da Lei nº 8.666/93; </w:t>
      </w:r>
    </w:p>
    <w:p w:rsidR="00615BF1" w:rsidRDefault="00615BF1" w:rsidP="00615BF1">
      <w:pPr>
        <w:pStyle w:val="SemEspaament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consensualmente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15BF1" w:rsidRPr="00215FF5" w:rsidRDefault="00615BF1" w:rsidP="00615BF1">
      <w:pPr>
        <w:pStyle w:val="SemEspaamen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615BF1" w:rsidRPr="00215FF5" w:rsidRDefault="00615BF1" w:rsidP="00615BF1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VEDAÇÕES</w:t>
      </w:r>
      <w:r w:rsidRPr="00215F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615BF1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215FF5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615BF1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15BF1" w:rsidRDefault="00615BF1" w:rsidP="00615BF1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15FF5">
        <w:rPr>
          <w:rFonts w:asciiTheme="minorHAnsi" w:hAnsiTheme="minorHAnsi" w:cstheme="minorHAnsi"/>
          <w:sz w:val="22"/>
          <w:szCs w:val="22"/>
        </w:rPr>
        <w:t>transferir</w:t>
      </w:r>
      <w:proofErr w:type="gramEnd"/>
      <w:r w:rsidRPr="00215FF5">
        <w:rPr>
          <w:rFonts w:asciiTheme="minorHAnsi" w:hAnsiTheme="minorHAnsi" w:cstheme="minorHAnsi"/>
          <w:sz w:val="22"/>
          <w:szCs w:val="22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- 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>DA PUBLICAÇÃO</w:t>
      </w:r>
      <w:r w:rsidRPr="00215FF5">
        <w:rPr>
          <w:rFonts w:asciiTheme="minorHAnsi" w:hAnsiTheme="minorHAnsi" w:cstheme="minorHAnsi"/>
          <w:sz w:val="22"/>
          <w:szCs w:val="22"/>
        </w:rPr>
        <w:t> 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215FF5">
        <w:rPr>
          <w:rFonts w:asciiTheme="minorHAnsi" w:hAnsiTheme="minorHAnsi" w:cstheme="minorHAnsi"/>
          <w:b/>
          <w:sz w:val="22"/>
          <w:szCs w:val="22"/>
        </w:rPr>
        <w:t>CONTRATANTE</w:t>
      </w:r>
      <w:r w:rsidRPr="00215FF5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615BF1" w:rsidRPr="00215FF5" w:rsidRDefault="00615BF1" w:rsidP="00615B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615BF1" w:rsidRPr="00215FF5" w:rsidRDefault="00615BF1" w:rsidP="00615BF1">
      <w:pPr>
        <w:spacing w:before="100" w:beforeAutospacing="1" w:after="100" w:afterAutospacing="1"/>
        <w:jc w:val="both"/>
        <w:rPr>
          <w:rFonts w:cstheme="minorHAnsi"/>
        </w:rPr>
      </w:pPr>
      <w:r w:rsidRPr="00215FF5">
        <w:rPr>
          <w:rFonts w:cstheme="minorHAnsi"/>
        </w:rPr>
        <w:t>Independentemente de transcrição, farão parte integrante deste instrumento de Ata Registro de Preços o Edital de Licitação - Modalidade Pregão Presencial nº 0</w:t>
      </w:r>
      <w:r>
        <w:rPr>
          <w:rFonts w:cstheme="minorHAnsi"/>
        </w:rPr>
        <w:t>5</w:t>
      </w:r>
      <w:r w:rsidR="00D27864">
        <w:rPr>
          <w:rFonts w:cstheme="minorHAnsi"/>
        </w:rPr>
        <w:t>2</w:t>
      </w:r>
      <w:r w:rsidRPr="00215FF5">
        <w:rPr>
          <w:rFonts w:cstheme="minorHAnsi"/>
        </w:rPr>
        <w:t xml:space="preserve">/2020, e a proposta final e adjudicada da </w:t>
      </w:r>
      <w:r w:rsidRPr="00215FF5">
        <w:rPr>
          <w:rFonts w:cstheme="minorHAnsi"/>
          <w:b/>
          <w:bCs/>
        </w:rPr>
        <w:t>CONTRATADA</w:t>
      </w:r>
      <w:r w:rsidRPr="00215FF5">
        <w:rPr>
          <w:rFonts w:cstheme="minorHAnsi"/>
        </w:rPr>
        <w:t>.</w:t>
      </w:r>
    </w:p>
    <w:p w:rsidR="00615BF1" w:rsidRPr="00215FF5" w:rsidRDefault="00615BF1" w:rsidP="00615BF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615BF1" w:rsidRPr="00215FF5" w:rsidRDefault="00615BF1" w:rsidP="00615BF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A </w:t>
      </w:r>
      <w:r w:rsidRPr="00215FF5">
        <w:rPr>
          <w:rFonts w:asciiTheme="minorHAnsi" w:hAnsiTheme="minorHAnsi" w:cstheme="minorHAnsi"/>
          <w:b/>
          <w:sz w:val="22"/>
          <w:szCs w:val="22"/>
        </w:rPr>
        <w:t>CONTRATADA</w:t>
      </w:r>
      <w:r w:rsidRPr="00215FF5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15BF1" w:rsidRPr="00215FF5" w:rsidRDefault="00615BF1" w:rsidP="00615BF1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5FF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CLÁUSULA DÉCIMA QUARTA – DO FORO </w:t>
      </w:r>
    </w:p>
    <w:p w:rsidR="00615BF1" w:rsidRPr="00215FF5" w:rsidRDefault="00615BF1" w:rsidP="00615BF1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215FF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215FF5">
        <w:rPr>
          <w:rFonts w:asciiTheme="minorHAnsi" w:hAnsiTheme="minorHAnsi" w:cstheme="minorHAnsi"/>
          <w:sz w:val="22"/>
          <w:szCs w:val="22"/>
        </w:rPr>
        <w:t>, na forma do art. 60 da Lei 8.666 de 21/06/1993.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5BF1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D27864">
        <w:rPr>
          <w:rFonts w:asciiTheme="minorHAnsi" w:hAnsiTheme="minorHAnsi" w:cstheme="minorHAnsi"/>
          <w:sz w:val="22"/>
          <w:szCs w:val="22"/>
        </w:rPr>
        <w:t>09 de novembro</w:t>
      </w:r>
      <w:r w:rsidRPr="00215FF5">
        <w:rPr>
          <w:rFonts w:asciiTheme="minorHAnsi" w:hAnsiTheme="minorHAnsi" w:cstheme="minorHAnsi"/>
          <w:sz w:val="22"/>
          <w:szCs w:val="22"/>
        </w:rPr>
        <w:t xml:space="preserve"> de 2020.</w:t>
      </w: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5BF1" w:rsidRPr="00215FF5" w:rsidRDefault="00615BF1" w:rsidP="00615BF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15BF1" w:rsidRPr="00215FF5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15BF1" w:rsidRPr="00215FF5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15BF1" w:rsidRPr="00D27864" w:rsidRDefault="00615BF1" w:rsidP="00615BF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3574B9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574B9">
        <w:rPr>
          <w:rFonts w:asciiTheme="minorHAnsi" w:hAnsiTheme="minorHAnsi" w:cstheme="minorHAnsi"/>
          <w:sz w:val="22"/>
          <w:szCs w:val="22"/>
        </w:rPr>
        <w:tab/>
      </w:r>
      <w:r w:rsidRPr="003574B9">
        <w:rPr>
          <w:rFonts w:asciiTheme="minorHAnsi" w:hAnsiTheme="minorHAnsi" w:cstheme="minorHAnsi"/>
          <w:sz w:val="22"/>
          <w:szCs w:val="22"/>
        </w:rPr>
        <w:tab/>
      </w:r>
      <w:r w:rsidRPr="003574B9">
        <w:rPr>
          <w:rFonts w:asciiTheme="minorHAnsi" w:hAnsiTheme="minorHAnsi" w:cstheme="minorHAnsi"/>
          <w:sz w:val="22"/>
          <w:szCs w:val="22"/>
        </w:rPr>
        <w:tab/>
      </w:r>
      <w:r w:rsidRPr="003574B9">
        <w:rPr>
          <w:rFonts w:asciiTheme="minorHAnsi" w:hAnsiTheme="minorHAnsi" w:cstheme="minorHAnsi"/>
          <w:sz w:val="22"/>
          <w:szCs w:val="22"/>
        </w:rPr>
        <w:tab/>
      </w:r>
      <w:r w:rsidR="00D27864" w:rsidRPr="00D27864">
        <w:rPr>
          <w:rFonts w:asciiTheme="minorHAnsi" w:hAnsiTheme="minorHAnsi" w:cstheme="minorHAnsi"/>
          <w:sz w:val="20"/>
          <w:szCs w:val="20"/>
        </w:rPr>
        <w:t>DANIELA CRISTINA FERREIRA ROSSATO</w:t>
      </w:r>
    </w:p>
    <w:p w:rsidR="00615BF1" w:rsidRPr="003574B9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574B9">
        <w:rPr>
          <w:rFonts w:asciiTheme="minorHAnsi" w:hAnsiTheme="minorHAnsi" w:cstheme="minorHAnsi"/>
          <w:sz w:val="22"/>
          <w:szCs w:val="22"/>
        </w:rPr>
        <w:t>PREFEITO MUNICIPAL</w:t>
      </w:r>
      <w:r w:rsidRPr="003574B9">
        <w:rPr>
          <w:rFonts w:asciiTheme="minorHAnsi" w:hAnsiTheme="minorHAnsi" w:cstheme="minorHAnsi"/>
          <w:sz w:val="22"/>
          <w:szCs w:val="22"/>
        </w:rPr>
        <w:tab/>
      </w:r>
      <w:r w:rsidRPr="003574B9">
        <w:rPr>
          <w:rFonts w:asciiTheme="minorHAnsi" w:hAnsiTheme="minorHAnsi" w:cstheme="minorHAnsi"/>
          <w:sz w:val="22"/>
          <w:szCs w:val="22"/>
        </w:rPr>
        <w:tab/>
      </w:r>
      <w:r w:rsidRPr="003574B9">
        <w:rPr>
          <w:rFonts w:asciiTheme="minorHAnsi" w:hAnsiTheme="minorHAnsi" w:cstheme="minorHAnsi"/>
          <w:sz w:val="22"/>
          <w:szCs w:val="22"/>
        </w:rPr>
        <w:tab/>
      </w:r>
      <w:r w:rsidRPr="003574B9">
        <w:rPr>
          <w:rFonts w:asciiTheme="minorHAnsi" w:hAnsiTheme="minorHAnsi" w:cstheme="minorHAnsi"/>
          <w:sz w:val="22"/>
          <w:szCs w:val="22"/>
        </w:rPr>
        <w:tab/>
      </w:r>
      <w:r w:rsidRPr="003574B9">
        <w:rPr>
          <w:rFonts w:asciiTheme="minorHAnsi" w:hAnsiTheme="minorHAnsi" w:cstheme="minorHAnsi"/>
          <w:sz w:val="22"/>
          <w:szCs w:val="22"/>
        </w:rPr>
        <w:tab/>
      </w:r>
      <w:r w:rsidRPr="003574B9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D27864" w:rsidRPr="00D27864">
        <w:rPr>
          <w:rFonts w:asciiTheme="minorHAnsi" w:hAnsiTheme="minorHAnsi" w:cstheme="minorHAnsi"/>
          <w:sz w:val="22"/>
          <w:szCs w:val="22"/>
        </w:rPr>
        <w:t>037.659.459-43</w:t>
      </w:r>
    </w:p>
    <w:p w:rsidR="00615BF1" w:rsidRPr="00215FF5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15BF1" w:rsidRPr="00215FF5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>TESTEMUNHAS:</w:t>
      </w:r>
    </w:p>
    <w:p w:rsidR="00615BF1" w:rsidRPr="00215FF5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15BF1" w:rsidRPr="00215FF5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615BF1" w:rsidRPr="00215FF5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5BF1" w:rsidRPr="00215FF5" w:rsidTr="00FD7518">
        <w:tc>
          <w:tcPr>
            <w:tcW w:w="4606" w:type="dxa"/>
          </w:tcPr>
          <w:p w:rsidR="00615BF1" w:rsidRPr="00215FF5" w:rsidRDefault="00615BF1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5FF5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615BF1" w:rsidRPr="00215FF5" w:rsidRDefault="00615BF1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5FF5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15BF1" w:rsidRPr="00215FF5" w:rsidRDefault="00615BF1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5FF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SILAS MACEDO DE ARAUJO</w:t>
            </w:r>
          </w:p>
          <w:p w:rsidR="00615BF1" w:rsidRPr="00215FF5" w:rsidRDefault="00615BF1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5FF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CPF/MF 045.711.409-67</w:t>
            </w:r>
          </w:p>
          <w:p w:rsidR="00615BF1" w:rsidRPr="00215FF5" w:rsidRDefault="00615BF1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5BF1" w:rsidRPr="00215FF5" w:rsidRDefault="00615BF1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5BF1" w:rsidRPr="00215FF5" w:rsidTr="00FD7518">
        <w:tc>
          <w:tcPr>
            <w:tcW w:w="4606" w:type="dxa"/>
          </w:tcPr>
          <w:p w:rsidR="00615BF1" w:rsidRPr="00215FF5" w:rsidRDefault="00615BF1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15BF1" w:rsidRPr="00215FF5" w:rsidRDefault="00615BF1" w:rsidP="00FD751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15BF1" w:rsidRPr="00215FF5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15FF5">
        <w:rPr>
          <w:rFonts w:asciiTheme="minorHAnsi" w:hAnsiTheme="minorHAnsi" w:cstheme="minorHAnsi"/>
          <w:sz w:val="22"/>
          <w:szCs w:val="22"/>
        </w:rPr>
        <w:t xml:space="preserve">ALYSSON HENRIQUE VENÂNCIO DA ROCHA </w:t>
      </w:r>
      <w:r w:rsidRPr="00215FF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15FF5">
        <w:rPr>
          <w:rFonts w:asciiTheme="minorHAnsi" w:hAnsiTheme="minorHAnsi" w:cstheme="minorHAnsi"/>
          <w:sz w:val="22"/>
          <w:szCs w:val="22"/>
        </w:rPr>
        <w:tab/>
      </w:r>
    </w:p>
    <w:p w:rsidR="00D27864" w:rsidRDefault="00615BF1" w:rsidP="00615BF1">
      <w:pPr>
        <w:rPr>
          <w:rFonts w:cstheme="minorHAnsi"/>
        </w:rPr>
      </w:pPr>
      <w:r w:rsidRPr="00215FF5">
        <w:rPr>
          <w:rFonts w:cstheme="minorHAnsi"/>
        </w:rPr>
        <w:t>OAB N.º 35546 - DPTO JURÍDICO</w:t>
      </w:r>
      <w:r w:rsidRPr="00215FF5">
        <w:rPr>
          <w:rFonts w:cstheme="minorHAnsi"/>
        </w:rPr>
        <w:tab/>
      </w:r>
    </w:p>
    <w:p w:rsidR="00615BF1" w:rsidRDefault="00615BF1" w:rsidP="00615BF1">
      <w:bookmarkStart w:id="0" w:name="_GoBack"/>
      <w:bookmarkEnd w:id="0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15BF1" w:rsidRPr="001876D9" w:rsidRDefault="00D27864" w:rsidP="00615BF1">
      <w:pPr>
        <w:rPr>
          <w:rFonts w:cstheme="minorHAnsi"/>
        </w:rPr>
      </w:pPr>
      <w:r>
        <w:rPr>
          <w:rFonts w:cstheme="minorHAnsi"/>
        </w:rPr>
        <w:t>FISCAIS</w:t>
      </w:r>
      <w:r w:rsidR="00615BF1" w:rsidRPr="001876D9">
        <w:rPr>
          <w:rFonts w:cstheme="minorHAnsi"/>
        </w:rPr>
        <w:t xml:space="preserve"> DA ATA</w:t>
      </w:r>
    </w:p>
    <w:p w:rsidR="00615BF1" w:rsidRDefault="00615BF1" w:rsidP="00615BF1"/>
    <w:p w:rsidR="00D27864" w:rsidRDefault="00D27864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TEREZINHA DE CAMPOS SILVA</w:t>
      </w:r>
      <w:r w:rsidRPr="001876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6233F">
        <w:rPr>
          <w:rFonts w:asciiTheme="minorHAnsi" w:hAnsiTheme="minorHAnsi" w:cstheme="minorHAnsi"/>
          <w:sz w:val="22"/>
          <w:szCs w:val="22"/>
        </w:rPr>
        <w:t>CARLOS ALEXANDRE BRAZ</w:t>
      </w:r>
    </w:p>
    <w:p w:rsidR="00D27864" w:rsidRDefault="00615BF1" w:rsidP="00D278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876D9">
        <w:rPr>
          <w:rFonts w:asciiTheme="minorHAnsi" w:hAnsiTheme="minorHAnsi" w:cstheme="minorHAnsi"/>
          <w:sz w:val="22"/>
          <w:szCs w:val="22"/>
        </w:rPr>
        <w:t xml:space="preserve">CPF/MF </w:t>
      </w:r>
      <w:r w:rsidR="00D27864" w:rsidRPr="00B23420">
        <w:rPr>
          <w:rFonts w:asciiTheme="minorHAnsi" w:hAnsiTheme="minorHAnsi" w:cstheme="minorHAnsi"/>
          <w:sz w:val="22"/>
          <w:szCs w:val="22"/>
        </w:rPr>
        <w:t>436.323.009-68</w:t>
      </w:r>
      <w:r w:rsidR="00D27864">
        <w:rPr>
          <w:rFonts w:asciiTheme="minorHAnsi" w:hAnsiTheme="minorHAnsi" w:cstheme="minorHAnsi"/>
          <w:sz w:val="22"/>
          <w:szCs w:val="22"/>
        </w:rPr>
        <w:tab/>
      </w:r>
      <w:r w:rsidR="00D27864">
        <w:rPr>
          <w:rFonts w:asciiTheme="minorHAnsi" w:hAnsiTheme="minorHAnsi" w:cstheme="minorHAnsi"/>
          <w:sz w:val="22"/>
          <w:szCs w:val="22"/>
        </w:rPr>
        <w:tab/>
      </w:r>
      <w:r w:rsidR="00D27864">
        <w:rPr>
          <w:rFonts w:asciiTheme="minorHAnsi" w:hAnsiTheme="minorHAnsi" w:cstheme="minorHAnsi"/>
          <w:sz w:val="22"/>
          <w:szCs w:val="22"/>
        </w:rPr>
        <w:tab/>
      </w:r>
      <w:r w:rsidR="00D27864">
        <w:rPr>
          <w:rFonts w:asciiTheme="minorHAnsi" w:hAnsiTheme="minorHAnsi" w:cstheme="minorHAnsi"/>
          <w:sz w:val="22"/>
          <w:szCs w:val="22"/>
        </w:rPr>
        <w:tab/>
      </w:r>
      <w:r w:rsidR="00D27864">
        <w:rPr>
          <w:rFonts w:asciiTheme="minorHAnsi" w:hAnsiTheme="minorHAnsi" w:cstheme="minorHAnsi"/>
          <w:sz w:val="22"/>
          <w:szCs w:val="22"/>
        </w:rPr>
        <w:tab/>
      </w:r>
      <w:r w:rsidR="00D27864" w:rsidRPr="001876D9">
        <w:rPr>
          <w:rFonts w:asciiTheme="minorHAnsi" w:hAnsiTheme="minorHAnsi" w:cstheme="minorHAnsi"/>
          <w:sz w:val="22"/>
          <w:szCs w:val="22"/>
        </w:rPr>
        <w:t xml:space="preserve">CPF/MF </w:t>
      </w:r>
      <w:r w:rsidR="00D27864">
        <w:rPr>
          <w:rFonts w:asciiTheme="minorHAnsi" w:hAnsiTheme="minorHAnsi" w:cstheme="minorHAnsi"/>
          <w:sz w:val="22"/>
          <w:szCs w:val="22"/>
        </w:rPr>
        <w:t>030.393.009-89</w:t>
      </w:r>
    </w:p>
    <w:p w:rsidR="00615BF1" w:rsidRDefault="00615BF1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27864" w:rsidRDefault="00D27864" w:rsidP="00615BF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27864" w:rsidRDefault="00D27864" w:rsidP="00615BF1">
      <w:pPr>
        <w:pStyle w:val="SemEspaamento"/>
      </w:pPr>
    </w:p>
    <w:p w:rsidR="00690C46" w:rsidRDefault="00690C46"/>
    <w:sectPr w:rsidR="00690C46" w:rsidSect="00C3630E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0E" w:rsidRDefault="00D27864">
    <w:pPr>
      <w:pStyle w:val="Rodap"/>
      <w:pBdr>
        <w:bottom w:val="single" w:sz="12" w:space="1" w:color="auto"/>
      </w:pBdr>
      <w:jc w:val="center"/>
      <w:rPr>
        <w:sz w:val="20"/>
      </w:rPr>
    </w:pPr>
  </w:p>
  <w:p w:rsidR="00C3630E" w:rsidRPr="008B5900" w:rsidRDefault="00D2786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</w:t>
    </w:r>
    <w:r>
      <w:rPr>
        <w:rFonts w:ascii="Tahoma" w:hAnsi="Tahoma" w:cs="Tahoma"/>
        <w:sz w:val="20"/>
        <w:szCs w:val="20"/>
      </w:rPr>
      <w:t>Centro</w:t>
    </w:r>
    <w:r w:rsidRPr="008B5900">
      <w:rPr>
        <w:rFonts w:ascii="Tahoma" w:hAnsi="Tahoma" w:cs="Tahoma"/>
        <w:sz w:val="20"/>
        <w:szCs w:val="20"/>
      </w:rPr>
      <w:t xml:space="preserve"> – CEP: 86.490-000 – Fone: (43)3551830</w:t>
    </w:r>
    <w:r>
      <w:rPr>
        <w:rFonts w:ascii="Tahoma" w:hAnsi="Tahoma" w:cs="Tahoma"/>
        <w:sz w:val="20"/>
        <w:szCs w:val="20"/>
      </w:rPr>
      <w:t>1</w:t>
    </w:r>
  </w:p>
  <w:p w:rsidR="00C3630E" w:rsidRPr="008B5900" w:rsidRDefault="00D2786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0E" w:rsidRDefault="00D2786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4BE0320" wp14:editId="788AC54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3630E" w:rsidRDefault="00D2786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3630E" w:rsidRDefault="00D2786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06BE6"/>
    <w:multiLevelType w:val="hybridMultilevel"/>
    <w:tmpl w:val="AB240B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23"/>
    <w:rsid w:val="00615BF1"/>
    <w:rsid w:val="00690C46"/>
    <w:rsid w:val="00BF2C23"/>
    <w:rsid w:val="00D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1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5B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15B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15B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15B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15B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15B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15B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15BF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15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15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5B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15B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15B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15B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15B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15B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15B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15BF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1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bagilicitacoe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2131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2020-11-09T17:05:00Z</dcterms:created>
  <dcterms:modified xsi:type="dcterms:W3CDTF">2020-11-09T17:21:00Z</dcterms:modified>
</cp:coreProperties>
</file>