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C7D" w:rsidRPr="00727578" w:rsidRDefault="00532C7D" w:rsidP="00532C7D">
      <w:pPr>
        <w:pStyle w:val="Ttulo"/>
        <w:rPr>
          <w:rFonts w:ascii="Arial" w:hAnsi="Arial" w:cs="Arial"/>
          <w:bCs/>
          <w:color w:val="000000"/>
          <w:sz w:val="20"/>
          <w:u w:val="single"/>
        </w:rPr>
      </w:pPr>
      <w:r w:rsidRPr="00727578">
        <w:rPr>
          <w:rFonts w:ascii="Arial" w:hAnsi="Arial" w:cs="Arial"/>
          <w:bCs/>
          <w:color w:val="000000"/>
          <w:sz w:val="20"/>
          <w:u w:val="single"/>
        </w:rPr>
        <w:t>CONTRATO DE PRESTAÇÃO DE SERVIÇOS N.º 059/2021- TOMADA DE PREÇOS N.º 001/2021.</w:t>
      </w:r>
    </w:p>
    <w:p w:rsidR="00532C7D" w:rsidRPr="00727578" w:rsidRDefault="00532C7D" w:rsidP="00532C7D">
      <w:pPr>
        <w:pStyle w:val="Ttulo"/>
        <w:rPr>
          <w:rFonts w:ascii="Arial" w:hAnsi="Arial" w:cs="Arial"/>
          <w:bCs/>
          <w:color w:val="000000"/>
          <w:sz w:val="20"/>
          <w:u w:val="single"/>
        </w:rPr>
      </w:pPr>
    </w:p>
    <w:p w:rsidR="00532C7D" w:rsidRPr="00727578" w:rsidRDefault="00532C7D" w:rsidP="00532C7D">
      <w:pPr>
        <w:pStyle w:val="Ttulo"/>
        <w:rPr>
          <w:rFonts w:ascii="Arial" w:hAnsi="Arial" w:cs="Arial"/>
          <w:bCs/>
          <w:color w:val="000000"/>
          <w:sz w:val="20"/>
          <w:u w:val="single"/>
        </w:rPr>
      </w:pPr>
    </w:p>
    <w:p w:rsidR="00532C7D" w:rsidRPr="00727578" w:rsidRDefault="00532C7D" w:rsidP="00532C7D">
      <w:pPr>
        <w:ind w:firstLine="708"/>
        <w:jc w:val="both"/>
        <w:rPr>
          <w:rFonts w:ascii="Arial" w:hAnsi="Arial" w:cs="Arial"/>
          <w:sz w:val="20"/>
          <w:szCs w:val="20"/>
        </w:rPr>
      </w:pPr>
      <w:r w:rsidRPr="00727578">
        <w:rPr>
          <w:rFonts w:ascii="Arial" w:hAnsi="Arial" w:cs="Arial"/>
          <w:sz w:val="20"/>
          <w:szCs w:val="20"/>
        </w:rPr>
        <w:t xml:space="preserve">O Município de Ribeirão do Pinhal – Estado do Paraná, com sede a Rua Paraná n.º 940 – Centro, neste ato representado pelo Prefeito Municipal, o Senhor o Senhor </w:t>
      </w:r>
      <w:r w:rsidRPr="00727578">
        <w:rPr>
          <w:rFonts w:ascii="Arial" w:hAnsi="Arial" w:cs="Arial"/>
          <w:b/>
          <w:sz w:val="20"/>
          <w:szCs w:val="20"/>
        </w:rPr>
        <w:t>DARTAGNAN CALIXTO FRAIZ</w:t>
      </w:r>
      <w:r w:rsidRPr="00727578">
        <w:rPr>
          <w:rFonts w:ascii="Arial" w:hAnsi="Arial" w:cs="Arial"/>
          <w:sz w:val="20"/>
          <w:szCs w:val="20"/>
        </w:rPr>
        <w:t>,</w:t>
      </w:r>
      <w:r w:rsidRPr="00727578">
        <w:rPr>
          <w:rFonts w:ascii="Arial" w:hAnsi="Arial" w:cs="Arial"/>
          <w:b/>
          <w:sz w:val="20"/>
          <w:szCs w:val="20"/>
        </w:rPr>
        <w:t xml:space="preserve"> </w:t>
      </w:r>
      <w:r w:rsidRPr="00727578">
        <w:rPr>
          <w:rFonts w:ascii="Arial" w:hAnsi="Arial" w:cs="Arial"/>
          <w:sz w:val="20"/>
          <w:szCs w:val="20"/>
        </w:rPr>
        <w:t>brasileiro</w:t>
      </w:r>
      <w:r w:rsidRPr="00727578">
        <w:rPr>
          <w:rFonts w:ascii="Arial" w:hAnsi="Arial" w:cs="Arial"/>
          <w:b/>
          <w:sz w:val="20"/>
          <w:szCs w:val="20"/>
        </w:rPr>
        <w:t xml:space="preserve">, </w:t>
      </w:r>
      <w:r w:rsidRPr="00727578">
        <w:rPr>
          <w:rFonts w:ascii="Arial" w:hAnsi="Arial" w:cs="Arial"/>
          <w:sz w:val="20"/>
          <w:szCs w:val="20"/>
        </w:rPr>
        <w:t xml:space="preserve">casado, portador do RG n.º 773.261-9 SSP/PR e inscrito sob CPF/MF n.º 171.895.279-15, neste ato simplesmente denominado </w:t>
      </w:r>
      <w:r w:rsidRPr="00727578">
        <w:rPr>
          <w:rFonts w:ascii="Arial" w:hAnsi="Arial" w:cs="Arial"/>
          <w:b/>
          <w:bCs/>
          <w:sz w:val="20"/>
          <w:szCs w:val="20"/>
        </w:rPr>
        <w:t>CONTRATANTE</w:t>
      </w:r>
      <w:r w:rsidRPr="00727578">
        <w:rPr>
          <w:rFonts w:ascii="Arial" w:hAnsi="Arial" w:cs="Arial"/>
          <w:sz w:val="20"/>
          <w:szCs w:val="20"/>
        </w:rPr>
        <w:t xml:space="preserve">, e a Empresa </w:t>
      </w:r>
      <w:r w:rsidRPr="00727578">
        <w:rPr>
          <w:rFonts w:ascii="Arial" w:hAnsi="Arial" w:cs="Arial"/>
          <w:b/>
          <w:sz w:val="20"/>
          <w:szCs w:val="20"/>
        </w:rPr>
        <w:t>EQUIPLANO SISTEMAS LTDA,</w:t>
      </w:r>
      <w:r w:rsidRPr="00727578">
        <w:rPr>
          <w:rFonts w:ascii="Arial" w:hAnsi="Arial" w:cs="Arial"/>
          <w:sz w:val="20"/>
          <w:szCs w:val="20"/>
        </w:rPr>
        <w:t xml:space="preserve"> inscrita no CNPJ sob nº.</w:t>
      </w:r>
      <w:r w:rsidR="00727578">
        <w:rPr>
          <w:rFonts w:ascii="Arial" w:hAnsi="Arial" w:cs="Arial"/>
          <w:sz w:val="20"/>
          <w:szCs w:val="20"/>
        </w:rPr>
        <w:t xml:space="preserve"> </w:t>
      </w:r>
      <w:r w:rsidRPr="00727578">
        <w:rPr>
          <w:rFonts w:ascii="Arial" w:hAnsi="Arial" w:cs="Arial"/>
          <w:sz w:val="20"/>
          <w:szCs w:val="20"/>
        </w:rPr>
        <w:t xml:space="preserve">76.030.717/0001-48, </w:t>
      </w:r>
      <w:r w:rsidR="00DE7F07">
        <w:rPr>
          <w:rFonts w:ascii="Arial" w:hAnsi="Arial" w:cs="Arial"/>
          <w:sz w:val="20"/>
          <w:szCs w:val="20"/>
        </w:rPr>
        <w:t xml:space="preserve">com </w:t>
      </w:r>
      <w:proofErr w:type="gramStart"/>
      <w:r w:rsidR="00DE7F07">
        <w:rPr>
          <w:rFonts w:ascii="Arial" w:hAnsi="Arial" w:cs="Arial"/>
          <w:sz w:val="20"/>
          <w:szCs w:val="20"/>
        </w:rPr>
        <w:t>sede na Rua Santo</w:t>
      </w:r>
      <w:proofErr w:type="gramEnd"/>
      <w:r w:rsidR="00DE7F07">
        <w:rPr>
          <w:rFonts w:ascii="Arial" w:hAnsi="Arial" w:cs="Arial"/>
          <w:sz w:val="20"/>
          <w:szCs w:val="20"/>
        </w:rPr>
        <w:t xml:space="preserve"> </w:t>
      </w:r>
      <w:proofErr w:type="spellStart"/>
      <w:r w:rsidR="00DE7F07">
        <w:rPr>
          <w:rFonts w:ascii="Arial" w:hAnsi="Arial" w:cs="Arial"/>
          <w:sz w:val="20"/>
          <w:szCs w:val="20"/>
        </w:rPr>
        <w:t>Campagnolo</w:t>
      </w:r>
      <w:proofErr w:type="spellEnd"/>
      <w:r w:rsidR="00DE7F07">
        <w:rPr>
          <w:rFonts w:ascii="Arial" w:hAnsi="Arial" w:cs="Arial"/>
          <w:sz w:val="20"/>
          <w:szCs w:val="20"/>
        </w:rPr>
        <w:t xml:space="preserve"> – 1200 – sala 202 – Vila Industrial – CEP: 85.905-030 na cidade de Toledo – Paraná, Fone (41)3351-5000 email </w:t>
      </w:r>
      <w:hyperlink r:id="rId5" w:history="1">
        <w:r w:rsidR="00DE7F07" w:rsidRPr="00184234">
          <w:rPr>
            <w:rStyle w:val="Hyperlink"/>
            <w:rFonts w:ascii="Arial" w:hAnsi="Arial" w:cs="Arial"/>
            <w:sz w:val="20"/>
            <w:szCs w:val="20"/>
          </w:rPr>
          <w:t>equiplano@equiplano.com.br</w:t>
        </w:r>
      </w:hyperlink>
      <w:r w:rsidR="00DE7F07">
        <w:rPr>
          <w:rFonts w:ascii="Arial" w:hAnsi="Arial" w:cs="Arial"/>
          <w:sz w:val="20"/>
          <w:szCs w:val="20"/>
        </w:rPr>
        <w:t xml:space="preserve"> </w:t>
      </w:r>
      <w:r w:rsidRPr="00727578">
        <w:rPr>
          <w:rFonts w:ascii="Arial" w:hAnsi="Arial" w:cs="Arial"/>
          <w:sz w:val="20"/>
          <w:szCs w:val="20"/>
        </w:rPr>
        <w:t xml:space="preserve">neste ato representado pelos Senhores </w:t>
      </w:r>
      <w:r w:rsidRPr="00727578">
        <w:rPr>
          <w:rFonts w:ascii="Arial" w:hAnsi="Arial" w:cs="Arial"/>
          <w:b/>
          <w:sz w:val="20"/>
          <w:szCs w:val="20"/>
        </w:rPr>
        <w:t>ARNOLDO BOHACZUK</w:t>
      </w:r>
      <w:r w:rsidRPr="00727578">
        <w:rPr>
          <w:rFonts w:ascii="Arial" w:hAnsi="Arial" w:cs="Arial"/>
          <w:sz w:val="20"/>
          <w:szCs w:val="20"/>
        </w:rPr>
        <w:t xml:space="preserve">, brasileiro, casado, contabilista, residente e domiciliado à Rua Vicente Machado – 3145 – Bairro Estados na cidade de Guarapuava - Paraná, portador do RG n.º 1.265.351 SSP/PR e inscrito no CPF/MF sob n.º 193.171.749-49 e </w:t>
      </w:r>
      <w:r w:rsidRPr="00727578">
        <w:rPr>
          <w:rFonts w:ascii="Arial" w:hAnsi="Arial" w:cs="Arial"/>
          <w:b/>
          <w:sz w:val="20"/>
          <w:szCs w:val="20"/>
        </w:rPr>
        <w:t>JOSÉ TARCÍSIO VIERO</w:t>
      </w:r>
      <w:r w:rsidRPr="00727578">
        <w:rPr>
          <w:rFonts w:ascii="Arial" w:hAnsi="Arial" w:cs="Arial"/>
          <w:sz w:val="20"/>
          <w:szCs w:val="20"/>
        </w:rPr>
        <w:t xml:space="preserve">, brasileiro, casado, empresário, residente e domiciliado à Rua Carlos Garibaldi </w:t>
      </w:r>
      <w:proofErr w:type="spellStart"/>
      <w:r w:rsidRPr="00727578">
        <w:rPr>
          <w:rFonts w:ascii="Arial" w:hAnsi="Arial" w:cs="Arial"/>
          <w:sz w:val="20"/>
          <w:szCs w:val="20"/>
        </w:rPr>
        <w:t>Biazatto</w:t>
      </w:r>
      <w:proofErr w:type="spellEnd"/>
      <w:r w:rsidRPr="00727578">
        <w:rPr>
          <w:rFonts w:ascii="Arial" w:hAnsi="Arial" w:cs="Arial"/>
          <w:sz w:val="20"/>
          <w:szCs w:val="20"/>
        </w:rPr>
        <w:t xml:space="preserve"> – 251 – Bairro Boa Vista na cidade de Guarapuava - Paraná, portador do RG n.º 3.458.406-0 SSP/PR e inscrito no CPF/MF sob n.º 162.325.500-72, neste ato simplesmente denominado </w:t>
      </w:r>
      <w:r w:rsidRPr="00727578">
        <w:rPr>
          <w:rFonts w:ascii="Arial" w:hAnsi="Arial" w:cs="Arial"/>
          <w:b/>
          <w:sz w:val="20"/>
          <w:szCs w:val="20"/>
          <w:u w:val="single"/>
        </w:rPr>
        <w:t>CONTRATADO,</w:t>
      </w:r>
      <w:r w:rsidRPr="00727578">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532C7D" w:rsidRPr="00727578" w:rsidRDefault="00532C7D" w:rsidP="00532C7D">
      <w:pPr>
        <w:pStyle w:val="Corpodetexto"/>
        <w:jc w:val="both"/>
        <w:rPr>
          <w:rFonts w:ascii="Arial" w:hAnsi="Arial" w:cs="Arial"/>
          <w:sz w:val="20"/>
          <w:szCs w:val="20"/>
          <w:u w:val="single"/>
        </w:rPr>
      </w:pPr>
      <w:r w:rsidRPr="00727578">
        <w:rPr>
          <w:rFonts w:ascii="Arial" w:hAnsi="Arial" w:cs="Arial"/>
          <w:b/>
          <w:sz w:val="20"/>
          <w:szCs w:val="20"/>
          <w:u w:val="single"/>
        </w:rPr>
        <w:t>CLÁUSULA PRIMEIRA</w:t>
      </w:r>
      <w:r w:rsidRPr="00727578">
        <w:rPr>
          <w:rFonts w:ascii="Arial" w:hAnsi="Arial" w:cs="Arial"/>
          <w:sz w:val="20"/>
          <w:szCs w:val="20"/>
          <w:u w:val="single"/>
        </w:rPr>
        <w:t xml:space="preserve"> – </w:t>
      </w:r>
      <w:r w:rsidRPr="00727578">
        <w:rPr>
          <w:rFonts w:ascii="Arial" w:hAnsi="Arial" w:cs="Arial"/>
          <w:b/>
          <w:sz w:val="20"/>
          <w:szCs w:val="20"/>
          <w:u w:val="single"/>
        </w:rPr>
        <w:t>DO OBJETO E NATUREZA DO CONTRATO</w:t>
      </w:r>
    </w:p>
    <w:p w:rsidR="00532C7D" w:rsidRPr="00727578" w:rsidRDefault="00532C7D" w:rsidP="00532C7D">
      <w:pPr>
        <w:pStyle w:val="Corpodetexto"/>
        <w:ind w:firstLine="708"/>
        <w:jc w:val="both"/>
        <w:rPr>
          <w:rFonts w:ascii="Arial" w:hAnsi="Arial" w:cs="Arial"/>
          <w:b/>
          <w:sz w:val="20"/>
          <w:szCs w:val="20"/>
        </w:rPr>
      </w:pPr>
      <w:r w:rsidRPr="00727578">
        <w:rPr>
          <w:rFonts w:ascii="Arial" w:hAnsi="Arial" w:cs="Arial"/>
          <w:sz w:val="20"/>
          <w:szCs w:val="20"/>
        </w:rPr>
        <w:t xml:space="preserve"> O objeto do presente contrato é o LICENCIAMENTO, não exclusivo, dos direitos de Uso de cópia dos SISTEMAS, em módulo objeto, de propriedade da CONTRATADA, relacionados no ANEXO I do EDITAL DE TOMADA DE PREÇOS 001/2021.</w:t>
      </w:r>
    </w:p>
    <w:p w:rsidR="00532C7D" w:rsidRPr="00727578" w:rsidRDefault="00532C7D" w:rsidP="00532C7D">
      <w:pPr>
        <w:pStyle w:val="Corpodetexto"/>
        <w:jc w:val="both"/>
        <w:rPr>
          <w:rFonts w:ascii="Arial" w:hAnsi="Arial" w:cs="Arial"/>
          <w:b/>
          <w:sz w:val="20"/>
          <w:szCs w:val="20"/>
          <w:u w:val="single"/>
        </w:rPr>
      </w:pPr>
      <w:r w:rsidRPr="00727578">
        <w:rPr>
          <w:rFonts w:ascii="Arial" w:hAnsi="Arial" w:cs="Arial"/>
          <w:b/>
          <w:sz w:val="20"/>
          <w:szCs w:val="20"/>
          <w:u w:val="single"/>
        </w:rPr>
        <w:t>CLÁUSULA SEGUNDA</w:t>
      </w:r>
      <w:r w:rsidRPr="00727578">
        <w:rPr>
          <w:rFonts w:ascii="Arial" w:hAnsi="Arial" w:cs="Arial"/>
          <w:sz w:val="20"/>
          <w:szCs w:val="20"/>
          <w:u w:val="single"/>
        </w:rPr>
        <w:t xml:space="preserve"> – </w:t>
      </w:r>
      <w:r w:rsidRPr="00727578">
        <w:rPr>
          <w:rFonts w:ascii="Arial" w:hAnsi="Arial" w:cs="Arial"/>
          <w:b/>
          <w:sz w:val="20"/>
          <w:szCs w:val="20"/>
          <w:u w:val="single"/>
        </w:rPr>
        <w:t>CONCEITUAÇÃO</w:t>
      </w:r>
    </w:p>
    <w:p w:rsidR="00532C7D" w:rsidRPr="00727578" w:rsidRDefault="00532C7D" w:rsidP="00532C7D">
      <w:pPr>
        <w:pStyle w:val="Corpodetexto"/>
        <w:ind w:firstLine="708"/>
        <w:jc w:val="both"/>
        <w:rPr>
          <w:rFonts w:ascii="Arial" w:hAnsi="Arial" w:cs="Arial"/>
          <w:b/>
          <w:sz w:val="20"/>
          <w:szCs w:val="20"/>
        </w:rPr>
      </w:pPr>
      <w:r w:rsidRPr="00727578">
        <w:rPr>
          <w:rFonts w:ascii="Arial" w:hAnsi="Arial" w:cs="Arial"/>
          <w:sz w:val="20"/>
          <w:szCs w:val="20"/>
        </w:rPr>
        <w:t xml:space="preserve"> SISTEMA, conjunto de PROGRAMAS (todas as </w:t>
      </w:r>
      <w:proofErr w:type="spellStart"/>
      <w:r w:rsidRPr="00727578">
        <w:rPr>
          <w:rFonts w:ascii="Arial" w:hAnsi="Arial" w:cs="Arial"/>
          <w:sz w:val="20"/>
          <w:szCs w:val="20"/>
        </w:rPr>
        <w:t>sequencias</w:t>
      </w:r>
      <w:proofErr w:type="spellEnd"/>
      <w:r w:rsidRPr="00727578">
        <w:rPr>
          <w:rFonts w:ascii="Arial" w:hAnsi="Arial" w:cs="Arial"/>
          <w:sz w:val="20"/>
          <w:szCs w:val="20"/>
        </w:rPr>
        <w:t xml:space="preserve"> de instruções em linguagem inteligível por computador, com a finalidade de realizar processo específico e que são gravadas em meio magnético também legível por computador), usado como ferramenta que, agregada ao ambiente de HARDWARE (equipamento), métodos, documentação e procedimentos operacionais é utilizada para realizar um complexo de funções específicas; LICENCIAMENTO é a cessão de direito de uso concedida pela CONTRATADA para a CONTRATANTE para utilização de seus SISTEMAS. Considerar-se-á o início do Licenciamento para fins de vigência e faturamento quando os sistemas estiverem efetivamente disponíveis para utilização pela CONTRATANTE; INSTALAÇÃO procedimento executado pela CONTRATADA nos computadores da CONTRATANTE para disponibilizar acesso ao banco de dados e SISTEMAS; IMPLANTAÇÃO entende-se configurar no SISTEMA parâmetros iniciais como controle de acesso de operadores e liberação de senhas; TREINAMENTO significa orientar o usuário final a usar corretamente o SISTEMA. Não caberá à CONTRATADA o treinamento na operação de equipamentos, sistemas operacionais e utilitários; SUPORTE significa atender ao operador do sistema através de telefone, internet, para solucionar dúvidas de operação, exclusivamente no SISTEMA.</w:t>
      </w:r>
    </w:p>
    <w:p w:rsidR="00532C7D" w:rsidRPr="00727578" w:rsidRDefault="00532C7D" w:rsidP="00532C7D">
      <w:pPr>
        <w:pStyle w:val="Corpodetexto"/>
        <w:jc w:val="both"/>
        <w:rPr>
          <w:rFonts w:ascii="Arial" w:hAnsi="Arial" w:cs="Arial"/>
          <w:b/>
          <w:sz w:val="20"/>
          <w:szCs w:val="20"/>
          <w:u w:val="single"/>
        </w:rPr>
      </w:pPr>
      <w:r w:rsidRPr="00727578">
        <w:rPr>
          <w:rFonts w:ascii="Arial" w:hAnsi="Arial" w:cs="Arial"/>
          <w:b/>
          <w:sz w:val="20"/>
          <w:szCs w:val="20"/>
          <w:u w:val="single"/>
        </w:rPr>
        <w:t>CLÁUSULA TERCEIRA</w:t>
      </w:r>
      <w:r w:rsidRPr="00727578">
        <w:rPr>
          <w:rFonts w:ascii="Arial" w:hAnsi="Arial" w:cs="Arial"/>
          <w:sz w:val="20"/>
          <w:szCs w:val="20"/>
          <w:u w:val="single"/>
        </w:rPr>
        <w:t xml:space="preserve"> – </w:t>
      </w:r>
      <w:r w:rsidRPr="00727578">
        <w:rPr>
          <w:rFonts w:ascii="Arial" w:hAnsi="Arial" w:cs="Arial"/>
          <w:b/>
          <w:sz w:val="20"/>
          <w:szCs w:val="20"/>
          <w:u w:val="single"/>
        </w:rPr>
        <w:t>VIGÊNCIA</w:t>
      </w:r>
      <w:r w:rsidR="00727578">
        <w:rPr>
          <w:rFonts w:ascii="Arial" w:hAnsi="Arial" w:cs="Arial"/>
          <w:b/>
          <w:sz w:val="20"/>
          <w:szCs w:val="20"/>
          <w:u w:val="single"/>
        </w:rPr>
        <w:t xml:space="preserve"> E DOTAÇÃO ORÇAMENTÁRIA</w:t>
      </w:r>
    </w:p>
    <w:p w:rsidR="00532C7D" w:rsidRDefault="00532C7D" w:rsidP="00727578">
      <w:pPr>
        <w:pStyle w:val="Corpodetexto"/>
        <w:ind w:firstLine="708"/>
        <w:jc w:val="both"/>
        <w:rPr>
          <w:rFonts w:ascii="Arial" w:hAnsi="Arial" w:cs="Arial"/>
          <w:sz w:val="20"/>
          <w:szCs w:val="20"/>
        </w:rPr>
      </w:pPr>
      <w:r w:rsidRPr="00727578">
        <w:rPr>
          <w:rFonts w:ascii="Arial" w:hAnsi="Arial" w:cs="Arial"/>
          <w:sz w:val="20"/>
          <w:szCs w:val="20"/>
        </w:rPr>
        <w:t xml:space="preserve"> A vigência do presente contrato será de 06/04/2021 a 05/04/2022, podendo ser prorrogado por igual período.</w:t>
      </w:r>
    </w:p>
    <w:p w:rsidR="00727578" w:rsidRPr="000A0423" w:rsidRDefault="00727578" w:rsidP="00727578">
      <w:pPr>
        <w:pStyle w:val="SemEspaamento"/>
        <w:ind w:firstLine="708"/>
        <w:jc w:val="both"/>
        <w:rPr>
          <w:rFonts w:ascii="Arial" w:hAnsi="Arial" w:cs="Arial"/>
          <w:sz w:val="20"/>
          <w:szCs w:val="20"/>
        </w:rPr>
      </w:pPr>
      <w:r w:rsidRPr="000A0423">
        <w:rPr>
          <w:rFonts w:ascii="Arial" w:hAnsi="Arial" w:cs="Arial"/>
          <w:sz w:val="20"/>
          <w:szCs w:val="20"/>
        </w:rPr>
        <w:t xml:space="preserve">As despesas com a execução deste contrato correrão no orçamento da Dotação Orçamentária: </w:t>
      </w:r>
    </w:p>
    <w:p w:rsidR="00727578" w:rsidRPr="000A0423" w:rsidRDefault="00727578" w:rsidP="00727578">
      <w:pPr>
        <w:pStyle w:val="SemEspaamento"/>
        <w:jc w:val="both"/>
        <w:rPr>
          <w:rFonts w:ascii="Arial" w:hAnsi="Arial" w:cs="Arial"/>
          <w:sz w:val="20"/>
          <w:szCs w:val="20"/>
        </w:rPr>
      </w:pPr>
    </w:p>
    <w:p w:rsidR="00727578" w:rsidRPr="000A0423" w:rsidRDefault="00727578" w:rsidP="00727578">
      <w:pPr>
        <w:pStyle w:val="SemEspaamento"/>
        <w:jc w:val="both"/>
        <w:rPr>
          <w:rFonts w:ascii="Arial" w:eastAsia="Arial Unicode MS" w:hAnsi="Arial" w:cs="Arial"/>
          <w:sz w:val="20"/>
          <w:szCs w:val="20"/>
          <w:u w:val="single"/>
        </w:rPr>
      </w:pPr>
      <w:proofErr w:type="gramStart"/>
      <w:r w:rsidRPr="000A0423">
        <w:rPr>
          <w:rFonts w:ascii="Arial" w:eastAsia="Arial Unicode MS" w:hAnsi="Arial" w:cs="Arial"/>
          <w:sz w:val="20"/>
          <w:szCs w:val="20"/>
          <w:u w:val="single"/>
        </w:rPr>
        <w:t>03 – SECRETARIA</w:t>
      </w:r>
      <w:proofErr w:type="gramEnd"/>
      <w:r w:rsidRPr="000A0423">
        <w:rPr>
          <w:rFonts w:ascii="Arial" w:eastAsia="Arial Unicode MS" w:hAnsi="Arial" w:cs="Arial"/>
          <w:sz w:val="20"/>
          <w:szCs w:val="20"/>
          <w:u w:val="single"/>
        </w:rPr>
        <w:t xml:space="preserve"> MUNICIPAL DE ADMINISTRAÇÃO</w:t>
      </w:r>
    </w:p>
    <w:p w:rsidR="00727578" w:rsidRPr="000A0423" w:rsidRDefault="00727578" w:rsidP="00727578">
      <w:pPr>
        <w:pStyle w:val="SemEspaamento"/>
        <w:jc w:val="both"/>
        <w:rPr>
          <w:rFonts w:ascii="Arial" w:eastAsia="Arial Unicode MS" w:hAnsi="Arial" w:cs="Arial"/>
          <w:sz w:val="20"/>
          <w:szCs w:val="20"/>
          <w:u w:val="single"/>
        </w:rPr>
      </w:pPr>
      <w:proofErr w:type="gramStart"/>
      <w:r w:rsidRPr="000A0423">
        <w:rPr>
          <w:rFonts w:ascii="Arial" w:eastAsia="Arial Unicode MS" w:hAnsi="Arial" w:cs="Arial"/>
          <w:sz w:val="20"/>
          <w:szCs w:val="20"/>
          <w:u w:val="single"/>
        </w:rPr>
        <w:t>03.001 – DEPARTAMENTO</w:t>
      </w:r>
      <w:proofErr w:type="gramEnd"/>
      <w:r w:rsidRPr="000A0423">
        <w:rPr>
          <w:rFonts w:ascii="Arial" w:eastAsia="Arial Unicode MS" w:hAnsi="Arial" w:cs="Arial"/>
          <w:sz w:val="20"/>
          <w:szCs w:val="20"/>
          <w:u w:val="single"/>
        </w:rPr>
        <w:t xml:space="preserve"> DE ADMINISTRAÇÃO, COMPRAS E LICITAÇÕES</w:t>
      </w:r>
    </w:p>
    <w:p w:rsidR="00727578" w:rsidRPr="000A0423" w:rsidRDefault="00727578" w:rsidP="00727578">
      <w:pPr>
        <w:pStyle w:val="SemEspaamento"/>
        <w:jc w:val="both"/>
        <w:rPr>
          <w:rFonts w:ascii="Arial" w:eastAsia="Arial Unicode MS" w:hAnsi="Arial" w:cs="Arial"/>
          <w:sz w:val="20"/>
          <w:szCs w:val="20"/>
          <w:u w:val="single"/>
        </w:rPr>
      </w:pPr>
      <w:r w:rsidRPr="000A0423">
        <w:rPr>
          <w:rFonts w:ascii="Arial" w:eastAsia="Arial Unicode MS" w:hAnsi="Arial" w:cs="Arial"/>
          <w:sz w:val="20"/>
          <w:szCs w:val="20"/>
          <w:u w:val="single"/>
        </w:rPr>
        <w:t xml:space="preserve">04.122.0003.2005- – </w:t>
      </w:r>
      <w:proofErr w:type="gramStart"/>
      <w:r w:rsidRPr="000A0423">
        <w:rPr>
          <w:rFonts w:ascii="Arial" w:eastAsia="Arial Unicode MS" w:hAnsi="Arial" w:cs="Arial"/>
          <w:sz w:val="20"/>
          <w:szCs w:val="20"/>
          <w:u w:val="single"/>
        </w:rPr>
        <w:t>MANUT.</w:t>
      </w:r>
      <w:proofErr w:type="gramEnd"/>
      <w:r w:rsidRPr="000A0423">
        <w:rPr>
          <w:rFonts w:ascii="Arial" w:eastAsia="Arial Unicode MS" w:hAnsi="Arial" w:cs="Arial"/>
          <w:sz w:val="20"/>
          <w:szCs w:val="20"/>
          <w:u w:val="single"/>
        </w:rPr>
        <w:t>ATIV.DO DPTO DE ADMINISTRAÇÃO</w:t>
      </w:r>
    </w:p>
    <w:p w:rsidR="00727578" w:rsidRPr="000A0423" w:rsidRDefault="00727578" w:rsidP="00727578">
      <w:pPr>
        <w:pStyle w:val="SemEspaamento"/>
        <w:jc w:val="both"/>
        <w:rPr>
          <w:rFonts w:ascii="Arial" w:eastAsia="Arial Unicode MS" w:hAnsi="Arial" w:cs="Arial"/>
          <w:sz w:val="20"/>
          <w:szCs w:val="20"/>
          <w:u w:val="single"/>
        </w:rPr>
      </w:pPr>
      <w:r w:rsidRPr="000A0423">
        <w:rPr>
          <w:rFonts w:ascii="Arial" w:eastAsia="Arial Unicode MS" w:hAnsi="Arial" w:cs="Arial"/>
          <w:sz w:val="20"/>
          <w:szCs w:val="20"/>
          <w:u w:val="single"/>
        </w:rPr>
        <w:lastRenderedPageBreak/>
        <w:t>339039-0000 – MATERIAL DE CONSUMO</w:t>
      </w:r>
    </w:p>
    <w:p w:rsidR="00727578" w:rsidRDefault="00727578" w:rsidP="00727578">
      <w:pPr>
        <w:pStyle w:val="SemEspaamento"/>
        <w:jc w:val="both"/>
        <w:rPr>
          <w:rFonts w:ascii="Arial" w:eastAsia="Arial Unicode MS" w:hAnsi="Arial" w:cs="Arial"/>
          <w:sz w:val="20"/>
          <w:szCs w:val="20"/>
          <w:u w:val="single"/>
        </w:rPr>
      </w:pPr>
      <w:r w:rsidRPr="000A0423">
        <w:rPr>
          <w:rFonts w:ascii="Arial" w:eastAsia="Arial Unicode MS" w:hAnsi="Arial" w:cs="Arial"/>
          <w:sz w:val="20"/>
          <w:szCs w:val="20"/>
          <w:u w:val="single"/>
        </w:rPr>
        <w:t>390 - 000.</w:t>
      </w:r>
    </w:p>
    <w:p w:rsidR="00727578" w:rsidRPr="000A0423" w:rsidRDefault="00727578" w:rsidP="00727578">
      <w:pPr>
        <w:pStyle w:val="SemEspaamento"/>
        <w:rPr>
          <w:rFonts w:ascii="Arial" w:eastAsia="Arial Unicode MS" w:hAnsi="Arial" w:cs="Arial"/>
          <w:sz w:val="20"/>
          <w:szCs w:val="20"/>
          <w:u w:val="single"/>
        </w:rPr>
      </w:pPr>
    </w:p>
    <w:p w:rsidR="00532C7D" w:rsidRPr="00727578" w:rsidRDefault="00532C7D" w:rsidP="00532C7D">
      <w:pPr>
        <w:pStyle w:val="Corpodetexto"/>
        <w:jc w:val="both"/>
        <w:rPr>
          <w:rFonts w:ascii="Arial" w:hAnsi="Arial" w:cs="Arial"/>
          <w:b/>
          <w:sz w:val="20"/>
          <w:szCs w:val="20"/>
          <w:u w:val="single"/>
        </w:rPr>
      </w:pPr>
      <w:r w:rsidRPr="00727578">
        <w:rPr>
          <w:rFonts w:ascii="Arial" w:hAnsi="Arial" w:cs="Arial"/>
          <w:b/>
          <w:sz w:val="20"/>
          <w:szCs w:val="20"/>
          <w:u w:val="single"/>
        </w:rPr>
        <w:t>CLÁUSULA QUARTA</w:t>
      </w:r>
      <w:r w:rsidRPr="00727578">
        <w:rPr>
          <w:rFonts w:ascii="Arial" w:hAnsi="Arial" w:cs="Arial"/>
          <w:sz w:val="20"/>
          <w:szCs w:val="20"/>
          <w:u w:val="single"/>
        </w:rPr>
        <w:t xml:space="preserve"> - </w:t>
      </w:r>
      <w:r w:rsidRPr="00727578">
        <w:rPr>
          <w:rFonts w:ascii="Arial" w:hAnsi="Arial" w:cs="Arial"/>
          <w:b/>
          <w:sz w:val="20"/>
          <w:szCs w:val="20"/>
          <w:u w:val="single"/>
        </w:rPr>
        <w:t>REMUNERAÇÃO DO LICENCIAMENTO</w:t>
      </w:r>
    </w:p>
    <w:p w:rsidR="00532C7D" w:rsidRPr="00727578" w:rsidRDefault="00532C7D" w:rsidP="00532C7D">
      <w:pPr>
        <w:pStyle w:val="Corpodetexto"/>
        <w:ind w:firstLine="708"/>
        <w:jc w:val="both"/>
        <w:rPr>
          <w:rFonts w:ascii="Arial" w:hAnsi="Arial" w:cs="Arial"/>
          <w:sz w:val="20"/>
          <w:szCs w:val="20"/>
        </w:rPr>
      </w:pPr>
      <w:r w:rsidRPr="00727578">
        <w:rPr>
          <w:rFonts w:ascii="Arial" w:hAnsi="Arial" w:cs="Arial"/>
          <w:sz w:val="20"/>
          <w:szCs w:val="20"/>
        </w:rPr>
        <w:t xml:space="preserve"> A CONTRATANTE deverá pagar a CONTRATADA parcelas mensais de R$ 16.100,00 (dezesseis mil e cem reais), no dia 30 de cada mês, totalizando em 12 meses R$ 193.200,00 (cento e noventa e três mil e duzentos reais). Caso o dia do vencimento caia em feriado bancário, fica prorrogado para o primeiro dia útil </w:t>
      </w:r>
      <w:proofErr w:type="spellStart"/>
      <w:r w:rsidRPr="00727578">
        <w:rPr>
          <w:rFonts w:ascii="Arial" w:hAnsi="Arial" w:cs="Arial"/>
          <w:sz w:val="20"/>
          <w:szCs w:val="20"/>
        </w:rPr>
        <w:t>subsequente</w:t>
      </w:r>
      <w:proofErr w:type="spellEnd"/>
      <w:r w:rsidRPr="00727578">
        <w:rPr>
          <w:rFonts w:ascii="Arial" w:hAnsi="Arial" w:cs="Arial"/>
          <w:sz w:val="20"/>
          <w:szCs w:val="20"/>
        </w:rPr>
        <w:t>.</w:t>
      </w:r>
    </w:p>
    <w:p w:rsidR="00532C7D" w:rsidRPr="00727578" w:rsidRDefault="00532C7D" w:rsidP="00532C7D">
      <w:pPr>
        <w:pStyle w:val="Corpodetexto"/>
        <w:jc w:val="both"/>
        <w:rPr>
          <w:rFonts w:ascii="Arial" w:hAnsi="Arial" w:cs="Arial"/>
          <w:sz w:val="20"/>
          <w:szCs w:val="20"/>
        </w:rPr>
      </w:pPr>
      <w:r w:rsidRPr="00727578">
        <w:rPr>
          <w:rFonts w:ascii="Arial" w:hAnsi="Arial" w:cs="Arial"/>
          <w:sz w:val="20"/>
          <w:szCs w:val="20"/>
        </w:rPr>
        <w:t xml:space="preserve">PARAGRAFO ÚNICO: </w:t>
      </w:r>
      <w:r w:rsidRPr="00727578">
        <w:rPr>
          <w:rFonts w:ascii="Arial" w:hAnsi="Arial" w:cs="Arial"/>
          <w:sz w:val="20"/>
          <w:szCs w:val="20"/>
          <w:u w:val="single"/>
        </w:rPr>
        <w:t>REAJUSTE/PRORROGAÇÃO</w:t>
      </w:r>
      <w:r w:rsidRPr="00727578">
        <w:rPr>
          <w:rFonts w:ascii="Arial" w:hAnsi="Arial" w:cs="Arial"/>
          <w:sz w:val="20"/>
          <w:szCs w:val="20"/>
        </w:rPr>
        <w:t>: Para cada doze meses de vigência do presente contrato, o valor das parcelas mensais poderá ser reajustado tendo como base no IGP-M (Índice Geral de Preços de Mercado da Fundação Getúlio Vargas) acumulado nos últimos doze meses, ficando sob a responsabilidade da Contratada tal solicitação.</w:t>
      </w:r>
    </w:p>
    <w:p w:rsidR="00532C7D" w:rsidRPr="00727578" w:rsidRDefault="00532C7D" w:rsidP="00532C7D">
      <w:pPr>
        <w:pStyle w:val="Corpodetexto"/>
        <w:jc w:val="both"/>
        <w:rPr>
          <w:rFonts w:ascii="Arial" w:hAnsi="Arial" w:cs="Arial"/>
          <w:sz w:val="20"/>
          <w:szCs w:val="20"/>
        </w:rPr>
      </w:pPr>
      <w:r w:rsidRPr="00727578">
        <w:rPr>
          <w:rFonts w:ascii="Arial" w:hAnsi="Arial" w:cs="Arial"/>
          <w:sz w:val="20"/>
          <w:szCs w:val="20"/>
        </w:rPr>
        <w:tab/>
        <w:t>No preço contratado estão previstos os tributos vigentes na data da assinatura do contrato. Havendo alteração de alíquotas, criação ou extinção de tributos, o valor contratado será alterado visando permanecer o equilíbrio financeiro</w:t>
      </w:r>
    </w:p>
    <w:p w:rsidR="00532C7D" w:rsidRPr="00727578" w:rsidRDefault="00532C7D" w:rsidP="00532C7D">
      <w:pPr>
        <w:pStyle w:val="Corpodetexto"/>
        <w:jc w:val="both"/>
        <w:rPr>
          <w:rFonts w:ascii="Arial" w:hAnsi="Arial" w:cs="Arial"/>
          <w:sz w:val="20"/>
          <w:szCs w:val="20"/>
          <w:u w:val="single"/>
        </w:rPr>
      </w:pPr>
      <w:r w:rsidRPr="00727578">
        <w:rPr>
          <w:rFonts w:ascii="Arial" w:hAnsi="Arial" w:cs="Arial"/>
          <w:b/>
          <w:sz w:val="20"/>
          <w:szCs w:val="20"/>
          <w:u w:val="single"/>
        </w:rPr>
        <w:t>CLÁUSULA QUINTA- INADIMPLÊNCIA</w:t>
      </w:r>
    </w:p>
    <w:p w:rsidR="00532C7D" w:rsidRPr="00727578" w:rsidRDefault="00532C7D" w:rsidP="00532C7D">
      <w:pPr>
        <w:pStyle w:val="Corpodetexto"/>
        <w:ind w:firstLine="708"/>
        <w:jc w:val="both"/>
        <w:rPr>
          <w:rFonts w:ascii="Arial" w:hAnsi="Arial" w:cs="Arial"/>
          <w:sz w:val="20"/>
          <w:szCs w:val="20"/>
        </w:rPr>
      </w:pPr>
      <w:r w:rsidRPr="00727578">
        <w:rPr>
          <w:rFonts w:ascii="Arial" w:hAnsi="Arial" w:cs="Arial"/>
          <w:sz w:val="20"/>
          <w:szCs w:val="20"/>
        </w:rPr>
        <w:t xml:space="preserve"> Em caso de inadimplência nos pagamentos das parcelas mensais do LICENCIAMENTO superior a 30 (trinta) dias o contrato poderá ser suspenso temporariamente até a regularização das pendências, sem prejuízo à continuidade deste LICENCIAMENTO. </w:t>
      </w:r>
    </w:p>
    <w:p w:rsidR="00532C7D" w:rsidRPr="00727578" w:rsidRDefault="00532C7D" w:rsidP="00532C7D">
      <w:pPr>
        <w:pStyle w:val="Corpodetexto"/>
        <w:jc w:val="both"/>
        <w:rPr>
          <w:rFonts w:ascii="Arial" w:hAnsi="Arial" w:cs="Arial"/>
          <w:b/>
          <w:sz w:val="20"/>
          <w:szCs w:val="20"/>
          <w:u w:val="single"/>
        </w:rPr>
      </w:pPr>
      <w:r w:rsidRPr="00727578">
        <w:rPr>
          <w:rFonts w:ascii="Arial" w:hAnsi="Arial" w:cs="Arial"/>
          <w:b/>
          <w:sz w:val="20"/>
          <w:szCs w:val="20"/>
          <w:u w:val="single"/>
        </w:rPr>
        <w:t>CLÁUSULA SEXTA – RESCISÃO</w:t>
      </w:r>
    </w:p>
    <w:p w:rsidR="00532C7D" w:rsidRPr="00727578" w:rsidRDefault="00532C7D" w:rsidP="00532C7D">
      <w:pPr>
        <w:pStyle w:val="Corpodetexto"/>
        <w:ind w:firstLine="708"/>
        <w:jc w:val="both"/>
        <w:rPr>
          <w:rFonts w:ascii="Arial" w:hAnsi="Arial" w:cs="Arial"/>
          <w:sz w:val="20"/>
          <w:szCs w:val="20"/>
        </w:rPr>
      </w:pPr>
      <w:r w:rsidRPr="00727578">
        <w:rPr>
          <w:rFonts w:ascii="Arial" w:hAnsi="Arial" w:cs="Arial"/>
          <w:sz w:val="20"/>
          <w:szCs w:val="20"/>
        </w:rPr>
        <w:t xml:space="preserve">Caso uma das partes infrinja alguma das condições previstas neste LICENCIAMENTO, o mesmo poderá ser rescindido pela parte prejudicada, ficando a parte infratora obrigada a pagar uma multa correspondente a 10% (dez por cento) do saldo não executado neste CONTRATO, desde nunca inferior a uma mensalidade, além do cumprimento das demais condições. </w:t>
      </w:r>
    </w:p>
    <w:p w:rsidR="00532C7D" w:rsidRPr="00727578" w:rsidRDefault="00532C7D" w:rsidP="00532C7D">
      <w:pPr>
        <w:pStyle w:val="Corpodetexto"/>
        <w:ind w:firstLine="708"/>
        <w:jc w:val="both"/>
        <w:rPr>
          <w:rFonts w:ascii="Arial" w:hAnsi="Arial" w:cs="Arial"/>
          <w:sz w:val="20"/>
          <w:szCs w:val="20"/>
        </w:rPr>
      </w:pPr>
      <w:r w:rsidRPr="00727578">
        <w:rPr>
          <w:rFonts w:ascii="Arial" w:hAnsi="Arial" w:cs="Arial"/>
          <w:sz w:val="20"/>
          <w:szCs w:val="20"/>
        </w:rPr>
        <w:t xml:space="preserve">No ato da efetivação da rescisão, quando a parte infratora deverá receber comunicado informando quais condições não foram obedecidas, </w:t>
      </w:r>
      <w:proofErr w:type="gramStart"/>
      <w:r w:rsidRPr="00727578">
        <w:rPr>
          <w:rFonts w:ascii="Arial" w:hAnsi="Arial" w:cs="Arial"/>
          <w:sz w:val="20"/>
          <w:szCs w:val="20"/>
        </w:rPr>
        <w:t>deverá</w:t>
      </w:r>
      <w:proofErr w:type="gramEnd"/>
      <w:r w:rsidRPr="00727578">
        <w:rPr>
          <w:rFonts w:ascii="Arial" w:hAnsi="Arial" w:cs="Arial"/>
          <w:sz w:val="20"/>
          <w:szCs w:val="20"/>
        </w:rPr>
        <w:t xml:space="preserve"> ser restituída à CONTRATADA as cópias dos SISTEMAS em poder da CONTRATANTE, e terá a parte infratora 10 (dez) dias para efetuar o pagamento da multa acima estipulada. Quando a parte infratora for a CONTRATANTE além da multa deverão ser quitadas as parcelas que estejam em atraso. </w:t>
      </w:r>
    </w:p>
    <w:p w:rsidR="00532C7D" w:rsidRPr="00727578" w:rsidRDefault="00532C7D" w:rsidP="00532C7D">
      <w:pPr>
        <w:pStyle w:val="Corpodetexto"/>
        <w:ind w:firstLine="708"/>
        <w:jc w:val="both"/>
        <w:rPr>
          <w:rFonts w:ascii="Arial" w:hAnsi="Arial" w:cs="Arial"/>
          <w:sz w:val="20"/>
          <w:szCs w:val="20"/>
        </w:rPr>
      </w:pPr>
      <w:r w:rsidRPr="00727578">
        <w:rPr>
          <w:rFonts w:ascii="Arial" w:hAnsi="Arial" w:cs="Arial"/>
          <w:sz w:val="20"/>
          <w:szCs w:val="20"/>
        </w:rPr>
        <w:t xml:space="preserve">O presente LICENCIAMENTO poderá ainda ser rescindindo mesmo quando não ocorrer e infração contratual, mediante comunicação expressa com antecedência de 60 (sessenta) dias, ficando obrigada a parte que solicitou a rescisão a indenizar a outra parte com a multa estipulada nesta clausula. Decorridos os 60 (sessenta) dias do pedido da rescisão, as cópias dos SISTEMAS em poder da CONTRATANTE deverão ser restituídas à CONTRATADA, independentemente de que tenha pedido a rescisão. </w:t>
      </w:r>
    </w:p>
    <w:p w:rsidR="00532C7D" w:rsidRPr="00727578" w:rsidRDefault="00532C7D" w:rsidP="00532C7D">
      <w:pPr>
        <w:pStyle w:val="Corpodetexto"/>
        <w:ind w:firstLine="708"/>
        <w:jc w:val="both"/>
        <w:rPr>
          <w:rFonts w:ascii="Arial" w:hAnsi="Arial" w:cs="Arial"/>
          <w:sz w:val="20"/>
          <w:szCs w:val="20"/>
        </w:rPr>
      </w:pPr>
      <w:r w:rsidRPr="00727578">
        <w:rPr>
          <w:rFonts w:ascii="Arial" w:hAnsi="Arial" w:cs="Arial"/>
          <w:sz w:val="20"/>
          <w:szCs w:val="20"/>
        </w:rPr>
        <w:t>Incidirá a multa cumulativa, calculada conforme esta cláusula, pela permanência em poder da CONTRATANTE das cópias dos SISTEMAS, além da vigência ou do prazo aqui estabelecido no caso de rescisão antecipada do avençado.</w:t>
      </w:r>
    </w:p>
    <w:p w:rsidR="00532C7D" w:rsidRPr="00727578" w:rsidRDefault="00532C7D" w:rsidP="00532C7D">
      <w:pPr>
        <w:pStyle w:val="Corpodetexto"/>
        <w:jc w:val="both"/>
        <w:rPr>
          <w:rFonts w:ascii="Arial" w:hAnsi="Arial" w:cs="Arial"/>
          <w:b/>
          <w:sz w:val="20"/>
          <w:szCs w:val="20"/>
          <w:u w:val="single"/>
        </w:rPr>
      </w:pPr>
      <w:r w:rsidRPr="00727578">
        <w:rPr>
          <w:rFonts w:ascii="Arial" w:hAnsi="Arial" w:cs="Arial"/>
          <w:b/>
          <w:sz w:val="20"/>
          <w:szCs w:val="20"/>
          <w:u w:val="single"/>
        </w:rPr>
        <w:t>CLÁUSULA SÉTIMA</w:t>
      </w:r>
      <w:r w:rsidRPr="00727578">
        <w:rPr>
          <w:rFonts w:ascii="Arial" w:hAnsi="Arial" w:cs="Arial"/>
          <w:sz w:val="20"/>
          <w:szCs w:val="20"/>
          <w:u w:val="single"/>
        </w:rPr>
        <w:t xml:space="preserve"> - </w:t>
      </w:r>
      <w:r w:rsidRPr="00727578">
        <w:rPr>
          <w:rFonts w:ascii="Arial" w:hAnsi="Arial" w:cs="Arial"/>
          <w:b/>
          <w:sz w:val="20"/>
          <w:szCs w:val="20"/>
          <w:u w:val="single"/>
        </w:rPr>
        <w:t>RESPONSABILIDADE DA CONTRATADA</w:t>
      </w:r>
    </w:p>
    <w:p w:rsidR="00532C7D" w:rsidRPr="00727578" w:rsidRDefault="00532C7D" w:rsidP="00532C7D">
      <w:pPr>
        <w:pStyle w:val="Corpodetexto"/>
        <w:ind w:firstLine="708"/>
        <w:jc w:val="both"/>
        <w:rPr>
          <w:rFonts w:ascii="Arial" w:hAnsi="Arial" w:cs="Arial"/>
          <w:sz w:val="20"/>
          <w:szCs w:val="20"/>
        </w:rPr>
      </w:pPr>
      <w:r w:rsidRPr="00727578">
        <w:rPr>
          <w:rFonts w:ascii="Arial" w:hAnsi="Arial" w:cs="Arial"/>
          <w:sz w:val="20"/>
          <w:szCs w:val="20"/>
        </w:rPr>
        <w:t xml:space="preserve"> Os SISTEMAS contratados serão entregues em conformidade com os prazos previstos no Edital imediatamente após a celebração do presente LICENCIAMENTO, atendendo às exigências de normas Leis e Regulamentos vigentes no momento de sua implantação. A sua instalação no equipamento da CONTRATANTE deverá será executada pela própria CONTRATADA. </w:t>
      </w:r>
    </w:p>
    <w:p w:rsidR="00532C7D" w:rsidRPr="00727578" w:rsidRDefault="00532C7D" w:rsidP="00532C7D">
      <w:pPr>
        <w:pStyle w:val="Corpodetexto"/>
        <w:jc w:val="both"/>
        <w:rPr>
          <w:rFonts w:ascii="Arial" w:hAnsi="Arial" w:cs="Arial"/>
          <w:sz w:val="20"/>
          <w:szCs w:val="20"/>
        </w:rPr>
      </w:pPr>
      <w:r w:rsidRPr="00727578">
        <w:rPr>
          <w:rFonts w:ascii="Arial" w:hAnsi="Arial" w:cs="Arial"/>
          <w:sz w:val="20"/>
          <w:szCs w:val="20"/>
        </w:rPr>
        <w:t xml:space="preserve">PARÁGRAFO PRIMEIRO - As melhorias e novas funções introduzidas nos SISTEMAS originalmente licenciados são distribuídas toda vez que a CONTRATADA as concluir, visando dotar a </w:t>
      </w:r>
      <w:r w:rsidRPr="00727578">
        <w:rPr>
          <w:rFonts w:ascii="Arial" w:hAnsi="Arial" w:cs="Arial"/>
          <w:sz w:val="20"/>
          <w:szCs w:val="20"/>
        </w:rPr>
        <w:lastRenderedPageBreak/>
        <w:t xml:space="preserve">CONTRATANTE sempre com a última versão dos SISTEMAS, sem ônus para a CONTRATANTE. Cabe à CONTRATANTE adotar essa versão no prazo de 10 (dez) dias após a liberação no site da CONTRATADA. Após este prazo a CONTRATADA não mais estará obrigada a fornecer suporte à versão antiga. A CONTRATADA assegura a perfeita compatibilidade dos seus produtos com a plataforma em conformidade com a Licitação. </w:t>
      </w:r>
    </w:p>
    <w:p w:rsidR="00532C7D" w:rsidRPr="00727578" w:rsidRDefault="00532C7D" w:rsidP="00532C7D">
      <w:pPr>
        <w:pStyle w:val="Corpodetexto"/>
        <w:jc w:val="both"/>
        <w:rPr>
          <w:rFonts w:ascii="Arial" w:hAnsi="Arial" w:cs="Arial"/>
          <w:sz w:val="20"/>
          <w:szCs w:val="20"/>
        </w:rPr>
      </w:pPr>
      <w:r w:rsidRPr="00727578">
        <w:rPr>
          <w:rFonts w:ascii="Arial" w:hAnsi="Arial" w:cs="Arial"/>
          <w:sz w:val="20"/>
          <w:szCs w:val="20"/>
        </w:rPr>
        <w:t xml:space="preserve">PARÁGRAFO SEGUNDO - GARANTIA DE ATUALIZAÇÃO LEGAL: As modificações de cunho legal, fiscal ou tributário, impostas pelos órgãos federais, serão introduzidas nos SISTEMAS, durante a vigência do LICENCIAMENTO. A interpretação legal das normas editadas e sua </w:t>
      </w:r>
      <w:proofErr w:type="gramStart"/>
      <w:r w:rsidRPr="00727578">
        <w:rPr>
          <w:rFonts w:ascii="Arial" w:hAnsi="Arial" w:cs="Arial"/>
          <w:sz w:val="20"/>
          <w:szCs w:val="20"/>
        </w:rPr>
        <w:t>implementação</w:t>
      </w:r>
      <w:proofErr w:type="gramEnd"/>
      <w:r w:rsidRPr="00727578">
        <w:rPr>
          <w:rFonts w:ascii="Arial" w:hAnsi="Arial" w:cs="Arial"/>
          <w:sz w:val="20"/>
          <w:szCs w:val="20"/>
        </w:rPr>
        <w:t xml:space="preserve"> nos SISTEMAS, será efetuada com base nas publicações especializadas sobre cada matéria, em veículos de comunicação de domínio público. Interpretações divergentes por parte da CONTRATANTE, quando </w:t>
      </w:r>
      <w:proofErr w:type="gramStart"/>
      <w:r w:rsidRPr="00727578">
        <w:rPr>
          <w:rFonts w:ascii="Arial" w:hAnsi="Arial" w:cs="Arial"/>
          <w:sz w:val="20"/>
          <w:szCs w:val="20"/>
        </w:rPr>
        <w:t>implementadas</w:t>
      </w:r>
      <w:proofErr w:type="gramEnd"/>
      <w:r w:rsidRPr="00727578">
        <w:rPr>
          <w:rFonts w:ascii="Arial" w:hAnsi="Arial" w:cs="Arial"/>
          <w:sz w:val="20"/>
          <w:szCs w:val="20"/>
        </w:rPr>
        <w:t>, serão objeto de negociação. Caso não haja tempo hábil para desenvolver as modificações legais entre a divulgação e o início da vigência das mesmas, a CONTRATADA procurará indicar soluções alternativas para atender as determinações legais, até a atualização dos SISTEMAS.</w:t>
      </w:r>
    </w:p>
    <w:p w:rsidR="00532C7D" w:rsidRPr="00727578" w:rsidRDefault="00532C7D" w:rsidP="00532C7D">
      <w:pPr>
        <w:pStyle w:val="Corpodetexto"/>
        <w:jc w:val="both"/>
        <w:rPr>
          <w:rFonts w:ascii="Arial" w:hAnsi="Arial" w:cs="Arial"/>
          <w:sz w:val="20"/>
          <w:szCs w:val="20"/>
        </w:rPr>
      </w:pPr>
      <w:r w:rsidRPr="00727578">
        <w:rPr>
          <w:rFonts w:ascii="Arial" w:hAnsi="Arial" w:cs="Arial"/>
          <w:sz w:val="20"/>
          <w:szCs w:val="20"/>
        </w:rPr>
        <w:t xml:space="preserve">PARÁGRAFO TERCEIRO – Modificações na Legislação ou Regulamentação Municipal serão introduzidas por solicitação da CONTRATANTE e serão </w:t>
      </w:r>
      <w:proofErr w:type="gramStart"/>
      <w:r w:rsidRPr="00727578">
        <w:rPr>
          <w:rFonts w:ascii="Arial" w:hAnsi="Arial" w:cs="Arial"/>
          <w:sz w:val="20"/>
          <w:szCs w:val="20"/>
        </w:rPr>
        <w:t>implementadas</w:t>
      </w:r>
      <w:proofErr w:type="gramEnd"/>
      <w:r w:rsidRPr="00727578">
        <w:rPr>
          <w:rFonts w:ascii="Arial" w:hAnsi="Arial" w:cs="Arial"/>
          <w:sz w:val="20"/>
          <w:szCs w:val="20"/>
        </w:rPr>
        <w:t xml:space="preserve"> após aprovação de cronograma e orçamento.</w:t>
      </w:r>
    </w:p>
    <w:p w:rsidR="00532C7D" w:rsidRPr="00727578" w:rsidRDefault="00532C7D" w:rsidP="00532C7D">
      <w:pPr>
        <w:pStyle w:val="Corpodetexto"/>
        <w:jc w:val="both"/>
        <w:rPr>
          <w:rFonts w:ascii="Arial" w:hAnsi="Arial" w:cs="Arial"/>
          <w:sz w:val="20"/>
          <w:szCs w:val="20"/>
        </w:rPr>
      </w:pPr>
      <w:r w:rsidRPr="00727578">
        <w:rPr>
          <w:rFonts w:ascii="Arial" w:hAnsi="Arial" w:cs="Arial"/>
          <w:sz w:val="20"/>
          <w:szCs w:val="20"/>
        </w:rPr>
        <w:t>PARÁGRAFO QUARTO – Modificações na Legislação ou Regulamentação Estadual poderão gerar acréscimo no valor contratado a fim de manter o equilíbrio financeiro do Contrato.</w:t>
      </w:r>
    </w:p>
    <w:p w:rsidR="00727578" w:rsidRDefault="00532C7D" w:rsidP="00532C7D">
      <w:pPr>
        <w:pStyle w:val="Corpodetexto"/>
        <w:jc w:val="both"/>
        <w:rPr>
          <w:rFonts w:ascii="Arial" w:hAnsi="Arial" w:cs="Arial"/>
          <w:sz w:val="20"/>
          <w:szCs w:val="20"/>
        </w:rPr>
      </w:pPr>
      <w:r w:rsidRPr="00727578">
        <w:rPr>
          <w:rFonts w:ascii="Arial" w:hAnsi="Arial" w:cs="Arial"/>
          <w:sz w:val="20"/>
          <w:szCs w:val="20"/>
        </w:rPr>
        <w:t xml:space="preserve">PARÁGRAFO QUINTO - A CONTRATADA não será responsável por reclamações de terceiros, perda de dados, informações ou produtividade, custos com paralisações ou prejuízos de qualquer espécie, resultantes de informações e/ou valores incorretos, fornecidos pelo Usuário aos SISTEMAS licenciados, assim como, pelo cumprimento dos requisitos e prazos, exigidos pela legislação vigente, no que se refere ao processamento propriamente dito e a entrega de documentos. </w:t>
      </w:r>
    </w:p>
    <w:p w:rsidR="00532C7D" w:rsidRPr="00727578" w:rsidRDefault="00532C7D" w:rsidP="00532C7D">
      <w:pPr>
        <w:pStyle w:val="Corpodetexto"/>
        <w:jc w:val="both"/>
        <w:rPr>
          <w:rFonts w:ascii="Arial" w:hAnsi="Arial" w:cs="Arial"/>
          <w:sz w:val="20"/>
          <w:szCs w:val="20"/>
        </w:rPr>
      </w:pPr>
      <w:r w:rsidRPr="00727578">
        <w:rPr>
          <w:rFonts w:ascii="Arial" w:hAnsi="Arial" w:cs="Arial"/>
          <w:sz w:val="20"/>
          <w:szCs w:val="20"/>
        </w:rPr>
        <w:t>A CONTRATANTE é a única responsável pela conferência dos resultados obtidos na utilização dos programas. Quando verificar erro nos resultados obtidos a CONTRATANTE deverá informar à CONTRATADA em tempo hábil para que esta possa corrigir o problema que for gerado por erro nos programas.</w:t>
      </w:r>
    </w:p>
    <w:p w:rsidR="00532C7D" w:rsidRPr="00727578" w:rsidRDefault="00532C7D" w:rsidP="00532C7D">
      <w:pPr>
        <w:pStyle w:val="Corpodetexto"/>
        <w:jc w:val="both"/>
        <w:rPr>
          <w:rFonts w:ascii="Arial" w:hAnsi="Arial" w:cs="Arial"/>
          <w:b/>
          <w:sz w:val="20"/>
          <w:szCs w:val="20"/>
          <w:u w:val="single"/>
        </w:rPr>
      </w:pPr>
      <w:r w:rsidRPr="00727578">
        <w:rPr>
          <w:rFonts w:ascii="Arial" w:hAnsi="Arial" w:cs="Arial"/>
          <w:b/>
          <w:sz w:val="20"/>
          <w:szCs w:val="20"/>
          <w:u w:val="single"/>
        </w:rPr>
        <w:t>CLÁUSULA OITAVA</w:t>
      </w:r>
      <w:r w:rsidRPr="00727578">
        <w:rPr>
          <w:rFonts w:ascii="Arial" w:hAnsi="Arial" w:cs="Arial"/>
          <w:sz w:val="20"/>
          <w:szCs w:val="20"/>
          <w:u w:val="single"/>
        </w:rPr>
        <w:t xml:space="preserve"> - </w:t>
      </w:r>
      <w:r w:rsidRPr="00727578">
        <w:rPr>
          <w:rFonts w:ascii="Arial" w:hAnsi="Arial" w:cs="Arial"/>
          <w:b/>
          <w:sz w:val="20"/>
          <w:szCs w:val="20"/>
          <w:u w:val="single"/>
        </w:rPr>
        <w:t>RESPONSABILIDADE DA CONTRATANTE</w:t>
      </w:r>
    </w:p>
    <w:p w:rsidR="00532C7D" w:rsidRPr="00727578" w:rsidRDefault="00532C7D" w:rsidP="00532C7D">
      <w:pPr>
        <w:pStyle w:val="Corpodetexto"/>
        <w:ind w:firstLine="708"/>
        <w:jc w:val="both"/>
        <w:rPr>
          <w:rFonts w:ascii="Arial" w:hAnsi="Arial" w:cs="Arial"/>
          <w:sz w:val="20"/>
          <w:szCs w:val="20"/>
        </w:rPr>
      </w:pPr>
      <w:r w:rsidRPr="00727578">
        <w:rPr>
          <w:rFonts w:ascii="Arial" w:hAnsi="Arial" w:cs="Arial"/>
          <w:sz w:val="20"/>
          <w:szCs w:val="20"/>
        </w:rPr>
        <w:t xml:space="preserve"> A CONTRATANTE é a responsável pela digitação das informações necessárias para atingir os objetivos dos SISTEMAS.</w:t>
      </w:r>
    </w:p>
    <w:p w:rsidR="00532C7D" w:rsidRPr="00727578" w:rsidRDefault="00532C7D" w:rsidP="00532C7D">
      <w:pPr>
        <w:pStyle w:val="Corpodetexto"/>
        <w:jc w:val="both"/>
        <w:rPr>
          <w:rFonts w:ascii="Arial" w:hAnsi="Arial" w:cs="Arial"/>
          <w:sz w:val="20"/>
          <w:szCs w:val="20"/>
        </w:rPr>
      </w:pPr>
      <w:r w:rsidRPr="00727578">
        <w:rPr>
          <w:rFonts w:ascii="Arial" w:hAnsi="Arial" w:cs="Arial"/>
          <w:sz w:val="20"/>
          <w:szCs w:val="20"/>
        </w:rPr>
        <w:t>PARÁGRAFO PRIMEIRO: A CONTRATANTE será responsável pela manutenção e total segurança do banco de dados e arquivos dos sistemas.</w:t>
      </w:r>
    </w:p>
    <w:p w:rsidR="00532C7D" w:rsidRPr="00727578" w:rsidRDefault="00532C7D" w:rsidP="00532C7D">
      <w:pPr>
        <w:pStyle w:val="Corpodetexto"/>
        <w:jc w:val="both"/>
        <w:rPr>
          <w:rFonts w:ascii="Arial" w:hAnsi="Arial" w:cs="Arial"/>
          <w:sz w:val="20"/>
          <w:szCs w:val="20"/>
        </w:rPr>
      </w:pPr>
      <w:r w:rsidRPr="00727578">
        <w:rPr>
          <w:rFonts w:ascii="Arial" w:hAnsi="Arial" w:cs="Arial"/>
          <w:sz w:val="20"/>
          <w:szCs w:val="20"/>
        </w:rPr>
        <w:t>PARÁGRAFO SEGUNDO: A CONTRATANTE deverá manter pessoal habilitado para operação dos SISTEMAS, bem como realizar atualizações e copia de seguranças do banco e arquivo de dados, conforme orientações da CONTRATADA.</w:t>
      </w:r>
    </w:p>
    <w:p w:rsidR="00532C7D" w:rsidRPr="00727578" w:rsidRDefault="00532C7D" w:rsidP="00532C7D">
      <w:pPr>
        <w:pStyle w:val="Corpodetexto"/>
        <w:jc w:val="both"/>
        <w:rPr>
          <w:rFonts w:ascii="Arial" w:hAnsi="Arial" w:cs="Arial"/>
          <w:sz w:val="20"/>
          <w:szCs w:val="20"/>
        </w:rPr>
      </w:pPr>
      <w:r w:rsidRPr="00727578">
        <w:rPr>
          <w:rFonts w:ascii="Arial" w:hAnsi="Arial" w:cs="Arial"/>
          <w:sz w:val="20"/>
          <w:szCs w:val="20"/>
        </w:rPr>
        <w:t xml:space="preserve">PARÁGRAFO TERCEIRO: Cabe </w:t>
      </w:r>
      <w:proofErr w:type="gramStart"/>
      <w:r w:rsidRPr="00727578">
        <w:rPr>
          <w:rFonts w:ascii="Arial" w:hAnsi="Arial" w:cs="Arial"/>
          <w:sz w:val="20"/>
          <w:szCs w:val="20"/>
        </w:rPr>
        <w:t>à</w:t>
      </w:r>
      <w:proofErr w:type="gramEnd"/>
      <w:r w:rsidRPr="00727578">
        <w:rPr>
          <w:rFonts w:ascii="Arial" w:hAnsi="Arial" w:cs="Arial"/>
          <w:sz w:val="20"/>
          <w:szCs w:val="20"/>
        </w:rPr>
        <w:t xml:space="preserve"> CONTRATANTE o fornecimento do Sistema Operacional e outros utilitários necessários ao funcionamento dos computadores para que os Sistemas possam ser executados, em conformidade com a Licitação. Estes programas devem corresponder a versões oficiais e atualizadas.</w:t>
      </w:r>
    </w:p>
    <w:p w:rsidR="00532C7D" w:rsidRPr="00727578" w:rsidRDefault="00532C7D" w:rsidP="00532C7D">
      <w:pPr>
        <w:pStyle w:val="Corpodetexto"/>
        <w:jc w:val="both"/>
        <w:rPr>
          <w:rFonts w:ascii="Arial" w:hAnsi="Arial" w:cs="Arial"/>
          <w:sz w:val="20"/>
          <w:szCs w:val="20"/>
        </w:rPr>
      </w:pPr>
      <w:r w:rsidRPr="00727578">
        <w:rPr>
          <w:rFonts w:ascii="Arial" w:hAnsi="Arial" w:cs="Arial"/>
          <w:sz w:val="20"/>
          <w:szCs w:val="20"/>
        </w:rPr>
        <w:t>PARÁGRAFO QUARTO: A CONTRATANTE obriga-se a manter a CONTRATADA informada quanto às pessoas autorizadas e receber suporte ou senha dos SISTEMAS contratados, bem como indicar quem são as pessoas que deverão realizar as atualizações e backups. Sempre que houver substituições estas devem ser informadas à CONTRATADA.</w:t>
      </w:r>
    </w:p>
    <w:p w:rsidR="00532C7D" w:rsidRPr="00727578" w:rsidRDefault="00532C7D" w:rsidP="00532C7D">
      <w:pPr>
        <w:pStyle w:val="Corpodetexto"/>
        <w:jc w:val="both"/>
        <w:rPr>
          <w:rFonts w:ascii="Arial" w:hAnsi="Arial" w:cs="Arial"/>
          <w:b/>
          <w:sz w:val="20"/>
          <w:szCs w:val="20"/>
          <w:u w:val="single"/>
        </w:rPr>
      </w:pPr>
      <w:r w:rsidRPr="00727578">
        <w:rPr>
          <w:rFonts w:ascii="Arial" w:hAnsi="Arial" w:cs="Arial"/>
          <w:b/>
          <w:sz w:val="20"/>
          <w:szCs w:val="20"/>
          <w:u w:val="single"/>
        </w:rPr>
        <w:t xml:space="preserve">CLÁUSULA NONA </w:t>
      </w:r>
      <w:r w:rsidRPr="00727578">
        <w:rPr>
          <w:rFonts w:ascii="Arial" w:hAnsi="Arial" w:cs="Arial"/>
          <w:sz w:val="20"/>
          <w:szCs w:val="20"/>
          <w:u w:val="single"/>
        </w:rPr>
        <w:t xml:space="preserve">- </w:t>
      </w:r>
      <w:r w:rsidRPr="00727578">
        <w:rPr>
          <w:rFonts w:ascii="Arial" w:hAnsi="Arial" w:cs="Arial"/>
          <w:b/>
          <w:sz w:val="20"/>
          <w:szCs w:val="20"/>
          <w:u w:val="single"/>
        </w:rPr>
        <w:t>DIREITOS DE PROPRIEDADE.</w:t>
      </w:r>
    </w:p>
    <w:p w:rsidR="00727578" w:rsidRDefault="00532C7D" w:rsidP="00532C7D">
      <w:pPr>
        <w:pStyle w:val="Corpodetexto"/>
        <w:jc w:val="both"/>
        <w:rPr>
          <w:rFonts w:ascii="Arial" w:hAnsi="Arial" w:cs="Arial"/>
          <w:sz w:val="20"/>
          <w:szCs w:val="20"/>
        </w:rPr>
      </w:pPr>
      <w:r w:rsidRPr="00727578">
        <w:rPr>
          <w:rFonts w:ascii="Arial" w:hAnsi="Arial" w:cs="Arial"/>
          <w:sz w:val="20"/>
          <w:szCs w:val="20"/>
        </w:rPr>
        <w:lastRenderedPageBreak/>
        <w:t xml:space="preserve"> </w:t>
      </w:r>
      <w:r w:rsidRPr="00727578">
        <w:rPr>
          <w:rFonts w:ascii="Arial" w:hAnsi="Arial" w:cs="Arial"/>
          <w:sz w:val="20"/>
          <w:szCs w:val="20"/>
        </w:rPr>
        <w:tab/>
        <w:t xml:space="preserve">O presente contrato é apenas de LICENCIAMENTO de uso de Sistemas, permanecendo a propriedade dos mesmos à CONTRATADA. A CONTRATANTE será plenamente responsável pelo necessário resguardo dos direitos da CONTRATADA sobre cada SISTEMA, cujo uso lhe é concedido. </w:t>
      </w:r>
    </w:p>
    <w:p w:rsidR="00532C7D" w:rsidRPr="00727578" w:rsidRDefault="00532C7D" w:rsidP="00532C7D">
      <w:pPr>
        <w:pStyle w:val="Corpodetexto"/>
        <w:jc w:val="both"/>
        <w:rPr>
          <w:rFonts w:ascii="Arial" w:hAnsi="Arial" w:cs="Arial"/>
          <w:sz w:val="20"/>
          <w:szCs w:val="20"/>
        </w:rPr>
      </w:pPr>
      <w:r w:rsidRPr="00727578">
        <w:rPr>
          <w:rFonts w:ascii="Arial" w:hAnsi="Arial" w:cs="Arial"/>
          <w:sz w:val="20"/>
          <w:szCs w:val="20"/>
        </w:rPr>
        <w:t xml:space="preserve">A CONTRATANTE não poderá ceder a terceiros, em todo ou em parte, qualquer SISTEMA e/ou documentação fornecidos pela CONTRATADA, comprometendo-se por seus funcionários ou prepostos a manter sob sua guarda cada cópia e documentação recebida. </w:t>
      </w:r>
    </w:p>
    <w:p w:rsidR="00532C7D" w:rsidRPr="00727578" w:rsidRDefault="00532C7D" w:rsidP="00532C7D">
      <w:pPr>
        <w:pStyle w:val="Corpodetexto"/>
        <w:jc w:val="both"/>
        <w:rPr>
          <w:rFonts w:ascii="Arial" w:hAnsi="Arial" w:cs="Arial"/>
          <w:sz w:val="20"/>
          <w:szCs w:val="20"/>
        </w:rPr>
      </w:pPr>
      <w:r w:rsidRPr="00727578">
        <w:rPr>
          <w:rFonts w:ascii="Arial" w:hAnsi="Arial" w:cs="Arial"/>
          <w:sz w:val="20"/>
          <w:szCs w:val="20"/>
        </w:rPr>
        <w:t xml:space="preserve">PARÁGRAFO PRIMEIRO: Na hipótese de descumprimento de qualquer das disposições aqui expressas, a CONTRATANTE, será responsável pelas perdas e danos ocasionados a CONTRATADA, por cópia direta ou indiretamente divulgada. </w:t>
      </w:r>
    </w:p>
    <w:p w:rsidR="00532C7D" w:rsidRPr="00727578" w:rsidRDefault="00532C7D" w:rsidP="00532C7D">
      <w:pPr>
        <w:pStyle w:val="Corpodetexto"/>
        <w:jc w:val="both"/>
        <w:rPr>
          <w:rFonts w:ascii="Arial" w:hAnsi="Arial" w:cs="Arial"/>
          <w:sz w:val="20"/>
          <w:szCs w:val="20"/>
        </w:rPr>
      </w:pPr>
      <w:r w:rsidRPr="00727578">
        <w:rPr>
          <w:rFonts w:ascii="Arial" w:hAnsi="Arial" w:cs="Arial"/>
          <w:sz w:val="20"/>
          <w:szCs w:val="20"/>
        </w:rPr>
        <w:t xml:space="preserve">PARÁGRAFO SEGUNDO: A CONTRATANTE poderá fazer um BACKUP (cópia de segurança) dos SISTEMAS, para a sua segurança e guarda contra acidentes, sendo expressamente vedada a cópia para fins de cessão, sublocação, empréstimo ou venda. </w:t>
      </w:r>
    </w:p>
    <w:p w:rsidR="00532C7D" w:rsidRPr="00727578" w:rsidRDefault="00532C7D" w:rsidP="00532C7D">
      <w:pPr>
        <w:pStyle w:val="Corpodetexto"/>
        <w:jc w:val="both"/>
        <w:rPr>
          <w:rFonts w:ascii="Arial" w:hAnsi="Arial" w:cs="Arial"/>
          <w:b/>
          <w:sz w:val="20"/>
          <w:szCs w:val="20"/>
          <w:u w:val="single"/>
        </w:rPr>
      </w:pPr>
      <w:r w:rsidRPr="00727578">
        <w:rPr>
          <w:rFonts w:ascii="Arial" w:hAnsi="Arial" w:cs="Arial"/>
          <w:b/>
          <w:sz w:val="20"/>
          <w:szCs w:val="20"/>
          <w:u w:val="single"/>
        </w:rPr>
        <w:t xml:space="preserve">CLÁUSULA DÉCIMA </w:t>
      </w:r>
      <w:r w:rsidRPr="00727578">
        <w:rPr>
          <w:rFonts w:ascii="Arial" w:hAnsi="Arial" w:cs="Arial"/>
          <w:sz w:val="20"/>
          <w:szCs w:val="20"/>
          <w:u w:val="single"/>
        </w:rPr>
        <w:t xml:space="preserve">- </w:t>
      </w:r>
      <w:r w:rsidRPr="00727578">
        <w:rPr>
          <w:rFonts w:ascii="Arial" w:hAnsi="Arial" w:cs="Arial"/>
          <w:b/>
          <w:sz w:val="20"/>
          <w:szCs w:val="20"/>
          <w:u w:val="single"/>
        </w:rPr>
        <w:t>SUPORTE TÉCNICO</w:t>
      </w:r>
    </w:p>
    <w:p w:rsidR="00532C7D" w:rsidRPr="00727578" w:rsidRDefault="00532C7D" w:rsidP="00532C7D">
      <w:pPr>
        <w:pStyle w:val="Corpodetexto"/>
        <w:ind w:firstLine="708"/>
        <w:jc w:val="both"/>
        <w:rPr>
          <w:rFonts w:ascii="Arial" w:hAnsi="Arial" w:cs="Arial"/>
          <w:b/>
          <w:sz w:val="20"/>
          <w:szCs w:val="20"/>
        </w:rPr>
      </w:pPr>
      <w:r w:rsidRPr="00727578">
        <w:rPr>
          <w:rFonts w:ascii="Arial" w:hAnsi="Arial" w:cs="Arial"/>
          <w:sz w:val="20"/>
          <w:szCs w:val="20"/>
        </w:rPr>
        <w:t xml:space="preserve"> A CONTRATADA disponibilizará endereço eletrônico e/ou telefone para registro das solicitações de suporte operacional. Após o registro da solicitação a CONTRATADA deverá iniciar o atendimento ou diagnóstico no prazo máximo de 48 horas. Quando o registro for efetuado fora do expediente da CONTRATADA, o prazo iniciará no próximo dia, ocorrendo o registro em feriados ou finais de semana será considerado o próximo dia útil.</w:t>
      </w:r>
    </w:p>
    <w:p w:rsidR="00532C7D" w:rsidRPr="00727578" w:rsidRDefault="00532C7D" w:rsidP="00532C7D">
      <w:pPr>
        <w:pStyle w:val="Corpodetexto"/>
        <w:jc w:val="both"/>
        <w:rPr>
          <w:rFonts w:ascii="Arial" w:hAnsi="Arial" w:cs="Arial"/>
          <w:b/>
          <w:sz w:val="20"/>
          <w:szCs w:val="20"/>
        </w:rPr>
      </w:pPr>
      <w:r w:rsidRPr="00727578">
        <w:rPr>
          <w:rFonts w:ascii="Arial" w:hAnsi="Arial" w:cs="Arial"/>
          <w:b/>
          <w:sz w:val="20"/>
          <w:szCs w:val="20"/>
        </w:rPr>
        <w:t xml:space="preserve">PARÁGRAFO PRIMEIRO – </w:t>
      </w:r>
      <w:r w:rsidRPr="00727578">
        <w:rPr>
          <w:rFonts w:ascii="Arial" w:hAnsi="Arial" w:cs="Arial"/>
          <w:sz w:val="20"/>
          <w:szCs w:val="20"/>
        </w:rPr>
        <w:t>A CONTRATANTE disponibilizará à CONTRATADA acesso remoto ao servidor de banco de dados e aplicativos para possibilitar o suporte operacional remoto.</w:t>
      </w:r>
    </w:p>
    <w:p w:rsidR="00532C7D" w:rsidRPr="00727578" w:rsidRDefault="00532C7D" w:rsidP="00532C7D">
      <w:pPr>
        <w:pStyle w:val="Corpodetexto"/>
        <w:jc w:val="both"/>
        <w:rPr>
          <w:rFonts w:ascii="Arial" w:hAnsi="Arial" w:cs="Arial"/>
          <w:b/>
          <w:sz w:val="20"/>
          <w:szCs w:val="20"/>
        </w:rPr>
      </w:pPr>
      <w:r w:rsidRPr="00727578">
        <w:rPr>
          <w:rFonts w:ascii="Arial" w:hAnsi="Arial" w:cs="Arial"/>
          <w:b/>
          <w:sz w:val="20"/>
          <w:szCs w:val="20"/>
        </w:rPr>
        <w:t xml:space="preserve">PARÁGRAFO SEGUNDO – </w:t>
      </w:r>
      <w:r w:rsidRPr="00727578">
        <w:rPr>
          <w:rFonts w:ascii="Arial" w:hAnsi="Arial" w:cs="Arial"/>
          <w:sz w:val="20"/>
          <w:szCs w:val="20"/>
        </w:rPr>
        <w:t>Por suporte operacional entende-se auxilio na instalação e atualização de versão, auxilio nas rotinas de backup, auxilio na operação do sistema</w:t>
      </w:r>
      <w:r w:rsidRPr="00727578">
        <w:rPr>
          <w:rFonts w:ascii="Arial" w:hAnsi="Arial" w:cs="Arial"/>
          <w:b/>
          <w:sz w:val="20"/>
          <w:szCs w:val="20"/>
        </w:rPr>
        <w:t xml:space="preserve">. </w:t>
      </w:r>
    </w:p>
    <w:p w:rsidR="00532C7D" w:rsidRPr="00727578" w:rsidRDefault="00532C7D" w:rsidP="00532C7D">
      <w:pPr>
        <w:pStyle w:val="Corpodetexto"/>
        <w:jc w:val="both"/>
        <w:rPr>
          <w:rFonts w:ascii="Arial" w:hAnsi="Arial" w:cs="Arial"/>
          <w:sz w:val="20"/>
          <w:szCs w:val="20"/>
        </w:rPr>
      </w:pPr>
      <w:r w:rsidRPr="00727578">
        <w:rPr>
          <w:rFonts w:ascii="Arial" w:hAnsi="Arial" w:cs="Arial"/>
          <w:b/>
          <w:sz w:val="20"/>
          <w:szCs w:val="20"/>
        </w:rPr>
        <w:t xml:space="preserve">PARÁGRAFO TERCEIRO - </w:t>
      </w:r>
      <w:r w:rsidRPr="00727578">
        <w:rPr>
          <w:rFonts w:ascii="Arial" w:hAnsi="Arial" w:cs="Arial"/>
          <w:sz w:val="20"/>
          <w:szCs w:val="20"/>
        </w:rPr>
        <w:t>Os serviços de correção de defeitos ou falhas nos bancos de dados, recuperação de dados em backups devidos a erros operacionais do próprio CONTRATANTE, consultas referentes ao trabalho cotidiano dos operadores que deveriam ser do conhecimento tácito destes; alterações ou novas funcionalidades que não previstas na Licitação; digitação de qualquer natureza; inserção, correção ou eliminação de informações nos bancos de dados do sistema; consultas inerentes ao Sistema Operacional, utilitários ou produtos não pertencentes à CONTRATADA poderão ser faturados para pagamento único contra apresentação da fatura. A unidade de medida deste serviço é a hora, sendo seu valor estipulado na cláusula de remuneração.</w:t>
      </w:r>
    </w:p>
    <w:p w:rsidR="00532C7D" w:rsidRPr="00727578" w:rsidRDefault="00532C7D" w:rsidP="00532C7D">
      <w:pPr>
        <w:pStyle w:val="Corpodetexto"/>
        <w:jc w:val="both"/>
        <w:rPr>
          <w:rFonts w:ascii="Arial" w:hAnsi="Arial" w:cs="Arial"/>
          <w:b/>
          <w:sz w:val="20"/>
          <w:szCs w:val="20"/>
          <w:u w:val="single"/>
        </w:rPr>
      </w:pPr>
      <w:r w:rsidRPr="00727578">
        <w:rPr>
          <w:rFonts w:ascii="Arial" w:hAnsi="Arial" w:cs="Arial"/>
          <w:b/>
          <w:sz w:val="20"/>
          <w:szCs w:val="20"/>
          <w:u w:val="single"/>
        </w:rPr>
        <w:t>CLÁUSULA DÉCIMA PRIMEIRA</w:t>
      </w:r>
      <w:r w:rsidRPr="00727578">
        <w:rPr>
          <w:rFonts w:ascii="Arial" w:hAnsi="Arial" w:cs="Arial"/>
          <w:sz w:val="20"/>
          <w:szCs w:val="20"/>
          <w:u w:val="single"/>
        </w:rPr>
        <w:t xml:space="preserve"> - </w:t>
      </w:r>
      <w:r w:rsidRPr="00727578">
        <w:rPr>
          <w:rFonts w:ascii="Arial" w:hAnsi="Arial" w:cs="Arial"/>
          <w:b/>
          <w:sz w:val="20"/>
          <w:szCs w:val="20"/>
          <w:u w:val="single"/>
        </w:rPr>
        <w:t>RESSARCIMENTO DE DESPESAS</w:t>
      </w:r>
    </w:p>
    <w:p w:rsidR="00532C7D" w:rsidRPr="00727578" w:rsidRDefault="00532C7D" w:rsidP="00532C7D">
      <w:pPr>
        <w:pStyle w:val="Corpodetexto"/>
        <w:ind w:firstLine="708"/>
        <w:jc w:val="both"/>
        <w:rPr>
          <w:rFonts w:ascii="Arial" w:hAnsi="Arial" w:cs="Arial"/>
          <w:sz w:val="20"/>
          <w:szCs w:val="20"/>
        </w:rPr>
      </w:pPr>
      <w:r w:rsidRPr="00727578">
        <w:rPr>
          <w:rFonts w:ascii="Arial" w:hAnsi="Arial" w:cs="Arial"/>
          <w:sz w:val="20"/>
          <w:szCs w:val="20"/>
        </w:rPr>
        <w:t xml:space="preserve"> Quando solicitado pela CONTRATANTE a visita da CONTRATADA, após o justo agendamento, sem prejuízo do pagamento das horas técnicas, serão de responsabilidade da Prefeitura as despesas de Estadia e Alimentação em estabelecimentos no município para técnicos da CONTRATADA, durante o período da prestação dos serviços. A CONTRATADA indicará os locais de estadia e alimentação, bem como o limite de despesas.</w:t>
      </w:r>
    </w:p>
    <w:p w:rsidR="00532C7D" w:rsidRPr="00727578" w:rsidRDefault="00532C7D" w:rsidP="00532C7D">
      <w:pPr>
        <w:pStyle w:val="Corpodetexto"/>
        <w:jc w:val="both"/>
        <w:rPr>
          <w:rFonts w:ascii="Arial" w:hAnsi="Arial" w:cs="Arial"/>
          <w:sz w:val="20"/>
          <w:szCs w:val="20"/>
        </w:rPr>
      </w:pPr>
      <w:r w:rsidRPr="00727578">
        <w:rPr>
          <w:rFonts w:ascii="Arial" w:hAnsi="Arial" w:cs="Arial"/>
          <w:b/>
          <w:sz w:val="20"/>
          <w:szCs w:val="20"/>
        </w:rPr>
        <w:t xml:space="preserve">CLÁUSULA DECIMA TERCEIRA </w:t>
      </w:r>
      <w:r w:rsidRPr="00727578">
        <w:rPr>
          <w:rFonts w:ascii="Arial" w:hAnsi="Arial" w:cs="Arial"/>
          <w:sz w:val="20"/>
          <w:szCs w:val="20"/>
        </w:rPr>
        <w:t xml:space="preserve">- </w:t>
      </w:r>
      <w:r w:rsidRPr="00727578">
        <w:rPr>
          <w:rFonts w:ascii="Arial" w:hAnsi="Arial" w:cs="Arial"/>
          <w:sz w:val="20"/>
          <w:szCs w:val="20"/>
          <w:u w:val="single"/>
        </w:rPr>
        <w:t>TOLERÂNCIA</w:t>
      </w:r>
      <w:r w:rsidRPr="00727578">
        <w:rPr>
          <w:rFonts w:ascii="Arial" w:hAnsi="Arial" w:cs="Arial"/>
          <w:sz w:val="20"/>
          <w:szCs w:val="20"/>
        </w:rPr>
        <w:t>: A tolerância e/ou qualquer concessão feita por uma das partes de forma escrita ou verbal, não implica em novação ou alteração contratual, constituindo-se em mera liberalidade das partes.</w:t>
      </w:r>
    </w:p>
    <w:p w:rsidR="00532C7D" w:rsidRPr="00727578" w:rsidRDefault="00532C7D" w:rsidP="00532C7D">
      <w:pPr>
        <w:pStyle w:val="Corpodetexto"/>
        <w:jc w:val="both"/>
        <w:rPr>
          <w:rFonts w:ascii="Arial" w:hAnsi="Arial" w:cs="Arial"/>
          <w:sz w:val="20"/>
          <w:szCs w:val="20"/>
        </w:rPr>
      </w:pPr>
      <w:r w:rsidRPr="00727578">
        <w:rPr>
          <w:rFonts w:ascii="Arial" w:hAnsi="Arial" w:cs="Arial"/>
          <w:b/>
          <w:sz w:val="20"/>
          <w:szCs w:val="20"/>
        </w:rPr>
        <w:t>CLÁUSULA DÉCIMA QUARTA</w:t>
      </w:r>
      <w:r w:rsidRPr="00727578">
        <w:rPr>
          <w:rFonts w:ascii="Arial" w:hAnsi="Arial" w:cs="Arial"/>
          <w:sz w:val="20"/>
          <w:szCs w:val="20"/>
        </w:rPr>
        <w:t xml:space="preserve"> – </w:t>
      </w:r>
      <w:r w:rsidRPr="00727578">
        <w:rPr>
          <w:rFonts w:ascii="Arial" w:hAnsi="Arial" w:cs="Arial"/>
          <w:sz w:val="20"/>
          <w:szCs w:val="20"/>
          <w:u w:val="single"/>
        </w:rPr>
        <w:t>NULIDADE</w:t>
      </w:r>
      <w:r w:rsidRPr="00727578">
        <w:rPr>
          <w:rFonts w:ascii="Arial" w:hAnsi="Arial" w:cs="Arial"/>
          <w:sz w:val="20"/>
          <w:szCs w:val="20"/>
        </w:rPr>
        <w:t>: A nulidade de qualquer uma das cláusulas deste contrato não implicará em nulidade das demais.</w:t>
      </w:r>
    </w:p>
    <w:p w:rsidR="00532C7D" w:rsidRPr="00727578" w:rsidRDefault="00532C7D" w:rsidP="00532C7D">
      <w:pPr>
        <w:pStyle w:val="NormalWeb"/>
        <w:spacing w:before="0" w:beforeAutospacing="0" w:after="0" w:afterAutospacing="0"/>
        <w:jc w:val="both"/>
        <w:rPr>
          <w:rStyle w:val="Forte"/>
          <w:rFonts w:ascii="Arial" w:hAnsi="Arial" w:cs="Arial"/>
          <w:sz w:val="20"/>
          <w:szCs w:val="20"/>
          <w:u w:val="single"/>
        </w:rPr>
      </w:pPr>
      <w:r w:rsidRPr="00727578">
        <w:rPr>
          <w:rFonts w:ascii="Arial" w:hAnsi="Arial" w:cs="Arial"/>
          <w:b/>
          <w:sz w:val="20"/>
          <w:szCs w:val="20"/>
          <w:u w:val="single"/>
        </w:rPr>
        <w:t xml:space="preserve">CLÁUSULA DÉCIMA SEGUNDA - </w:t>
      </w:r>
      <w:r w:rsidRPr="00727578">
        <w:rPr>
          <w:rStyle w:val="Forte"/>
          <w:rFonts w:ascii="Arial" w:hAnsi="Arial" w:cs="Arial"/>
          <w:sz w:val="20"/>
          <w:szCs w:val="20"/>
          <w:u w:val="single"/>
        </w:rPr>
        <w:t>DA FRAUDE E DA CORRUPÇÃO</w:t>
      </w:r>
    </w:p>
    <w:p w:rsidR="00532C7D" w:rsidRPr="00727578" w:rsidRDefault="00532C7D" w:rsidP="00532C7D">
      <w:pPr>
        <w:pStyle w:val="NormalWeb"/>
        <w:spacing w:before="0" w:beforeAutospacing="0" w:after="0" w:afterAutospacing="0"/>
        <w:jc w:val="both"/>
        <w:rPr>
          <w:rFonts w:ascii="Arial" w:hAnsi="Arial" w:cs="Arial"/>
          <w:sz w:val="20"/>
          <w:szCs w:val="20"/>
        </w:rPr>
      </w:pPr>
    </w:p>
    <w:p w:rsidR="00532C7D" w:rsidRDefault="00532C7D" w:rsidP="00727578">
      <w:pPr>
        <w:pStyle w:val="NormalWeb"/>
        <w:spacing w:before="0" w:beforeAutospacing="0" w:after="0" w:afterAutospacing="0"/>
        <w:ind w:firstLine="708"/>
        <w:jc w:val="both"/>
        <w:rPr>
          <w:rFonts w:ascii="Arial" w:hAnsi="Arial" w:cs="Arial"/>
          <w:sz w:val="20"/>
          <w:szCs w:val="20"/>
        </w:rPr>
      </w:pPr>
      <w:r w:rsidRPr="00727578">
        <w:rPr>
          <w:rFonts w:ascii="Arial" w:hAnsi="Arial" w:cs="Arial"/>
          <w:sz w:val="20"/>
          <w:szCs w:val="20"/>
        </w:rPr>
        <w:lastRenderedPageBreak/>
        <w:t>A CONTRATADA deve observar e fazer observar, por seus fornecedores e subcontratados, se admitida subcontratação, o mais alto padrão de ética durante todo o processo de licitação, de contratação e de execução do objeto contratual.</w:t>
      </w:r>
    </w:p>
    <w:p w:rsidR="00727578" w:rsidRPr="00727578" w:rsidRDefault="00727578" w:rsidP="00727578">
      <w:pPr>
        <w:pStyle w:val="NormalWeb"/>
        <w:spacing w:before="0" w:beforeAutospacing="0" w:after="0" w:afterAutospacing="0"/>
        <w:ind w:firstLine="708"/>
        <w:jc w:val="both"/>
        <w:rPr>
          <w:rFonts w:ascii="Arial" w:hAnsi="Arial" w:cs="Arial"/>
          <w:sz w:val="20"/>
          <w:szCs w:val="20"/>
        </w:rPr>
      </w:pPr>
    </w:p>
    <w:p w:rsidR="00532C7D" w:rsidRDefault="00532C7D" w:rsidP="00727578">
      <w:pPr>
        <w:pStyle w:val="SemEspaamento"/>
        <w:jc w:val="both"/>
        <w:rPr>
          <w:rFonts w:ascii="Arial" w:hAnsi="Arial" w:cs="Arial"/>
          <w:sz w:val="20"/>
          <w:szCs w:val="20"/>
        </w:rPr>
      </w:pPr>
      <w:r w:rsidRPr="00727578">
        <w:rPr>
          <w:rFonts w:ascii="Arial" w:hAnsi="Arial" w:cs="Arial"/>
          <w:sz w:val="20"/>
          <w:szCs w:val="20"/>
        </w:rPr>
        <w:t>Para os propósitos desta cláusula definem-se as seguintes práticas:</w:t>
      </w:r>
    </w:p>
    <w:p w:rsidR="00727578" w:rsidRPr="00727578" w:rsidRDefault="00727578" w:rsidP="00727578">
      <w:pPr>
        <w:pStyle w:val="SemEspaamento"/>
        <w:jc w:val="both"/>
        <w:rPr>
          <w:rFonts w:ascii="Arial" w:hAnsi="Arial" w:cs="Arial"/>
          <w:sz w:val="20"/>
          <w:szCs w:val="20"/>
        </w:rPr>
      </w:pPr>
    </w:p>
    <w:p w:rsidR="00532C7D" w:rsidRPr="00727578" w:rsidRDefault="00532C7D" w:rsidP="00727578">
      <w:pPr>
        <w:pStyle w:val="SemEspaamento"/>
        <w:jc w:val="both"/>
        <w:rPr>
          <w:rFonts w:ascii="Arial" w:hAnsi="Arial" w:cs="Arial"/>
          <w:sz w:val="20"/>
          <w:szCs w:val="20"/>
        </w:rPr>
      </w:pPr>
      <w:r w:rsidRPr="0072757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32C7D" w:rsidRPr="00727578" w:rsidRDefault="00532C7D" w:rsidP="00727578">
      <w:pPr>
        <w:pStyle w:val="SemEspaamento"/>
        <w:jc w:val="both"/>
        <w:rPr>
          <w:rFonts w:ascii="Arial" w:hAnsi="Arial" w:cs="Arial"/>
          <w:sz w:val="20"/>
          <w:szCs w:val="20"/>
        </w:rPr>
      </w:pPr>
      <w:r w:rsidRPr="00727578">
        <w:rPr>
          <w:rFonts w:ascii="Arial" w:hAnsi="Arial" w:cs="Arial"/>
          <w:sz w:val="20"/>
          <w:szCs w:val="20"/>
        </w:rPr>
        <w:t>b) “prática fraudulenta”: a falsificação ou omissão dos fatos, com o objetivo de influenciar o processo de licitação ou de execução de contrato;</w:t>
      </w:r>
    </w:p>
    <w:p w:rsidR="00532C7D" w:rsidRPr="00727578" w:rsidRDefault="00532C7D" w:rsidP="00727578">
      <w:pPr>
        <w:pStyle w:val="SemEspaamento"/>
        <w:jc w:val="both"/>
        <w:rPr>
          <w:rFonts w:ascii="Arial" w:hAnsi="Arial" w:cs="Arial"/>
          <w:sz w:val="20"/>
          <w:szCs w:val="20"/>
        </w:rPr>
      </w:pPr>
      <w:r w:rsidRPr="00727578">
        <w:rPr>
          <w:rFonts w:ascii="Arial" w:hAnsi="Arial" w:cs="Arial"/>
          <w:sz w:val="20"/>
          <w:szCs w:val="20"/>
        </w:rPr>
        <w:t xml:space="preserve">c) “prática </w:t>
      </w:r>
      <w:proofErr w:type="spellStart"/>
      <w:r w:rsidRPr="00727578">
        <w:rPr>
          <w:rFonts w:ascii="Arial" w:hAnsi="Arial" w:cs="Arial"/>
          <w:sz w:val="20"/>
          <w:szCs w:val="20"/>
        </w:rPr>
        <w:t>colusiva</w:t>
      </w:r>
      <w:proofErr w:type="spellEnd"/>
      <w:r w:rsidRPr="0072757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532C7D" w:rsidRPr="00727578" w:rsidRDefault="00532C7D" w:rsidP="00727578">
      <w:pPr>
        <w:pStyle w:val="SemEspaamento"/>
        <w:jc w:val="both"/>
        <w:rPr>
          <w:rFonts w:ascii="Arial" w:hAnsi="Arial" w:cs="Arial"/>
          <w:sz w:val="20"/>
          <w:szCs w:val="20"/>
        </w:rPr>
      </w:pPr>
      <w:r w:rsidRPr="0072757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32C7D" w:rsidRDefault="00532C7D" w:rsidP="00727578">
      <w:pPr>
        <w:pStyle w:val="SemEspaamento"/>
        <w:jc w:val="both"/>
        <w:rPr>
          <w:rFonts w:ascii="Arial" w:hAnsi="Arial" w:cs="Arial"/>
          <w:sz w:val="20"/>
          <w:szCs w:val="20"/>
        </w:rPr>
      </w:pPr>
      <w:r w:rsidRPr="0072757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727578">
        <w:rPr>
          <w:rFonts w:ascii="Arial" w:hAnsi="Arial" w:cs="Arial"/>
          <w:sz w:val="20"/>
          <w:szCs w:val="20"/>
        </w:rPr>
        <w:t>ii</w:t>
      </w:r>
      <w:proofErr w:type="gramEnd"/>
      <w:r w:rsidRPr="00727578">
        <w:rPr>
          <w:rFonts w:ascii="Arial" w:hAnsi="Arial" w:cs="Arial"/>
          <w:sz w:val="20"/>
          <w:szCs w:val="20"/>
        </w:rPr>
        <w:t>) atos cuja intenção seja impedir materialmente o exercício do direito de o organismo financeiro multilateral promover inspeção.</w:t>
      </w:r>
    </w:p>
    <w:p w:rsidR="00727578" w:rsidRPr="00727578" w:rsidRDefault="00727578" w:rsidP="00727578">
      <w:pPr>
        <w:pStyle w:val="SemEspaamento"/>
        <w:jc w:val="both"/>
        <w:rPr>
          <w:rFonts w:ascii="Arial" w:hAnsi="Arial" w:cs="Arial"/>
          <w:sz w:val="20"/>
          <w:szCs w:val="20"/>
        </w:rPr>
      </w:pPr>
    </w:p>
    <w:p w:rsidR="00532C7D" w:rsidRDefault="00532C7D" w:rsidP="00727578">
      <w:pPr>
        <w:pStyle w:val="SemEspaamento"/>
        <w:jc w:val="both"/>
        <w:rPr>
          <w:rFonts w:ascii="Arial" w:hAnsi="Arial" w:cs="Arial"/>
          <w:sz w:val="20"/>
          <w:szCs w:val="20"/>
        </w:rPr>
      </w:pPr>
      <w:r w:rsidRPr="0072757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727578">
        <w:rPr>
          <w:rFonts w:ascii="Arial" w:hAnsi="Arial" w:cs="Arial"/>
          <w:sz w:val="20"/>
          <w:szCs w:val="20"/>
        </w:rPr>
        <w:t>colusivas</w:t>
      </w:r>
      <w:proofErr w:type="spellEnd"/>
      <w:r w:rsidRPr="00727578">
        <w:rPr>
          <w:rFonts w:ascii="Arial" w:hAnsi="Arial" w:cs="Arial"/>
          <w:sz w:val="20"/>
          <w:szCs w:val="20"/>
        </w:rPr>
        <w:t>, coercitivas ou obstrutivas ao participar da licitação ou da execução um contrato financiado pelo organismo. </w:t>
      </w:r>
    </w:p>
    <w:p w:rsidR="00727578" w:rsidRPr="00727578" w:rsidRDefault="00727578" w:rsidP="00727578">
      <w:pPr>
        <w:pStyle w:val="SemEspaamento"/>
        <w:jc w:val="both"/>
        <w:rPr>
          <w:rFonts w:ascii="Arial" w:hAnsi="Arial" w:cs="Arial"/>
          <w:sz w:val="20"/>
          <w:szCs w:val="20"/>
        </w:rPr>
      </w:pPr>
    </w:p>
    <w:p w:rsidR="00532C7D" w:rsidRPr="00727578" w:rsidRDefault="00532C7D" w:rsidP="00727578">
      <w:pPr>
        <w:spacing w:after="0" w:line="285" w:lineRule="atLeast"/>
        <w:jc w:val="both"/>
        <w:rPr>
          <w:rFonts w:ascii="Arial" w:hAnsi="Arial" w:cs="Arial"/>
          <w:sz w:val="20"/>
          <w:szCs w:val="20"/>
        </w:rPr>
      </w:pPr>
      <w:r w:rsidRPr="00727578">
        <w:rPr>
          <w:rFonts w:ascii="Arial" w:hAnsi="Arial" w:cs="Arial"/>
          <w:sz w:val="20"/>
          <w:szCs w:val="20"/>
        </w:rPr>
        <w:t>03 - Considerando os propósitos das cláusulas acima, o licitante vencedor, como condição para a </w:t>
      </w:r>
    </w:p>
    <w:p w:rsidR="00532C7D" w:rsidRPr="00727578" w:rsidRDefault="00532C7D" w:rsidP="00727578">
      <w:pPr>
        <w:spacing w:after="0" w:line="285" w:lineRule="atLeast"/>
        <w:jc w:val="both"/>
        <w:rPr>
          <w:rFonts w:ascii="Arial" w:hAnsi="Arial" w:cs="Arial"/>
          <w:sz w:val="20"/>
          <w:szCs w:val="20"/>
        </w:rPr>
      </w:pPr>
      <w:proofErr w:type="gramStart"/>
      <w:r w:rsidRPr="00727578">
        <w:rPr>
          <w:rFonts w:ascii="Arial" w:hAnsi="Arial" w:cs="Arial"/>
          <w:sz w:val="20"/>
          <w:szCs w:val="20"/>
        </w:rPr>
        <w:t>contratação</w:t>
      </w:r>
      <w:proofErr w:type="gramEnd"/>
      <w:r w:rsidRPr="00727578">
        <w:rPr>
          <w:rFonts w:ascii="Arial" w:hAnsi="Arial" w:cs="Arial"/>
          <w:sz w:val="20"/>
          <w:szCs w:val="20"/>
        </w:rPr>
        <w:t xml:space="preserve">,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32C7D" w:rsidRPr="00727578" w:rsidRDefault="00532C7D" w:rsidP="00532C7D">
      <w:pPr>
        <w:pStyle w:val="NormalWeb"/>
        <w:jc w:val="both"/>
        <w:rPr>
          <w:rFonts w:ascii="Arial" w:hAnsi="Arial" w:cs="Arial"/>
          <w:sz w:val="20"/>
          <w:szCs w:val="20"/>
        </w:rPr>
      </w:pPr>
      <w:r w:rsidRPr="00727578">
        <w:rPr>
          <w:rFonts w:ascii="Arial" w:hAnsi="Arial" w:cs="Arial"/>
          <w:b/>
          <w:bCs/>
          <w:sz w:val="20"/>
          <w:szCs w:val="20"/>
          <w:u w:val="single"/>
        </w:rPr>
        <w:t>CLÁUSULA DÉCIMA TERCEIRA</w:t>
      </w:r>
      <w:r w:rsidRPr="00727578">
        <w:rPr>
          <w:rFonts w:ascii="Arial" w:hAnsi="Arial" w:cs="Arial"/>
          <w:b/>
          <w:bCs/>
          <w:sz w:val="20"/>
          <w:szCs w:val="20"/>
        </w:rPr>
        <w:t>– DA PUBLICAÇÃO</w:t>
      </w:r>
      <w:r w:rsidRPr="00727578">
        <w:rPr>
          <w:rFonts w:ascii="Arial" w:hAnsi="Arial" w:cs="Arial"/>
          <w:sz w:val="20"/>
          <w:szCs w:val="20"/>
        </w:rPr>
        <w:t> </w:t>
      </w:r>
    </w:p>
    <w:p w:rsidR="00532C7D" w:rsidRPr="00727578" w:rsidRDefault="00532C7D" w:rsidP="00532C7D">
      <w:pPr>
        <w:pStyle w:val="NormalWeb"/>
        <w:jc w:val="both"/>
        <w:rPr>
          <w:rFonts w:ascii="Arial" w:hAnsi="Arial" w:cs="Arial"/>
          <w:sz w:val="20"/>
          <w:szCs w:val="20"/>
        </w:rPr>
      </w:pPr>
      <w:r w:rsidRPr="00727578">
        <w:rPr>
          <w:rFonts w:ascii="Arial" w:hAnsi="Arial" w:cs="Arial"/>
          <w:sz w:val="20"/>
          <w:szCs w:val="20"/>
        </w:rPr>
        <w:t xml:space="preserve">Para eficácia do presente instrumento, o </w:t>
      </w:r>
      <w:r w:rsidRPr="00727578">
        <w:rPr>
          <w:rFonts w:ascii="Arial" w:hAnsi="Arial" w:cs="Arial"/>
          <w:b/>
          <w:sz w:val="20"/>
          <w:szCs w:val="20"/>
        </w:rPr>
        <w:t>CONTRATANTE</w:t>
      </w:r>
      <w:r w:rsidRPr="00727578">
        <w:rPr>
          <w:rFonts w:ascii="Arial" w:hAnsi="Arial" w:cs="Arial"/>
          <w:sz w:val="20"/>
          <w:szCs w:val="20"/>
        </w:rPr>
        <w:t xml:space="preserve"> providenciará sua publicação em veículo de grande circulação, em forma de extrato, em conformidade com o disposto no art. 61, Parágrafo Único, da Lei 8666/93. </w:t>
      </w:r>
    </w:p>
    <w:p w:rsidR="00532C7D" w:rsidRPr="00727578" w:rsidRDefault="00532C7D" w:rsidP="00532C7D">
      <w:pPr>
        <w:pStyle w:val="NormalWeb"/>
        <w:rPr>
          <w:rFonts w:ascii="Arial" w:hAnsi="Arial" w:cs="Arial"/>
          <w:sz w:val="20"/>
          <w:szCs w:val="20"/>
        </w:rPr>
      </w:pPr>
      <w:r w:rsidRPr="00727578">
        <w:rPr>
          <w:rFonts w:ascii="Arial" w:hAnsi="Arial" w:cs="Arial"/>
          <w:b/>
          <w:bCs/>
          <w:sz w:val="20"/>
          <w:szCs w:val="20"/>
          <w:u w:val="single"/>
        </w:rPr>
        <w:t>CLÁUSULA DÉCIMA QUARTA</w:t>
      </w:r>
      <w:r w:rsidRPr="00727578">
        <w:rPr>
          <w:rFonts w:ascii="Arial" w:hAnsi="Arial" w:cs="Arial"/>
          <w:b/>
          <w:bCs/>
          <w:sz w:val="20"/>
          <w:szCs w:val="20"/>
        </w:rPr>
        <w:t xml:space="preserve"> – DOS DOCUMENTOS INTEGRANTES </w:t>
      </w:r>
    </w:p>
    <w:p w:rsidR="00532C7D" w:rsidRPr="00727578" w:rsidRDefault="00532C7D" w:rsidP="00532C7D">
      <w:pPr>
        <w:spacing w:before="100" w:beforeAutospacing="1" w:after="100" w:afterAutospacing="1"/>
        <w:jc w:val="both"/>
        <w:rPr>
          <w:rFonts w:ascii="Arial" w:hAnsi="Arial" w:cs="Arial"/>
          <w:sz w:val="20"/>
          <w:szCs w:val="20"/>
        </w:rPr>
      </w:pPr>
      <w:r w:rsidRPr="00727578">
        <w:rPr>
          <w:rFonts w:ascii="Arial" w:hAnsi="Arial" w:cs="Arial"/>
          <w:sz w:val="20"/>
          <w:szCs w:val="20"/>
        </w:rPr>
        <w:t xml:space="preserve">Independentemente de transcrição, farão parte integrante deste instrumento de Ata Registro de Preços o Edital de Licitação - Modalidade Tomada de Preços nº 001/2021, e a proposta final e adjudicada da </w:t>
      </w:r>
      <w:r w:rsidRPr="00727578">
        <w:rPr>
          <w:rFonts w:ascii="Arial" w:hAnsi="Arial" w:cs="Arial"/>
          <w:b/>
          <w:bCs/>
          <w:sz w:val="20"/>
          <w:szCs w:val="20"/>
        </w:rPr>
        <w:t>CONTRATADA</w:t>
      </w:r>
      <w:r w:rsidRPr="00727578">
        <w:rPr>
          <w:rFonts w:ascii="Arial" w:hAnsi="Arial" w:cs="Arial"/>
          <w:sz w:val="20"/>
          <w:szCs w:val="20"/>
        </w:rPr>
        <w:t>.</w:t>
      </w:r>
    </w:p>
    <w:p w:rsidR="00532C7D" w:rsidRPr="00727578" w:rsidRDefault="00532C7D" w:rsidP="00532C7D">
      <w:pPr>
        <w:pStyle w:val="NormalWeb"/>
        <w:rPr>
          <w:rFonts w:ascii="Arial" w:hAnsi="Arial" w:cs="Arial"/>
          <w:sz w:val="20"/>
          <w:szCs w:val="20"/>
        </w:rPr>
      </w:pPr>
      <w:r w:rsidRPr="00727578">
        <w:rPr>
          <w:rFonts w:ascii="Arial" w:hAnsi="Arial" w:cs="Arial"/>
          <w:b/>
          <w:bCs/>
          <w:sz w:val="20"/>
          <w:szCs w:val="20"/>
          <w:u w:val="single"/>
        </w:rPr>
        <w:t>CLÁUSULA DÉCIMA QUINTA</w:t>
      </w:r>
      <w:r w:rsidRPr="00727578">
        <w:rPr>
          <w:rFonts w:ascii="Arial" w:hAnsi="Arial" w:cs="Arial"/>
          <w:b/>
          <w:bCs/>
          <w:sz w:val="20"/>
          <w:szCs w:val="20"/>
        </w:rPr>
        <w:t xml:space="preserve"> – DAS DISPOSIÇÕES FINAIS</w:t>
      </w:r>
    </w:p>
    <w:p w:rsidR="00532C7D" w:rsidRPr="00727578" w:rsidRDefault="00532C7D" w:rsidP="00532C7D">
      <w:pPr>
        <w:pStyle w:val="NormalWeb"/>
        <w:jc w:val="both"/>
        <w:rPr>
          <w:rFonts w:ascii="Arial" w:hAnsi="Arial" w:cs="Arial"/>
          <w:sz w:val="20"/>
          <w:szCs w:val="20"/>
        </w:rPr>
      </w:pPr>
      <w:r w:rsidRPr="00727578">
        <w:rPr>
          <w:rFonts w:ascii="Arial" w:hAnsi="Arial" w:cs="Arial"/>
          <w:sz w:val="20"/>
          <w:szCs w:val="20"/>
        </w:rPr>
        <w:t xml:space="preserve">A </w:t>
      </w:r>
      <w:r w:rsidRPr="00727578">
        <w:rPr>
          <w:rFonts w:ascii="Arial" w:hAnsi="Arial" w:cs="Arial"/>
          <w:b/>
          <w:sz w:val="20"/>
          <w:szCs w:val="20"/>
        </w:rPr>
        <w:t>CONTRATADA</w:t>
      </w:r>
      <w:r w:rsidRPr="0072757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532C7D" w:rsidRPr="00727578" w:rsidRDefault="00532C7D" w:rsidP="00532C7D">
      <w:pPr>
        <w:pStyle w:val="NormalWeb"/>
        <w:rPr>
          <w:rFonts w:ascii="Arial" w:hAnsi="Arial" w:cs="Arial"/>
          <w:sz w:val="20"/>
          <w:szCs w:val="20"/>
        </w:rPr>
      </w:pPr>
      <w:r w:rsidRPr="00727578">
        <w:rPr>
          <w:rFonts w:ascii="Arial" w:hAnsi="Arial" w:cs="Arial"/>
          <w:b/>
          <w:bCs/>
          <w:sz w:val="20"/>
          <w:szCs w:val="20"/>
          <w:u w:val="single"/>
        </w:rPr>
        <w:lastRenderedPageBreak/>
        <w:t xml:space="preserve">CLÁUSULA DÉCIMA SEXTA </w:t>
      </w:r>
      <w:r w:rsidRPr="00727578">
        <w:rPr>
          <w:rFonts w:ascii="Arial" w:hAnsi="Arial" w:cs="Arial"/>
          <w:b/>
          <w:bCs/>
          <w:sz w:val="20"/>
          <w:szCs w:val="20"/>
        </w:rPr>
        <w:t>– DO FORO</w:t>
      </w:r>
      <w:r w:rsidRPr="00727578">
        <w:rPr>
          <w:rFonts w:ascii="Arial" w:hAnsi="Arial" w:cs="Arial"/>
          <w:sz w:val="20"/>
          <w:szCs w:val="20"/>
        </w:rPr>
        <w:t> </w:t>
      </w:r>
    </w:p>
    <w:p w:rsidR="00532C7D" w:rsidRPr="00727578" w:rsidRDefault="00532C7D" w:rsidP="00727578">
      <w:pPr>
        <w:pStyle w:val="SemEspaamento"/>
        <w:ind w:firstLine="708"/>
        <w:jc w:val="both"/>
        <w:rPr>
          <w:rFonts w:ascii="Arial" w:hAnsi="Arial" w:cs="Arial"/>
          <w:sz w:val="20"/>
          <w:szCs w:val="20"/>
        </w:rPr>
      </w:pPr>
      <w:r w:rsidRPr="00727578">
        <w:rPr>
          <w:rFonts w:ascii="Arial" w:hAnsi="Arial" w:cs="Arial"/>
          <w:sz w:val="20"/>
          <w:szCs w:val="20"/>
        </w:rPr>
        <w:t>As partes contratantes elegem o foro da Comarca de Ribeirão do Pinhal – Estado do Paraná, como competente para dirimir quaisquer questões oriundas da presente ata, inclusive os casos omissos, que não puderem ser resolvidos pela via administrativa, renunciando a qualquer outro, por mais privilegiado que seja. </w:t>
      </w:r>
    </w:p>
    <w:p w:rsidR="00532C7D" w:rsidRPr="00727578" w:rsidRDefault="00532C7D" w:rsidP="00727578">
      <w:pPr>
        <w:pStyle w:val="SemEspaamento"/>
        <w:jc w:val="both"/>
        <w:rPr>
          <w:rFonts w:ascii="Arial" w:hAnsi="Arial" w:cs="Arial"/>
          <w:sz w:val="20"/>
          <w:szCs w:val="20"/>
        </w:rPr>
      </w:pPr>
    </w:p>
    <w:p w:rsidR="00532C7D" w:rsidRDefault="00532C7D" w:rsidP="00727578">
      <w:pPr>
        <w:pStyle w:val="SemEspaamento"/>
        <w:ind w:firstLine="708"/>
        <w:jc w:val="both"/>
        <w:rPr>
          <w:rFonts w:ascii="Arial" w:hAnsi="Arial" w:cs="Arial"/>
          <w:sz w:val="20"/>
          <w:szCs w:val="20"/>
        </w:rPr>
      </w:pPr>
      <w:r w:rsidRPr="00727578">
        <w:rPr>
          <w:rFonts w:ascii="Arial" w:hAnsi="Arial" w:cs="Arial"/>
          <w:sz w:val="20"/>
          <w:szCs w:val="20"/>
        </w:rPr>
        <w:t xml:space="preserve">E por estarem de acordo, as partes firmam </w:t>
      </w:r>
      <w:proofErr w:type="gramStart"/>
      <w:r w:rsidRPr="00727578">
        <w:rPr>
          <w:rFonts w:ascii="Arial" w:hAnsi="Arial" w:cs="Arial"/>
          <w:sz w:val="20"/>
          <w:szCs w:val="20"/>
        </w:rPr>
        <w:t>a presente</w:t>
      </w:r>
      <w:proofErr w:type="gramEnd"/>
      <w:r w:rsidRPr="00727578">
        <w:rPr>
          <w:rFonts w:ascii="Arial" w:hAnsi="Arial" w:cs="Arial"/>
          <w:sz w:val="20"/>
          <w:szCs w:val="20"/>
        </w:rPr>
        <w:t xml:space="preserve"> ata registro de preços em 03 (três) vias de igual teor e forma para um só efeito legal, ficando pelo menos uma via arquivada na sede da </w:t>
      </w:r>
      <w:r w:rsidRPr="00727578">
        <w:rPr>
          <w:rFonts w:ascii="Arial" w:hAnsi="Arial" w:cs="Arial"/>
          <w:b/>
          <w:bCs/>
          <w:sz w:val="20"/>
          <w:szCs w:val="20"/>
        </w:rPr>
        <w:t>CONTRATANTE</w:t>
      </w:r>
      <w:r w:rsidRPr="00727578">
        <w:rPr>
          <w:rFonts w:ascii="Arial" w:hAnsi="Arial" w:cs="Arial"/>
          <w:sz w:val="20"/>
          <w:szCs w:val="20"/>
        </w:rPr>
        <w:t>, na forma do art. 60 da Lei 8.666 de 21/06/1993. </w:t>
      </w:r>
    </w:p>
    <w:p w:rsidR="00DE7F07" w:rsidRPr="00727578" w:rsidRDefault="00DE7F07" w:rsidP="00727578">
      <w:pPr>
        <w:pStyle w:val="SemEspaamento"/>
        <w:ind w:firstLine="708"/>
        <w:jc w:val="both"/>
        <w:rPr>
          <w:rFonts w:ascii="Arial" w:hAnsi="Arial" w:cs="Arial"/>
          <w:sz w:val="20"/>
          <w:szCs w:val="20"/>
        </w:rPr>
      </w:pPr>
    </w:p>
    <w:p w:rsidR="00532C7D" w:rsidRDefault="00532C7D" w:rsidP="00532C7D">
      <w:pPr>
        <w:pStyle w:val="NormalWeb"/>
        <w:ind w:firstLine="708"/>
        <w:jc w:val="both"/>
        <w:rPr>
          <w:rFonts w:ascii="Arial" w:hAnsi="Arial" w:cs="Arial"/>
          <w:sz w:val="20"/>
          <w:szCs w:val="20"/>
        </w:rPr>
      </w:pPr>
      <w:r w:rsidRPr="00727578">
        <w:rPr>
          <w:rFonts w:ascii="Arial" w:hAnsi="Arial" w:cs="Arial"/>
          <w:sz w:val="20"/>
          <w:szCs w:val="20"/>
        </w:rPr>
        <w:t>Ribeirão do Pinhal, 06 de abril de 2021.</w:t>
      </w:r>
    </w:p>
    <w:p w:rsidR="00727578" w:rsidRDefault="00727578" w:rsidP="00532C7D">
      <w:pPr>
        <w:pStyle w:val="NormalWeb"/>
        <w:ind w:firstLine="708"/>
        <w:jc w:val="both"/>
        <w:rPr>
          <w:rFonts w:ascii="Arial" w:hAnsi="Arial" w:cs="Arial"/>
          <w:sz w:val="20"/>
          <w:szCs w:val="20"/>
        </w:rPr>
      </w:pPr>
    </w:p>
    <w:p w:rsidR="00727578" w:rsidRPr="00727578" w:rsidRDefault="00727578" w:rsidP="00532C7D">
      <w:pPr>
        <w:pStyle w:val="NormalWeb"/>
        <w:ind w:firstLine="708"/>
        <w:jc w:val="both"/>
        <w:rPr>
          <w:rFonts w:ascii="Arial" w:hAnsi="Arial" w:cs="Arial"/>
          <w:sz w:val="20"/>
          <w:szCs w:val="20"/>
        </w:rPr>
      </w:pPr>
    </w:p>
    <w:p w:rsidR="00532C7D" w:rsidRDefault="00532C7D" w:rsidP="00532C7D">
      <w:pPr>
        <w:pStyle w:val="NormalWeb"/>
        <w:jc w:val="both"/>
        <w:rPr>
          <w:rFonts w:ascii="Arial" w:hAnsi="Arial" w:cs="Arial"/>
          <w:sz w:val="20"/>
          <w:szCs w:val="20"/>
        </w:rPr>
      </w:pPr>
    </w:p>
    <w:p w:rsidR="00727578" w:rsidRPr="00727578" w:rsidRDefault="00727578" w:rsidP="00532C7D">
      <w:pPr>
        <w:pStyle w:val="NormalWeb"/>
        <w:jc w:val="both"/>
        <w:rPr>
          <w:rFonts w:ascii="Arial" w:hAnsi="Arial" w:cs="Arial"/>
          <w:sz w:val="20"/>
          <w:szCs w:val="20"/>
        </w:rPr>
      </w:pPr>
    </w:p>
    <w:tbl>
      <w:tblPr>
        <w:tblW w:w="8956" w:type="dxa"/>
        <w:tblLook w:val="01E0"/>
      </w:tblPr>
      <w:tblGrid>
        <w:gridCol w:w="4685"/>
        <w:gridCol w:w="4271"/>
      </w:tblGrid>
      <w:tr w:rsidR="00532C7D" w:rsidRPr="00727578" w:rsidTr="00A94620">
        <w:tc>
          <w:tcPr>
            <w:tcW w:w="4685" w:type="dxa"/>
          </w:tcPr>
          <w:p w:rsidR="00532C7D" w:rsidRPr="00727578" w:rsidRDefault="00532C7D" w:rsidP="00A94620">
            <w:pPr>
              <w:pStyle w:val="SemEspaamento"/>
              <w:rPr>
                <w:rFonts w:ascii="Arial" w:hAnsi="Arial" w:cs="Arial"/>
                <w:sz w:val="20"/>
                <w:szCs w:val="20"/>
              </w:rPr>
            </w:pPr>
            <w:r w:rsidRPr="00727578">
              <w:rPr>
                <w:rFonts w:ascii="Arial" w:hAnsi="Arial" w:cs="Arial"/>
                <w:sz w:val="20"/>
                <w:szCs w:val="20"/>
              </w:rPr>
              <w:t>DARTAGNAN CALIXTO FRAIZ</w:t>
            </w:r>
          </w:p>
          <w:p w:rsidR="00532C7D" w:rsidRPr="00727578" w:rsidRDefault="00532C7D" w:rsidP="00A94620">
            <w:pPr>
              <w:pStyle w:val="SemEspaamento"/>
              <w:jc w:val="both"/>
              <w:rPr>
                <w:rFonts w:ascii="Arial" w:hAnsi="Arial" w:cs="Arial"/>
                <w:sz w:val="20"/>
                <w:szCs w:val="20"/>
              </w:rPr>
            </w:pPr>
            <w:r w:rsidRPr="00727578">
              <w:rPr>
                <w:rFonts w:ascii="Arial" w:hAnsi="Arial" w:cs="Arial"/>
                <w:sz w:val="20"/>
                <w:szCs w:val="20"/>
              </w:rPr>
              <w:t>PREFEITO MUNICIPAL</w:t>
            </w:r>
          </w:p>
        </w:tc>
        <w:tc>
          <w:tcPr>
            <w:tcW w:w="4271" w:type="dxa"/>
          </w:tcPr>
          <w:p w:rsidR="00727578" w:rsidRPr="00727578" w:rsidRDefault="00727578" w:rsidP="00A94620">
            <w:pPr>
              <w:pStyle w:val="SemEspaamento"/>
              <w:rPr>
                <w:rFonts w:ascii="Arial" w:hAnsi="Arial" w:cs="Arial"/>
                <w:sz w:val="20"/>
                <w:szCs w:val="20"/>
              </w:rPr>
            </w:pPr>
            <w:r>
              <w:rPr>
                <w:rFonts w:ascii="Arial" w:hAnsi="Arial" w:cs="Arial"/>
                <w:sz w:val="20"/>
                <w:szCs w:val="20"/>
              </w:rPr>
              <w:t xml:space="preserve">               </w:t>
            </w:r>
            <w:r w:rsidRPr="00727578">
              <w:rPr>
                <w:rFonts w:ascii="Arial" w:hAnsi="Arial" w:cs="Arial"/>
                <w:sz w:val="20"/>
                <w:szCs w:val="20"/>
              </w:rPr>
              <w:t>ARNOLDO BOHACZUK</w:t>
            </w:r>
            <w:r w:rsidRPr="00727578">
              <w:rPr>
                <w:rFonts w:ascii="Arial" w:hAnsi="Arial" w:cs="Arial"/>
                <w:sz w:val="20"/>
                <w:szCs w:val="20"/>
              </w:rPr>
              <w:tab/>
            </w:r>
          </w:p>
          <w:p w:rsidR="00532C7D" w:rsidRPr="00727578" w:rsidRDefault="00727578" w:rsidP="00A94620">
            <w:pPr>
              <w:pStyle w:val="SemEspaamento"/>
              <w:rPr>
                <w:rFonts w:ascii="Arial" w:hAnsi="Arial" w:cs="Arial"/>
                <w:sz w:val="20"/>
                <w:szCs w:val="20"/>
              </w:rPr>
            </w:pPr>
            <w:r>
              <w:rPr>
                <w:rFonts w:ascii="Arial" w:hAnsi="Arial" w:cs="Arial"/>
                <w:sz w:val="20"/>
                <w:szCs w:val="20"/>
              </w:rPr>
              <w:t xml:space="preserve">               </w:t>
            </w:r>
            <w:r w:rsidR="00532C7D" w:rsidRPr="00727578">
              <w:rPr>
                <w:rFonts w:ascii="Arial" w:hAnsi="Arial" w:cs="Arial"/>
                <w:sz w:val="20"/>
                <w:szCs w:val="20"/>
              </w:rPr>
              <w:t xml:space="preserve">CPF: </w:t>
            </w:r>
            <w:r w:rsidRPr="00727578">
              <w:rPr>
                <w:rFonts w:ascii="Arial" w:hAnsi="Arial" w:cs="Arial"/>
                <w:sz w:val="20"/>
                <w:szCs w:val="20"/>
              </w:rPr>
              <w:t>193.171.749-49</w:t>
            </w:r>
          </w:p>
          <w:p w:rsidR="00727578" w:rsidRPr="00727578" w:rsidRDefault="00727578" w:rsidP="00A94620">
            <w:pPr>
              <w:pStyle w:val="SemEspaamento"/>
              <w:rPr>
                <w:rFonts w:ascii="Arial" w:hAnsi="Arial" w:cs="Arial"/>
                <w:sz w:val="20"/>
                <w:szCs w:val="20"/>
              </w:rPr>
            </w:pPr>
          </w:p>
          <w:p w:rsidR="00727578" w:rsidRPr="00727578" w:rsidRDefault="00727578" w:rsidP="00A94620">
            <w:pPr>
              <w:pStyle w:val="SemEspaamento"/>
              <w:rPr>
                <w:rFonts w:ascii="Arial" w:hAnsi="Arial" w:cs="Arial"/>
                <w:sz w:val="20"/>
                <w:szCs w:val="20"/>
              </w:rPr>
            </w:pPr>
          </w:p>
          <w:p w:rsidR="00727578" w:rsidRPr="00727578" w:rsidRDefault="00727578" w:rsidP="00A94620">
            <w:pPr>
              <w:pStyle w:val="SemEspaamento"/>
              <w:rPr>
                <w:rFonts w:ascii="Arial" w:hAnsi="Arial" w:cs="Arial"/>
                <w:sz w:val="20"/>
                <w:szCs w:val="20"/>
              </w:rPr>
            </w:pPr>
          </w:p>
          <w:p w:rsidR="00727578" w:rsidRPr="00727578" w:rsidRDefault="00727578" w:rsidP="00A94620">
            <w:pPr>
              <w:pStyle w:val="SemEspaamento"/>
              <w:rPr>
                <w:rFonts w:ascii="Arial" w:hAnsi="Arial" w:cs="Arial"/>
                <w:sz w:val="20"/>
                <w:szCs w:val="20"/>
              </w:rPr>
            </w:pPr>
          </w:p>
          <w:p w:rsidR="00727578" w:rsidRPr="00727578" w:rsidRDefault="00727578" w:rsidP="00A94620">
            <w:pPr>
              <w:pStyle w:val="SemEspaamento"/>
              <w:rPr>
                <w:rFonts w:ascii="Arial" w:hAnsi="Arial" w:cs="Arial"/>
                <w:sz w:val="20"/>
                <w:szCs w:val="20"/>
              </w:rPr>
            </w:pPr>
            <w:r>
              <w:rPr>
                <w:rFonts w:ascii="Arial" w:hAnsi="Arial" w:cs="Arial"/>
                <w:sz w:val="20"/>
                <w:szCs w:val="20"/>
              </w:rPr>
              <w:t xml:space="preserve">              </w:t>
            </w:r>
            <w:r w:rsidRPr="00727578">
              <w:rPr>
                <w:rFonts w:ascii="Arial" w:hAnsi="Arial" w:cs="Arial"/>
                <w:sz w:val="20"/>
                <w:szCs w:val="20"/>
              </w:rPr>
              <w:t>JOSÉ TARCÍSIO VIERO</w:t>
            </w:r>
          </w:p>
          <w:p w:rsidR="00727578" w:rsidRPr="00727578" w:rsidRDefault="00727578" w:rsidP="00A94620">
            <w:pPr>
              <w:pStyle w:val="SemEspaamento"/>
              <w:rPr>
                <w:rFonts w:ascii="Arial" w:hAnsi="Arial" w:cs="Arial"/>
                <w:sz w:val="20"/>
                <w:szCs w:val="20"/>
              </w:rPr>
            </w:pPr>
            <w:r>
              <w:rPr>
                <w:rFonts w:ascii="Arial" w:hAnsi="Arial" w:cs="Arial"/>
                <w:sz w:val="20"/>
                <w:szCs w:val="20"/>
              </w:rPr>
              <w:t xml:space="preserve">              </w:t>
            </w:r>
            <w:r w:rsidRPr="00727578">
              <w:rPr>
                <w:rFonts w:ascii="Arial" w:hAnsi="Arial" w:cs="Arial"/>
                <w:sz w:val="20"/>
                <w:szCs w:val="20"/>
              </w:rPr>
              <w:t>CPF: 162.325.500-72</w:t>
            </w:r>
          </w:p>
          <w:p w:rsidR="00727578" w:rsidRPr="00727578" w:rsidRDefault="00727578" w:rsidP="00A94620">
            <w:pPr>
              <w:pStyle w:val="SemEspaamento"/>
              <w:rPr>
                <w:rFonts w:ascii="Arial" w:hAnsi="Arial" w:cs="Arial"/>
                <w:color w:val="FF0000"/>
                <w:sz w:val="20"/>
                <w:szCs w:val="20"/>
              </w:rPr>
            </w:pPr>
          </w:p>
        </w:tc>
      </w:tr>
      <w:tr w:rsidR="00532C7D" w:rsidRPr="00727578" w:rsidTr="00A94620">
        <w:tc>
          <w:tcPr>
            <w:tcW w:w="4685" w:type="dxa"/>
          </w:tcPr>
          <w:p w:rsidR="00532C7D" w:rsidRPr="00727578" w:rsidRDefault="00532C7D" w:rsidP="00A94620">
            <w:pPr>
              <w:pStyle w:val="SemEspaamento"/>
              <w:jc w:val="both"/>
              <w:rPr>
                <w:rFonts w:ascii="Arial" w:hAnsi="Arial" w:cs="Arial"/>
                <w:sz w:val="20"/>
                <w:szCs w:val="20"/>
              </w:rPr>
            </w:pPr>
          </w:p>
        </w:tc>
        <w:tc>
          <w:tcPr>
            <w:tcW w:w="4271" w:type="dxa"/>
          </w:tcPr>
          <w:p w:rsidR="00532C7D" w:rsidRPr="00727578" w:rsidRDefault="00532C7D" w:rsidP="00A94620">
            <w:pPr>
              <w:pStyle w:val="SemEspaamento"/>
              <w:jc w:val="both"/>
              <w:rPr>
                <w:rFonts w:ascii="Arial" w:hAnsi="Arial" w:cs="Arial"/>
                <w:sz w:val="20"/>
                <w:szCs w:val="20"/>
              </w:rPr>
            </w:pPr>
          </w:p>
        </w:tc>
      </w:tr>
    </w:tbl>
    <w:p w:rsidR="00532C7D" w:rsidRDefault="00532C7D" w:rsidP="00532C7D">
      <w:pPr>
        <w:pStyle w:val="SemEspaamento"/>
        <w:rPr>
          <w:rFonts w:ascii="Arial" w:hAnsi="Arial" w:cs="Arial"/>
          <w:sz w:val="20"/>
          <w:szCs w:val="20"/>
        </w:rPr>
      </w:pPr>
      <w:r w:rsidRPr="00727578">
        <w:rPr>
          <w:rFonts w:ascii="Arial" w:hAnsi="Arial" w:cs="Arial"/>
          <w:sz w:val="20"/>
          <w:szCs w:val="20"/>
        </w:rPr>
        <w:t xml:space="preserve">  TESTEMUNHAS:</w:t>
      </w:r>
    </w:p>
    <w:p w:rsidR="00727578" w:rsidRPr="00727578" w:rsidRDefault="00727578" w:rsidP="00532C7D">
      <w:pPr>
        <w:pStyle w:val="SemEspaamento"/>
        <w:rPr>
          <w:rFonts w:ascii="Arial" w:hAnsi="Arial" w:cs="Arial"/>
          <w:sz w:val="20"/>
          <w:szCs w:val="20"/>
        </w:rPr>
      </w:pPr>
    </w:p>
    <w:p w:rsidR="00532C7D" w:rsidRPr="00727578" w:rsidRDefault="00532C7D" w:rsidP="00532C7D">
      <w:pPr>
        <w:pStyle w:val="SemEspaamento"/>
        <w:rPr>
          <w:rFonts w:ascii="Arial" w:hAnsi="Arial" w:cs="Arial"/>
          <w:sz w:val="20"/>
          <w:szCs w:val="20"/>
        </w:rPr>
      </w:pPr>
    </w:p>
    <w:p w:rsidR="00532C7D" w:rsidRPr="00727578" w:rsidRDefault="00532C7D" w:rsidP="00532C7D">
      <w:pPr>
        <w:pStyle w:val="SemEspaamento"/>
        <w:rPr>
          <w:rFonts w:ascii="Arial" w:hAnsi="Arial" w:cs="Arial"/>
          <w:sz w:val="20"/>
          <w:szCs w:val="20"/>
        </w:rPr>
      </w:pPr>
    </w:p>
    <w:tbl>
      <w:tblPr>
        <w:tblW w:w="0" w:type="auto"/>
        <w:tblLook w:val="04A0"/>
      </w:tblPr>
      <w:tblGrid>
        <w:gridCol w:w="4606"/>
        <w:gridCol w:w="4606"/>
      </w:tblGrid>
      <w:tr w:rsidR="00532C7D" w:rsidRPr="00727578" w:rsidTr="00A94620">
        <w:tc>
          <w:tcPr>
            <w:tcW w:w="4606" w:type="dxa"/>
          </w:tcPr>
          <w:p w:rsidR="00532C7D" w:rsidRPr="00727578" w:rsidRDefault="00532C7D" w:rsidP="00A94620">
            <w:pPr>
              <w:pStyle w:val="SemEspaamento"/>
              <w:rPr>
                <w:rFonts w:ascii="Arial" w:hAnsi="Arial" w:cs="Arial"/>
                <w:sz w:val="20"/>
                <w:szCs w:val="20"/>
              </w:rPr>
            </w:pPr>
          </w:p>
          <w:p w:rsidR="00532C7D" w:rsidRPr="00727578" w:rsidRDefault="00532C7D" w:rsidP="00A94620">
            <w:pPr>
              <w:pStyle w:val="SemEspaamento"/>
              <w:rPr>
                <w:rFonts w:ascii="Arial" w:hAnsi="Arial" w:cs="Arial"/>
                <w:sz w:val="20"/>
                <w:szCs w:val="20"/>
              </w:rPr>
            </w:pPr>
            <w:r w:rsidRPr="00727578">
              <w:rPr>
                <w:rFonts w:ascii="Arial" w:hAnsi="Arial" w:cs="Arial"/>
                <w:sz w:val="20"/>
                <w:szCs w:val="20"/>
              </w:rPr>
              <w:t>FAYÇAL MELHEM CHAMMA JUNIOR</w:t>
            </w:r>
          </w:p>
          <w:p w:rsidR="00532C7D" w:rsidRPr="00727578" w:rsidRDefault="00532C7D" w:rsidP="00A94620">
            <w:pPr>
              <w:pStyle w:val="SemEspaamento"/>
              <w:rPr>
                <w:rFonts w:ascii="Arial" w:hAnsi="Arial" w:cs="Arial"/>
                <w:sz w:val="20"/>
                <w:szCs w:val="20"/>
              </w:rPr>
            </w:pPr>
            <w:r w:rsidRPr="00727578">
              <w:rPr>
                <w:rFonts w:ascii="Arial" w:hAnsi="Arial" w:cs="Arial"/>
                <w:sz w:val="20"/>
                <w:szCs w:val="20"/>
              </w:rPr>
              <w:t>CPF/MF 033.182.809-09</w:t>
            </w:r>
          </w:p>
        </w:tc>
        <w:tc>
          <w:tcPr>
            <w:tcW w:w="4606" w:type="dxa"/>
          </w:tcPr>
          <w:p w:rsidR="00532C7D" w:rsidRPr="00727578" w:rsidRDefault="00532C7D" w:rsidP="00A94620">
            <w:pPr>
              <w:pStyle w:val="SemEspaamento"/>
              <w:rPr>
                <w:rFonts w:ascii="Arial" w:hAnsi="Arial" w:cs="Arial"/>
                <w:sz w:val="20"/>
                <w:szCs w:val="20"/>
              </w:rPr>
            </w:pPr>
            <w:r w:rsidRPr="00727578">
              <w:rPr>
                <w:rFonts w:ascii="Arial" w:hAnsi="Arial" w:cs="Arial"/>
                <w:sz w:val="20"/>
                <w:szCs w:val="20"/>
              </w:rPr>
              <w:t xml:space="preserve">  </w:t>
            </w:r>
          </w:p>
          <w:p w:rsidR="00532C7D" w:rsidRPr="00727578" w:rsidRDefault="00532C7D" w:rsidP="00A94620">
            <w:pPr>
              <w:pStyle w:val="SemEspaamento"/>
              <w:rPr>
                <w:rFonts w:ascii="Arial" w:hAnsi="Arial" w:cs="Arial"/>
                <w:sz w:val="20"/>
                <w:szCs w:val="20"/>
              </w:rPr>
            </w:pPr>
            <w:r w:rsidRPr="00727578">
              <w:rPr>
                <w:rFonts w:ascii="Arial" w:hAnsi="Arial" w:cs="Arial"/>
                <w:sz w:val="20"/>
                <w:szCs w:val="20"/>
              </w:rPr>
              <w:t xml:space="preserve"> </w:t>
            </w:r>
            <w:r w:rsidR="00727578">
              <w:rPr>
                <w:rFonts w:ascii="Arial" w:hAnsi="Arial" w:cs="Arial"/>
                <w:sz w:val="20"/>
                <w:szCs w:val="20"/>
              </w:rPr>
              <w:t xml:space="preserve">              </w:t>
            </w:r>
            <w:r w:rsidRPr="00727578">
              <w:rPr>
                <w:rFonts w:ascii="Arial" w:hAnsi="Arial" w:cs="Arial"/>
                <w:sz w:val="20"/>
                <w:szCs w:val="20"/>
              </w:rPr>
              <w:t>ADRIANA CRISTINA DE MATOS</w:t>
            </w:r>
          </w:p>
          <w:p w:rsidR="00532C7D" w:rsidRPr="00727578" w:rsidRDefault="00532C7D" w:rsidP="00A94620">
            <w:pPr>
              <w:pStyle w:val="SemEspaamento"/>
              <w:rPr>
                <w:rFonts w:ascii="Arial" w:hAnsi="Arial" w:cs="Arial"/>
                <w:sz w:val="20"/>
                <w:szCs w:val="20"/>
              </w:rPr>
            </w:pPr>
            <w:r w:rsidRPr="00727578">
              <w:rPr>
                <w:rFonts w:ascii="Arial" w:hAnsi="Arial" w:cs="Arial"/>
                <w:sz w:val="20"/>
                <w:szCs w:val="20"/>
              </w:rPr>
              <w:t xml:space="preserve"> </w:t>
            </w:r>
            <w:r w:rsidR="00727578">
              <w:rPr>
                <w:rFonts w:ascii="Arial" w:hAnsi="Arial" w:cs="Arial"/>
                <w:sz w:val="20"/>
                <w:szCs w:val="20"/>
              </w:rPr>
              <w:t xml:space="preserve">               </w:t>
            </w:r>
            <w:r w:rsidRPr="00727578">
              <w:rPr>
                <w:rFonts w:ascii="Arial" w:hAnsi="Arial" w:cs="Arial"/>
                <w:sz w:val="20"/>
                <w:szCs w:val="20"/>
              </w:rPr>
              <w:t>CPF/MF 023.240.319-21</w:t>
            </w:r>
          </w:p>
          <w:p w:rsidR="00532C7D" w:rsidRPr="00727578" w:rsidRDefault="00532C7D" w:rsidP="00A94620">
            <w:pPr>
              <w:pStyle w:val="SemEspaamento"/>
              <w:rPr>
                <w:rFonts w:ascii="Arial" w:hAnsi="Arial" w:cs="Arial"/>
                <w:sz w:val="20"/>
                <w:szCs w:val="20"/>
              </w:rPr>
            </w:pPr>
          </w:p>
          <w:p w:rsidR="00532C7D" w:rsidRPr="00727578" w:rsidRDefault="00532C7D" w:rsidP="00A94620">
            <w:pPr>
              <w:pStyle w:val="SemEspaamento"/>
              <w:rPr>
                <w:rFonts w:ascii="Arial" w:hAnsi="Arial" w:cs="Arial"/>
                <w:sz w:val="20"/>
                <w:szCs w:val="20"/>
              </w:rPr>
            </w:pPr>
          </w:p>
        </w:tc>
      </w:tr>
      <w:tr w:rsidR="00532C7D" w:rsidRPr="00727578" w:rsidTr="00A94620">
        <w:tc>
          <w:tcPr>
            <w:tcW w:w="4606" w:type="dxa"/>
          </w:tcPr>
          <w:p w:rsidR="00532C7D" w:rsidRPr="00727578" w:rsidRDefault="00532C7D" w:rsidP="00A94620">
            <w:pPr>
              <w:pStyle w:val="SemEspaamento"/>
              <w:rPr>
                <w:rFonts w:ascii="Arial" w:hAnsi="Arial" w:cs="Arial"/>
                <w:sz w:val="20"/>
                <w:szCs w:val="20"/>
              </w:rPr>
            </w:pPr>
          </w:p>
        </w:tc>
        <w:tc>
          <w:tcPr>
            <w:tcW w:w="4606" w:type="dxa"/>
          </w:tcPr>
          <w:p w:rsidR="00532C7D" w:rsidRPr="00727578" w:rsidRDefault="00532C7D" w:rsidP="00A94620">
            <w:pPr>
              <w:pStyle w:val="SemEspaamento"/>
              <w:rPr>
                <w:rFonts w:ascii="Arial" w:hAnsi="Arial" w:cs="Arial"/>
                <w:sz w:val="20"/>
                <w:szCs w:val="20"/>
              </w:rPr>
            </w:pPr>
          </w:p>
        </w:tc>
      </w:tr>
    </w:tbl>
    <w:p w:rsidR="00532C7D" w:rsidRPr="00727578" w:rsidRDefault="00532C7D" w:rsidP="00532C7D">
      <w:pPr>
        <w:pStyle w:val="SemEspaamento"/>
        <w:rPr>
          <w:rFonts w:ascii="Arial" w:hAnsi="Arial" w:cs="Arial"/>
          <w:sz w:val="20"/>
          <w:szCs w:val="20"/>
        </w:rPr>
      </w:pPr>
      <w:r w:rsidRPr="00727578">
        <w:rPr>
          <w:rFonts w:ascii="Arial" w:hAnsi="Arial" w:cs="Arial"/>
          <w:sz w:val="20"/>
          <w:szCs w:val="20"/>
        </w:rPr>
        <w:t xml:space="preserve">RAFAEL SANTANA FRIZON </w:t>
      </w:r>
      <w:r w:rsidRPr="00727578">
        <w:rPr>
          <w:rFonts w:ascii="Arial" w:hAnsi="Arial" w:cs="Arial"/>
          <w:sz w:val="20"/>
          <w:szCs w:val="20"/>
        </w:rPr>
        <w:tab/>
      </w:r>
      <w:r w:rsidRPr="00727578">
        <w:rPr>
          <w:rFonts w:ascii="Arial" w:hAnsi="Arial" w:cs="Arial"/>
          <w:sz w:val="20"/>
          <w:szCs w:val="20"/>
        </w:rPr>
        <w:tab/>
      </w:r>
      <w:r w:rsidRPr="00727578">
        <w:rPr>
          <w:rFonts w:ascii="Arial" w:hAnsi="Arial" w:cs="Arial"/>
          <w:sz w:val="20"/>
          <w:szCs w:val="20"/>
        </w:rPr>
        <w:tab/>
        <w:t xml:space="preserve">       </w:t>
      </w:r>
    </w:p>
    <w:p w:rsidR="00532C7D" w:rsidRPr="00727578" w:rsidRDefault="00532C7D" w:rsidP="00532C7D">
      <w:pPr>
        <w:pStyle w:val="SemEspaamento"/>
        <w:rPr>
          <w:rFonts w:ascii="Arial" w:hAnsi="Arial" w:cs="Arial"/>
          <w:sz w:val="20"/>
          <w:szCs w:val="20"/>
        </w:rPr>
      </w:pPr>
      <w:r w:rsidRPr="00727578">
        <w:rPr>
          <w:rFonts w:ascii="Arial" w:hAnsi="Arial" w:cs="Arial"/>
          <w:sz w:val="20"/>
          <w:szCs w:val="20"/>
        </w:rPr>
        <w:t>ADVOGADO.</w:t>
      </w:r>
      <w:r w:rsidRPr="00727578">
        <w:rPr>
          <w:rFonts w:ascii="Arial" w:hAnsi="Arial" w:cs="Arial"/>
          <w:sz w:val="20"/>
          <w:szCs w:val="20"/>
        </w:rPr>
        <w:tab/>
      </w:r>
    </w:p>
    <w:p w:rsidR="00532C7D" w:rsidRPr="00727578" w:rsidRDefault="00532C7D" w:rsidP="00532C7D">
      <w:pPr>
        <w:pStyle w:val="SemEspaamento"/>
        <w:rPr>
          <w:rFonts w:ascii="Arial" w:hAnsi="Arial" w:cs="Arial"/>
          <w:sz w:val="20"/>
          <w:szCs w:val="20"/>
        </w:rPr>
      </w:pPr>
      <w:r w:rsidRPr="00727578">
        <w:rPr>
          <w:rFonts w:ascii="Arial" w:hAnsi="Arial" w:cs="Arial"/>
          <w:sz w:val="20"/>
          <w:szCs w:val="20"/>
        </w:rPr>
        <w:tab/>
      </w:r>
    </w:p>
    <w:p w:rsidR="00532C7D" w:rsidRPr="00727578" w:rsidRDefault="00532C7D" w:rsidP="00532C7D">
      <w:pPr>
        <w:pStyle w:val="SemEspaamento"/>
        <w:rPr>
          <w:rFonts w:ascii="Arial" w:hAnsi="Arial" w:cs="Arial"/>
          <w:sz w:val="20"/>
          <w:szCs w:val="20"/>
        </w:rPr>
      </w:pPr>
      <w:r w:rsidRPr="00727578">
        <w:rPr>
          <w:rFonts w:ascii="Arial" w:hAnsi="Arial" w:cs="Arial"/>
          <w:sz w:val="20"/>
          <w:szCs w:val="20"/>
        </w:rPr>
        <w:tab/>
      </w:r>
      <w:r w:rsidRPr="00727578">
        <w:rPr>
          <w:rFonts w:ascii="Arial" w:hAnsi="Arial" w:cs="Arial"/>
          <w:sz w:val="20"/>
          <w:szCs w:val="20"/>
        </w:rPr>
        <w:tab/>
      </w:r>
      <w:r w:rsidRPr="00727578">
        <w:rPr>
          <w:rFonts w:ascii="Arial" w:hAnsi="Arial" w:cs="Arial"/>
          <w:sz w:val="20"/>
          <w:szCs w:val="20"/>
        </w:rPr>
        <w:tab/>
      </w:r>
    </w:p>
    <w:p w:rsidR="00532C7D" w:rsidRDefault="00532C7D" w:rsidP="00532C7D">
      <w:pPr>
        <w:pStyle w:val="SemEspaamento"/>
        <w:jc w:val="both"/>
        <w:rPr>
          <w:rFonts w:ascii="Arial" w:hAnsi="Arial" w:cs="Arial"/>
          <w:b/>
          <w:sz w:val="20"/>
          <w:szCs w:val="20"/>
        </w:rPr>
      </w:pPr>
      <w:r w:rsidRPr="00727578">
        <w:rPr>
          <w:rFonts w:ascii="Arial" w:hAnsi="Arial" w:cs="Arial"/>
          <w:b/>
          <w:sz w:val="20"/>
          <w:szCs w:val="20"/>
        </w:rPr>
        <w:t>FISCAL DA ATA:</w:t>
      </w:r>
    </w:p>
    <w:p w:rsidR="00727578" w:rsidRPr="00727578" w:rsidRDefault="00727578" w:rsidP="00532C7D">
      <w:pPr>
        <w:pStyle w:val="SemEspaamento"/>
        <w:jc w:val="both"/>
        <w:rPr>
          <w:rFonts w:ascii="Arial" w:hAnsi="Arial" w:cs="Arial"/>
          <w:b/>
          <w:sz w:val="20"/>
          <w:szCs w:val="20"/>
        </w:rPr>
      </w:pPr>
    </w:p>
    <w:p w:rsidR="00532C7D" w:rsidRPr="00727578" w:rsidRDefault="00532C7D" w:rsidP="00532C7D">
      <w:pPr>
        <w:pStyle w:val="SemEspaamento"/>
        <w:jc w:val="both"/>
        <w:rPr>
          <w:rFonts w:ascii="Arial" w:hAnsi="Arial" w:cs="Arial"/>
          <w:b/>
          <w:sz w:val="20"/>
          <w:szCs w:val="20"/>
        </w:rPr>
      </w:pPr>
    </w:p>
    <w:p w:rsidR="00532C7D" w:rsidRPr="00727578" w:rsidRDefault="00532C7D" w:rsidP="00532C7D">
      <w:pPr>
        <w:pStyle w:val="SemEspaamento"/>
        <w:jc w:val="both"/>
        <w:rPr>
          <w:rFonts w:ascii="Arial" w:hAnsi="Arial" w:cs="Arial"/>
          <w:b/>
          <w:sz w:val="20"/>
          <w:szCs w:val="20"/>
        </w:rPr>
      </w:pPr>
    </w:p>
    <w:p w:rsidR="00532C7D" w:rsidRPr="00727578" w:rsidRDefault="00532C7D" w:rsidP="00532C7D">
      <w:pPr>
        <w:pStyle w:val="SemEspaamento"/>
        <w:jc w:val="both"/>
        <w:rPr>
          <w:rFonts w:ascii="Arial" w:hAnsi="Arial" w:cs="Arial"/>
          <w:b/>
          <w:sz w:val="20"/>
          <w:szCs w:val="20"/>
        </w:rPr>
      </w:pPr>
    </w:p>
    <w:p w:rsidR="00532C7D" w:rsidRPr="00727578" w:rsidRDefault="00727578" w:rsidP="00532C7D">
      <w:pPr>
        <w:pStyle w:val="SemEspaamento"/>
        <w:rPr>
          <w:rFonts w:ascii="Arial" w:hAnsi="Arial" w:cs="Arial"/>
          <w:sz w:val="20"/>
          <w:szCs w:val="20"/>
        </w:rPr>
      </w:pPr>
      <w:r w:rsidRPr="00727578">
        <w:rPr>
          <w:rFonts w:ascii="Arial" w:hAnsi="Arial" w:cs="Arial"/>
          <w:sz w:val="20"/>
          <w:szCs w:val="20"/>
        </w:rPr>
        <w:t>MARCELO CORINTH</w:t>
      </w:r>
    </w:p>
    <w:p w:rsidR="00532C7D" w:rsidRPr="00727578" w:rsidRDefault="00532C7D" w:rsidP="00532C7D">
      <w:pPr>
        <w:rPr>
          <w:rFonts w:ascii="Arial" w:hAnsi="Arial" w:cs="Arial"/>
          <w:sz w:val="20"/>
          <w:szCs w:val="20"/>
        </w:rPr>
      </w:pPr>
      <w:r w:rsidRPr="00727578">
        <w:rPr>
          <w:rFonts w:ascii="Arial" w:hAnsi="Arial" w:cs="Arial"/>
          <w:sz w:val="20"/>
          <w:szCs w:val="20"/>
        </w:rPr>
        <w:t>CPF/MF 066.114.389-98</w:t>
      </w:r>
    </w:p>
    <w:p w:rsidR="00000000" w:rsidRPr="00727578" w:rsidRDefault="00DE7F07">
      <w:pPr>
        <w:rPr>
          <w:rFonts w:ascii="Arial" w:hAnsi="Arial" w:cs="Arial"/>
          <w:sz w:val="20"/>
          <w:szCs w:val="20"/>
        </w:rPr>
      </w:pPr>
    </w:p>
    <w:sectPr w:rsidR="00000000" w:rsidRPr="00727578" w:rsidSect="00C625D8">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5D8" w:rsidRDefault="00DE7F07">
    <w:pPr>
      <w:pStyle w:val="Rodap"/>
      <w:pBdr>
        <w:bottom w:val="single" w:sz="12" w:space="1" w:color="auto"/>
      </w:pBdr>
      <w:jc w:val="center"/>
      <w:rPr>
        <w:sz w:val="20"/>
      </w:rPr>
    </w:pPr>
  </w:p>
  <w:p w:rsidR="00C625D8" w:rsidRPr="00B01BF2" w:rsidRDefault="00DE7F07">
    <w:pPr>
      <w:pStyle w:val="Rodap"/>
      <w:jc w:val="center"/>
      <w:rPr>
        <w:rFonts w:asciiTheme="minorHAnsi" w:hAnsiTheme="minorHAnsi" w:cstheme="minorHAnsi"/>
        <w:sz w:val="18"/>
        <w:szCs w:val="18"/>
      </w:rPr>
    </w:pPr>
    <w:r w:rsidRPr="00B01BF2">
      <w:rPr>
        <w:rFonts w:asciiTheme="minorHAnsi" w:hAnsiTheme="minorHAnsi" w:cstheme="minorHAnsi"/>
        <w:sz w:val="18"/>
        <w:szCs w:val="18"/>
      </w:rPr>
      <w:t>Rua Paraná 983 – Centro – CEP: 86.490-000 – Fone: (43)35518301.</w:t>
    </w:r>
  </w:p>
  <w:p w:rsidR="00C625D8" w:rsidRPr="00B01BF2" w:rsidRDefault="00DE7F07">
    <w:pPr>
      <w:pStyle w:val="Rodap"/>
      <w:jc w:val="center"/>
      <w:rPr>
        <w:rFonts w:asciiTheme="minorHAnsi" w:hAnsiTheme="minorHAnsi" w:cstheme="minorHAnsi"/>
        <w:sz w:val="18"/>
        <w:szCs w:val="18"/>
      </w:rPr>
    </w:pPr>
    <w:proofErr w:type="spellStart"/>
    <w:r w:rsidRPr="00B01BF2">
      <w:rPr>
        <w:rFonts w:asciiTheme="minorHAnsi" w:hAnsiTheme="minorHAnsi" w:cstheme="minorHAnsi"/>
        <w:sz w:val="18"/>
        <w:szCs w:val="18"/>
      </w:rPr>
      <w:t>E-mail</w:t>
    </w:r>
    <w:proofErr w:type="spellEnd"/>
    <w:r w:rsidRPr="00B01BF2">
      <w:rPr>
        <w:rFonts w:asciiTheme="minorHAnsi" w:hAnsiTheme="minorHAnsi" w:cstheme="minorHAnsi"/>
        <w:sz w:val="18"/>
        <w:szCs w:val="18"/>
      </w:rPr>
      <w:t xml:space="preserve">: </w:t>
    </w:r>
    <w:hyperlink r:id="rId1" w:history="1">
      <w:r w:rsidRPr="00B01BF2">
        <w:rPr>
          <w:rStyle w:val="Hyperlink"/>
          <w:rFonts w:asciiTheme="minorHAnsi" w:hAnsiTheme="minorHAnsi" w:cstheme="minorHAnsi"/>
          <w:sz w:val="18"/>
          <w:szCs w:val="18"/>
        </w:rPr>
        <w:t>pmrpinhal</w:t>
      </w:r>
      <w:r w:rsidRPr="00B01BF2">
        <w:rPr>
          <w:rStyle w:val="Hyperlink"/>
          <w:rFonts w:asciiTheme="minorHAnsi" w:hAnsiTheme="minorHAnsi" w:cstheme="minorHAnsi"/>
          <w:sz w:val="18"/>
          <w:szCs w:val="18"/>
        </w:rPr>
        <w:t>@uol.com.br</w:t>
      </w:r>
    </w:hyperlink>
    <w:r w:rsidRPr="00B01BF2">
      <w:rPr>
        <w:rFonts w:asciiTheme="minorHAnsi" w:hAnsiTheme="minorHAnsi" w:cstheme="minorHAnsi"/>
        <w:sz w:val="18"/>
        <w:szCs w:val="18"/>
      </w:rPr>
      <w:t xml:space="preserve"> e </w:t>
    </w:r>
    <w:hyperlink r:id="rId2" w:history="1">
      <w:r w:rsidRPr="00B01BF2">
        <w:rPr>
          <w:rStyle w:val="Hyperlink"/>
          <w:rFonts w:asciiTheme="minorHAnsi" w:hAnsiTheme="minorHAnsi" w:cstheme="minorHAnsi"/>
          <w:sz w:val="18"/>
          <w:szCs w:val="18"/>
        </w:rPr>
        <w:t>compras.pmrpinhal@gmail.com</w:t>
      </w:r>
    </w:hyperlink>
    <w:r w:rsidRPr="00B01BF2">
      <w:rPr>
        <w:rFonts w:asciiTheme="minorHAnsi" w:hAnsiTheme="minorHAnsi" w:cstheme="minorHAnsi"/>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5D8" w:rsidRDefault="00DE7F07">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C625D8" w:rsidRDefault="00DE7F07">
    <w:pPr>
      <w:pStyle w:val="Cabealho"/>
      <w:pBdr>
        <w:bottom w:val="single" w:sz="12" w:space="1" w:color="auto"/>
      </w:pBdr>
      <w:jc w:val="center"/>
      <w:rPr>
        <w:rFonts w:ascii="Century" w:hAnsi="Century"/>
        <w:i/>
        <w:sz w:val="32"/>
      </w:rPr>
    </w:pPr>
    <w:r>
      <w:rPr>
        <w:rFonts w:ascii="Century" w:hAnsi="Century"/>
        <w:i/>
        <w:sz w:val="32"/>
      </w:rPr>
      <w:t>- ESTADO DO PARANÁ -</w:t>
    </w:r>
  </w:p>
  <w:p w:rsidR="00C625D8" w:rsidRDefault="00DE7F07">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532C7D"/>
    <w:rsid w:val="00146710"/>
    <w:rsid w:val="00532C7D"/>
    <w:rsid w:val="00727578"/>
    <w:rsid w:val="00DE7F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32C7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32C7D"/>
    <w:rPr>
      <w:rFonts w:ascii="Times New Roman" w:eastAsia="Times New Roman" w:hAnsi="Times New Roman" w:cs="Times New Roman"/>
      <w:sz w:val="24"/>
      <w:szCs w:val="24"/>
    </w:rPr>
  </w:style>
  <w:style w:type="paragraph" w:styleId="Rodap">
    <w:name w:val="footer"/>
    <w:basedOn w:val="Normal"/>
    <w:link w:val="RodapChar"/>
    <w:rsid w:val="00532C7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32C7D"/>
    <w:rPr>
      <w:rFonts w:ascii="Times New Roman" w:eastAsia="Times New Roman" w:hAnsi="Times New Roman" w:cs="Times New Roman"/>
      <w:sz w:val="24"/>
      <w:szCs w:val="24"/>
    </w:rPr>
  </w:style>
  <w:style w:type="character" w:styleId="Hyperlink">
    <w:name w:val="Hyperlink"/>
    <w:basedOn w:val="Fontepargpadro"/>
    <w:rsid w:val="00532C7D"/>
    <w:rPr>
      <w:color w:val="0000FF"/>
      <w:u w:val="single"/>
    </w:rPr>
  </w:style>
  <w:style w:type="paragraph" w:styleId="Ttulo">
    <w:name w:val="Title"/>
    <w:basedOn w:val="Normal"/>
    <w:link w:val="TtuloChar"/>
    <w:qFormat/>
    <w:rsid w:val="00532C7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32C7D"/>
    <w:rPr>
      <w:rFonts w:ascii="Times New Roman" w:eastAsia="Times New Roman" w:hAnsi="Times New Roman" w:cs="Times New Roman"/>
      <w:b/>
      <w:snapToGrid w:val="0"/>
      <w:sz w:val="24"/>
      <w:szCs w:val="20"/>
    </w:rPr>
  </w:style>
  <w:style w:type="paragraph" w:styleId="SemEspaamento">
    <w:name w:val="No Spacing"/>
    <w:link w:val="SemEspaamentoChar"/>
    <w:uiPriority w:val="1"/>
    <w:qFormat/>
    <w:rsid w:val="00532C7D"/>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532C7D"/>
    <w:rPr>
      <w:rFonts w:ascii="Times New Roman" w:eastAsia="Times New Roman" w:hAnsi="Times New Roman" w:cs="Times New Roman"/>
      <w:sz w:val="24"/>
      <w:szCs w:val="24"/>
    </w:rPr>
  </w:style>
  <w:style w:type="character" w:styleId="Forte">
    <w:name w:val="Strong"/>
    <w:basedOn w:val="Fontepargpadro"/>
    <w:uiPriority w:val="22"/>
    <w:qFormat/>
    <w:rsid w:val="00532C7D"/>
    <w:rPr>
      <w:b/>
      <w:bCs/>
    </w:rPr>
  </w:style>
  <w:style w:type="paragraph" w:styleId="NormalWeb">
    <w:name w:val="Normal (Web)"/>
    <w:basedOn w:val="Normal"/>
    <w:uiPriority w:val="99"/>
    <w:rsid w:val="00532C7D"/>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532C7D"/>
    <w:pPr>
      <w:spacing w:after="0" w:line="240" w:lineRule="auto"/>
      <w:ind w:left="720"/>
      <w:contextualSpacing/>
    </w:pPr>
    <w:rPr>
      <w:rFonts w:ascii="Times New Roman" w:eastAsia="Times New Roman" w:hAnsi="Times New Roman" w:cs="Times New Roman"/>
      <w:sz w:val="24"/>
      <w:szCs w:val="24"/>
    </w:rPr>
  </w:style>
  <w:style w:type="paragraph" w:customStyle="1" w:styleId="Corpodetexto21">
    <w:name w:val="Corpo de texto 21"/>
    <w:basedOn w:val="Normal"/>
    <w:rsid w:val="00532C7D"/>
    <w:pPr>
      <w:widowControl w:val="0"/>
      <w:spacing w:after="0" w:line="240" w:lineRule="auto"/>
      <w:jc w:val="both"/>
    </w:pPr>
    <w:rPr>
      <w:rFonts w:ascii="Times New Roman" w:eastAsia="Times New Roman" w:hAnsi="Times New Roman" w:cs="Times New Roman"/>
      <w:sz w:val="24"/>
      <w:szCs w:val="20"/>
    </w:rPr>
  </w:style>
  <w:style w:type="paragraph" w:styleId="Corpodetexto">
    <w:name w:val="Body Text"/>
    <w:basedOn w:val="Normal"/>
    <w:link w:val="CorpodetextoChar"/>
    <w:unhideWhenUsed/>
    <w:rsid w:val="00532C7D"/>
    <w:pPr>
      <w:spacing w:after="120"/>
    </w:pPr>
  </w:style>
  <w:style w:type="character" w:customStyle="1" w:styleId="CorpodetextoChar">
    <w:name w:val="Corpo de texto Char"/>
    <w:basedOn w:val="Fontepargpadro"/>
    <w:link w:val="Corpodetexto"/>
    <w:rsid w:val="00532C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equiplano@equiplano.com.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2849</Words>
  <Characters>15385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2021-04-08T12:25:00Z</dcterms:created>
  <dcterms:modified xsi:type="dcterms:W3CDTF">2021-04-08T12:52:00Z</dcterms:modified>
</cp:coreProperties>
</file>