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920"/>
      </w:tblGrid>
      <w:tr w:rsidR="003054B8" w:rsidRPr="003054B8" w:rsidTr="0091114F">
        <w:tc>
          <w:tcPr>
            <w:tcW w:w="5920" w:type="dxa"/>
          </w:tcPr>
          <w:p w:rsidR="003054B8" w:rsidRPr="003054B8" w:rsidRDefault="003054B8" w:rsidP="003054B8">
            <w:pPr>
              <w:pStyle w:val="SemEspaamento"/>
              <w:jc w:val="center"/>
              <w:rPr>
                <w:sz w:val="18"/>
                <w:szCs w:val="18"/>
              </w:rPr>
            </w:pPr>
            <w:r w:rsidRPr="003054B8">
              <w:rPr>
                <w:sz w:val="18"/>
                <w:szCs w:val="18"/>
              </w:rPr>
              <w:t>PREFEITURA MUNICIPAL DE RIBEIRÃO DO PINHAL – PR.</w:t>
            </w:r>
          </w:p>
          <w:p w:rsidR="003054B8" w:rsidRPr="0091114F" w:rsidRDefault="003054B8" w:rsidP="003054B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114F">
              <w:rPr>
                <w:rFonts w:asciiTheme="minorHAnsi" w:hAnsiTheme="minorHAnsi" w:cstheme="minorHAnsi"/>
                <w:sz w:val="18"/>
                <w:szCs w:val="18"/>
              </w:rPr>
              <w:t>PROCESSO LICITATÓRIO INEX. DE LICITAÇÃO Nº. 001/2021 - CONTRATO 032/2021. Extrato de Contrato celebrado entre o Município de Ribeirão do Pinhal, CNPJ n.º 76.968.064/0001-42 e a empresa EDITORA FTD LTDA,</w:t>
            </w:r>
            <w:r w:rsidR="0091114F" w:rsidRPr="0091114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1114F">
              <w:rPr>
                <w:rFonts w:asciiTheme="minorHAnsi" w:hAnsiTheme="minorHAnsi" w:cstheme="minorHAnsi"/>
                <w:sz w:val="18"/>
                <w:szCs w:val="18"/>
              </w:rPr>
              <w:t xml:space="preserve">CNPJ sob nº. 61.186.490/0001-57. Objeto: contratação de solução singular de Sistema de Ensino composto de Materiais Didáticos para alunos e professores, incluindo Serviço de Assessoria Pedagógica, Formação Continuada Presencial e à Distância e Portal de Educação na Internet. Vigência 31/12/2021. LOTE 01 R$ </w:t>
            </w:r>
            <w:r w:rsidRPr="0091114F">
              <w:rPr>
                <w:rFonts w:asciiTheme="minorHAnsi" w:eastAsia="Times New Roman" w:hAnsiTheme="minorHAnsi" w:cstheme="minorHAnsi"/>
                <w:sz w:val="18"/>
                <w:szCs w:val="18"/>
              </w:rPr>
              <w:t>370.036,00</w:t>
            </w:r>
            <w:r w:rsidRPr="0091114F">
              <w:rPr>
                <w:rFonts w:asciiTheme="minorHAnsi" w:hAnsiTheme="minorHAnsi" w:cstheme="minorHAnsi"/>
                <w:sz w:val="18"/>
                <w:szCs w:val="18"/>
              </w:rPr>
              <w:t>. Data de assinatura: 23/02/2021, RICARDO TAVARES DE OLIVEIRA - CPF: 139.883.098-42 e DARTAGNAN CALIXTO FRAIZ, CPF/MF n.º 171.895.279-15.</w:t>
            </w:r>
          </w:p>
        </w:tc>
      </w:tr>
    </w:tbl>
    <w:p w:rsidR="003054B8" w:rsidRPr="003054B8" w:rsidRDefault="003054B8" w:rsidP="003054B8">
      <w:pPr>
        <w:rPr>
          <w:sz w:val="18"/>
          <w:szCs w:val="18"/>
        </w:rPr>
      </w:pPr>
    </w:p>
    <w:p w:rsidR="003054B8" w:rsidRPr="003054B8" w:rsidRDefault="003054B8" w:rsidP="003054B8">
      <w:pPr>
        <w:rPr>
          <w:sz w:val="18"/>
          <w:szCs w:val="18"/>
        </w:rPr>
      </w:pPr>
    </w:p>
    <w:p w:rsidR="003054B8" w:rsidRPr="003054B8" w:rsidRDefault="003054B8" w:rsidP="003054B8">
      <w:pPr>
        <w:rPr>
          <w:sz w:val="18"/>
          <w:szCs w:val="18"/>
        </w:rPr>
      </w:pPr>
    </w:p>
    <w:p w:rsidR="003054B8" w:rsidRPr="00F366A3" w:rsidRDefault="003054B8" w:rsidP="003054B8"/>
    <w:p w:rsidR="003054B8" w:rsidRDefault="003054B8" w:rsidP="003054B8"/>
    <w:p w:rsidR="003054B8" w:rsidRDefault="003054B8" w:rsidP="003054B8"/>
    <w:p w:rsidR="003054B8" w:rsidRPr="00D035AC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3054B8" w:rsidRDefault="003054B8" w:rsidP="003054B8"/>
    <w:p w:rsidR="00000000" w:rsidRPr="003054B8" w:rsidRDefault="0091114F" w:rsidP="003054B8"/>
    <w:sectPr w:rsidR="00000000" w:rsidRPr="003054B8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1114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1114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</w:t>
    </w:r>
    <w:r>
      <w:rPr>
        <w:rFonts w:ascii="Tahoma" w:hAnsi="Tahoma" w:cs="Tahoma"/>
      </w:rPr>
      <w:t>Postal: 15 – CEP: 86.490-000 – Fone/Fax: (043) 3551-8320.</w:t>
    </w:r>
  </w:p>
  <w:p w:rsidR="00107630" w:rsidRDefault="0091114F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1114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91114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1114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3054B8"/>
    <w:rsid w:val="003054B8"/>
    <w:rsid w:val="007A60AE"/>
    <w:rsid w:val="00854481"/>
    <w:rsid w:val="0091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054B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054B8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3054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054B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3054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054B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054B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05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2021-03-05T17:31:00Z</dcterms:created>
  <dcterms:modified xsi:type="dcterms:W3CDTF">2021-03-05T17:35:00Z</dcterms:modified>
</cp:coreProperties>
</file>