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4F8" w:rsidRPr="00D93224" w:rsidRDefault="005254F8" w:rsidP="005254F8">
      <w:pPr>
        <w:pStyle w:val="Ttulo"/>
        <w:rPr>
          <w:rFonts w:ascii="Arial" w:hAnsi="Arial" w:cs="Arial"/>
          <w:bCs/>
          <w:color w:val="000000"/>
          <w:sz w:val="20"/>
          <w:u w:val="single"/>
        </w:rPr>
      </w:pPr>
      <w:r w:rsidRPr="00D93224">
        <w:rPr>
          <w:rFonts w:ascii="Arial" w:hAnsi="Arial" w:cs="Arial"/>
          <w:bCs/>
          <w:color w:val="000000"/>
          <w:sz w:val="20"/>
          <w:u w:val="single"/>
        </w:rPr>
        <w:t>CONTRATO DE FORNECIMENTO N.º 032/2021 – INEXIGIBILIDADE 001/2021.</w:t>
      </w:r>
    </w:p>
    <w:p w:rsidR="005254F8" w:rsidRPr="00D93224" w:rsidRDefault="005254F8" w:rsidP="005254F8">
      <w:pPr>
        <w:pStyle w:val="NormalWeb"/>
        <w:jc w:val="both"/>
        <w:rPr>
          <w:rFonts w:ascii="Arial" w:hAnsi="Arial" w:cs="Arial"/>
          <w:sz w:val="20"/>
          <w:szCs w:val="20"/>
        </w:rPr>
      </w:pPr>
      <w:r w:rsidRPr="00D93224">
        <w:rPr>
          <w:rFonts w:ascii="Arial" w:hAnsi="Arial" w:cs="Arial"/>
          <w:sz w:val="20"/>
          <w:szCs w:val="20"/>
        </w:rPr>
        <w:t>Contrato que entre si celebram o Município de Ribeirão do Pinhal e a Empresa</w:t>
      </w:r>
      <w:r w:rsidRPr="00D93224">
        <w:rPr>
          <w:rFonts w:ascii="Arial" w:hAnsi="Arial" w:cs="Arial"/>
          <w:b/>
          <w:sz w:val="20"/>
          <w:szCs w:val="20"/>
        </w:rPr>
        <w:t xml:space="preserve"> </w:t>
      </w:r>
      <w:r w:rsidRPr="00D93224">
        <w:rPr>
          <w:rFonts w:ascii="Arial" w:hAnsi="Arial" w:cs="Arial"/>
          <w:b/>
          <w:bCs/>
          <w:sz w:val="20"/>
          <w:szCs w:val="20"/>
        </w:rPr>
        <w:t xml:space="preserve">EDITORA </w:t>
      </w:r>
      <w:r w:rsidRPr="00D93224">
        <w:rPr>
          <w:rFonts w:ascii="Arial" w:hAnsi="Arial" w:cs="Arial"/>
          <w:b/>
          <w:sz w:val="20"/>
          <w:szCs w:val="20"/>
        </w:rPr>
        <w:t>FTD LTDA</w:t>
      </w:r>
      <w:r w:rsidRPr="00D93224">
        <w:rPr>
          <w:rFonts w:ascii="Arial" w:hAnsi="Arial" w:cs="Arial"/>
          <w:sz w:val="20"/>
          <w:szCs w:val="20"/>
        </w:rPr>
        <w:t xml:space="preserve"> tendo por objeto a contratação de solução singular de Sistema de Ensino composto de Materiais Didáticos para alunos e professores, incluindo Serviço de Assessoria Pedagógica, Formação Continuada Presencial e à Distância e Portal de Educação na Internet.</w:t>
      </w:r>
    </w:p>
    <w:p w:rsidR="005254F8" w:rsidRPr="00D93224" w:rsidRDefault="005254F8" w:rsidP="005254F8">
      <w:pPr>
        <w:pStyle w:val="NormalWeb"/>
        <w:jc w:val="both"/>
        <w:rPr>
          <w:rFonts w:ascii="Arial" w:hAnsi="Arial" w:cs="Arial"/>
          <w:sz w:val="20"/>
          <w:szCs w:val="20"/>
        </w:rPr>
      </w:pPr>
      <w:r w:rsidRPr="00D93224">
        <w:rPr>
          <w:rFonts w:ascii="Arial" w:hAnsi="Arial" w:cs="Arial"/>
          <w:sz w:val="20"/>
          <w:szCs w:val="20"/>
        </w:rPr>
        <w:t xml:space="preserve">O Município de Ribeirão do Pinhal – Estado do Paraná, Inscrito sob CNPJ n.º 76.968.064/0001-42, com sede a Rua Paraná n.º 983 – Centro, neste ato representado pelo Prefeito Municipal, o Senhor </w:t>
      </w:r>
      <w:r w:rsidRPr="00D93224">
        <w:rPr>
          <w:rFonts w:ascii="Arial" w:hAnsi="Arial" w:cs="Arial"/>
          <w:b/>
          <w:sz w:val="20"/>
          <w:szCs w:val="20"/>
        </w:rPr>
        <w:t>CALIXTO FRAIZ</w:t>
      </w:r>
      <w:r w:rsidRPr="00D93224">
        <w:rPr>
          <w:rFonts w:ascii="Arial" w:hAnsi="Arial" w:cs="Arial"/>
          <w:sz w:val="20"/>
          <w:szCs w:val="20"/>
        </w:rPr>
        <w:t>,</w:t>
      </w:r>
      <w:r w:rsidRPr="00D93224">
        <w:rPr>
          <w:rFonts w:ascii="Arial" w:hAnsi="Arial" w:cs="Arial"/>
          <w:b/>
          <w:sz w:val="20"/>
          <w:szCs w:val="20"/>
        </w:rPr>
        <w:t xml:space="preserve"> </w:t>
      </w:r>
      <w:r w:rsidRPr="00D93224">
        <w:rPr>
          <w:rFonts w:ascii="Arial" w:hAnsi="Arial" w:cs="Arial"/>
          <w:sz w:val="20"/>
          <w:szCs w:val="20"/>
        </w:rPr>
        <w:t>brasileiro</w:t>
      </w:r>
      <w:r w:rsidRPr="00D93224">
        <w:rPr>
          <w:rFonts w:ascii="Arial" w:hAnsi="Arial" w:cs="Arial"/>
          <w:b/>
          <w:sz w:val="20"/>
          <w:szCs w:val="20"/>
        </w:rPr>
        <w:t xml:space="preserve">, </w:t>
      </w:r>
      <w:r w:rsidRPr="00D93224">
        <w:rPr>
          <w:rFonts w:ascii="Arial" w:hAnsi="Arial" w:cs="Arial"/>
          <w:sz w:val="20"/>
          <w:szCs w:val="20"/>
        </w:rPr>
        <w:t xml:space="preserve">casado, portador do RG n.º 773.261-9 SSP/PR e inscrito sob CPF/MF n.º 171.895.279-15, neste ato simplesmente denominado </w:t>
      </w:r>
      <w:r w:rsidRPr="00D93224">
        <w:rPr>
          <w:rFonts w:ascii="Arial" w:hAnsi="Arial" w:cs="Arial"/>
          <w:b/>
          <w:bCs/>
          <w:sz w:val="20"/>
          <w:szCs w:val="20"/>
        </w:rPr>
        <w:t>CONTRATANTE</w:t>
      </w:r>
      <w:r w:rsidRPr="00D93224">
        <w:rPr>
          <w:rFonts w:ascii="Arial" w:hAnsi="Arial" w:cs="Arial"/>
          <w:sz w:val="20"/>
          <w:szCs w:val="20"/>
        </w:rPr>
        <w:t>, e a Empresa</w:t>
      </w:r>
      <w:r w:rsidRPr="00D93224">
        <w:rPr>
          <w:rFonts w:ascii="Arial" w:hAnsi="Arial" w:cs="Arial"/>
          <w:b/>
          <w:sz w:val="20"/>
          <w:szCs w:val="20"/>
        </w:rPr>
        <w:t xml:space="preserve"> </w:t>
      </w:r>
      <w:r w:rsidRPr="00D93224">
        <w:rPr>
          <w:rFonts w:ascii="Arial" w:hAnsi="Arial" w:cs="Arial"/>
          <w:b/>
          <w:bCs/>
          <w:sz w:val="20"/>
          <w:szCs w:val="20"/>
        </w:rPr>
        <w:t xml:space="preserve">EDITORA </w:t>
      </w:r>
      <w:r w:rsidRPr="00D93224">
        <w:rPr>
          <w:rFonts w:ascii="Arial" w:hAnsi="Arial" w:cs="Arial"/>
          <w:b/>
          <w:sz w:val="20"/>
          <w:szCs w:val="20"/>
        </w:rPr>
        <w:t>FTD LTDA.</w:t>
      </w:r>
      <w:r w:rsidRPr="00D93224">
        <w:rPr>
          <w:rFonts w:ascii="Arial" w:hAnsi="Arial" w:cs="Arial"/>
          <w:bCs/>
          <w:sz w:val="20"/>
          <w:szCs w:val="20"/>
        </w:rPr>
        <w:t xml:space="preserve">, pessoa jurídica de direito privado, inscrita no CNPJ/MF sob o nº </w:t>
      </w:r>
      <w:r w:rsidRPr="00D93224">
        <w:rPr>
          <w:rFonts w:ascii="Arial" w:hAnsi="Arial" w:cs="Arial"/>
          <w:sz w:val="20"/>
          <w:szCs w:val="20"/>
        </w:rPr>
        <w:t>61.186.490/0001-57,</w:t>
      </w:r>
      <w:r w:rsidRPr="00D93224">
        <w:rPr>
          <w:rFonts w:ascii="Arial" w:hAnsi="Arial" w:cs="Arial"/>
          <w:bCs/>
          <w:sz w:val="20"/>
          <w:szCs w:val="20"/>
        </w:rPr>
        <w:t xml:space="preserve"> com sede na Rua Rui Barbosa - 156 - Bairro Bela Vista– CEP</w:t>
      </w:r>
      <w:r w:rsidR="0054127B" w:rsidRPr="00D93224">
        <w:rPr>
          <w:rFonts w:ascii="Arial" w:hAnsi="Arial" w:cs="Arial"/>
          <w:bCs/>
          <w:sz w:val="20"/>
          <w:szCs w:val="20"/>
        </w:rPr>
        <w:t>.</w:t>
      </w:r>
      <w:r w:rsidRPr="00D93224">
        <w:rPr>
          <w:rFonts w:ascii="Arial" w:hAnsi="Arial" w:cs="Arial"/>
          <w:bCs/>
          <w:sz w:val="20"/>
          <w:szCs w:val="20"/>
        </w:rPr>
        <w:t xml:space="preserve"> </w:t>
      </w:r>
      <w:r w:rsidR="0054127B" w:rsidRPr="00D93224">
        <w:rPr>
          <w:rFonts w:ascii="Arial" w:hAnsi="Arial" w:cs="Arial"/>
          <w:bCs/>
          <w:sz w:val="20"/>
          <w:szCs w:val="20"/>
        </w:rPr>
        <w:t>01.326-010 São Paulo</w:t>
      </w:r>
      <w:r w:rsidRPr="00D93224">
        <w:rPr>
          <w:rFonts w:ascii="Arial" w:hAnsi="Arial" w:cs="Arial"/>
          <w:bCs/>
          <w:sz w:val="20"/>
          <w:szCs w:val="20"/>
        </w:rPr>
        <w:t xml:space="preserve"> - SP</w:t>
      </w:r>
      <w:proofErr w:type="gramStart"/>
      <w:r w:rsidRPr="00D93224">
        <w:rPr>
          <w:rFonts w:ascii="Arial" w:hAnsi="Arial" w:cs="Arial"/>
          <w:bCs/>
          <w:sz w:val="20"/>
          <w:szCs w:val="20"/>
        </w:rPr>
        <w:t>.,</w:t>
      </w:r>
      <w:proofErr w:type="gramEnd"/>
      <w:r w:rsidRPr="00D93224">
        <w:rPr>
          <w:rFonts w:ascii="Arial" w:hAnsi="Arial" w:cs="Arial"/>
          <w:bCs/>
          <w:sz w:val="20"/>
          <w:szCs w:val="20"/>
        </w:rPr>
        <w:t xml:space="preserve"> neste ato representado pelos senhores, </w:t>
      </w:r>
      <w:r w:rsidRPr="00D93224">
        <w:rPr>
          <w:rFonts w:ascii="Arial" w:hAnsi="Arial" w:cs="Arial"/>
          <w:b/>
          <w:bCs/>
          <w:sz w:val="20"/>
          <w:szCs w:val="20"/>
        </w:rPr>
        <w:t>RICARDO TAVARES DE OLIVEIRA</w:t>
      </w:r>
      <w:r w:rsidRPr="00D93224">
        <w:rPr>
          <w:rFonts w:ascii="Arial" w:hAnsi="Arial" w:cs="Arial"/>
          <w:bCs/>
          <w:sz w:val="20"/>
          <w:szCs w:val="20"/>
        </w:rPr>
        <w:t xml:space="preserve">, Diretor </w:t>
      </w:r>
      <w:r w:rsidR="0054127B" w:rsidRPr="00D93224">
        <w:rPr>
          <w:rFonts w:ascii="Arial" w:hAnsi="Arial" w:cs="Arial"/>
          <w:bCs/>
          <w:sz w:val="20"/>
          <w:szCs w:val="20"/>
        </w:rPr>
        <w:t>Conteúdo e Negócios</w:t>
      </w:r>
      <w:r w:rsidRPr="00D93224">
        <w:rPr>
          <w:rFonts w:ascii="Arial" w:hAnsi="Arial" w:cs="Arial"/>
          <w:bCs/>
          <w:sz w:val="20"/>
          <w:szCs w:val="20"/>
        </w:rPr>
        <w:t>, brasileiro, casado, portador do RG. nº 22.435.298-2, inscrito no CPF/MF sob o nº 139.883.098-42</w:t>
      </w:r>
      <w:r w:rsidRPr="00D93224">
        <w:rPr>
          <w:rFonts w:ascii="Arial" w:hAnsi="Arial" w:cs="Arial"/>
          <w:bCs/>
          <w:color w:val="0000FF"/>
          <w:sz w:val="20"/>
          <w:szCs w:val="20"/>
        </w:rPr>
        <w:t xml:space="preserve"> </w:t>
      </w:r>
      <w:r w:rsidRPr="00D93224">
        <w:rPr>
          <w:rFonts w:ascii="Arial" w:hAnsi="Arial" w:cs="Arial"/>
          <w:bCs/>
          <w:sz w:val="20"/>
          <w:szCs w:val="20"/>
        </w:rPr>
        <w:t xml:space="preserve">e </w:t>
      </w:r>
      <w:r w:rsidR="00CD0625">
        <w:rPr>
          <w:rFonts w:ascii="Arial" w:hAnsi="Arial" w:cs="Arial"/>
          <w:b/>
          <w:bCs/>
          <w:sz w:val="20"/>
          <w:szCs w:val="20"/>
        </w:rPr>
        <w:t>ARAMIS ANTONIO DA LUZ</w:t>
      </w:r>
      <w:r w:rsidRPr="00D93224">
        <w:rPr>
          <w:rFonts w:ascii="Arial" w:hAnsi="Arial" w:cs="Arial"/>
          <w:bCs/>
          <w:sz w:val="20"/>
          <w:szCs w:val="20"/>
        </w:rPr>
        <w:t xml:space="preserve">, Diretor </w:t>
      </w:r>
      <w:r w:rsidR="0054127B" w:rsidRPr="00D93224">
        <w:rPr>
          <w:rFonts w:ascii="Arial" w:hAnsi="Arial" w:cs="Arial"/>
          <w:bCs/>
          <w:sz w:val="20"/>
          <w:szCs w:val="20"/>
        </w:rPr>
        <w:t>Comercial</w:t>
      </w:r>
      <w:r w:rsidRPr="00D93224">
        <w:rPr>
          <w:rFonts w:ascii="Arial" w:hAnsi="Arial" w:cs="Arial"/>
          <w:bCs/>
          <w:sz w:val="20"/>
          <w:szCs w:val="20"/>
        </w:rPr>
        <w:t xml:space="preserve">, brasileiro, casado, portador do RG. nº </w:t>
      </w:r>
      <w:r w:rsidR="00CD0625">
        <w:rPr>
          <w:rFonts w:ascii="Arial" w:hAnsi="Arial" w:cs="Arial"/>
          <w:bCs/>
          <w:sz w:val="20"/>
          <w:szCs w:val="20"/>
        </w:rPr>
        <w:t>3.727.475-5</w:t>
      </w:r>
      <w:r w:rsidRPr="00D93224">
        <w:rPr>
          <w:rFonts w:ascii="Arial" w:hAnsi="Arial" w:cs="Arial"/>
          <w:bCs/>
          <w:sz w:val="20"/>
          <w:szCs w:val="20"/>
        </w:rPr>
        <w:t xml:space="preserve">, inscrito no CPF/MF sob o nº </w:t>
      </w:r>
      <w:r w:rsidR="00CD0625">
        <w:rPr>
          <w:rFonts w:ascii="Arial" w:hAnsi="Arial" w:cs="Arial"/>
          <w:bCs/>
          <w:sz w:val="20"/>
          <w:szCs w:val="20"/>
        </w:rPr>
        <w:t>484.928.849-91</w:t>
      </w:r>
      <w:r w:rsidRPr="00D93224">
        <w:rPr>
          <w:rFonts w:ascii="Arial" w:hAnsi="Arial" w:cs="Arial"/>
          <w:bCs/>
          <w:sz w:val="20"/>
          <w:szCs w:val="20"/>
        </w:rPr>
        <w:t xml:space="preserve">, doravante denominado simplesmente </w:t>
      </w:r>
      <w:r w:rsidRPr="00D93224">
        <w:rPr>
          <w:rFonts w:ascii="Arial" w:hAnsi="Arial" w:cs="Arial"/>
          <w:b/>
          <w:sz w:val="20"/>
          <w:szCs w:val="20"/>
        </w:rPr>
        <w:t>CONTRATADO</w:t>
      </w:r>
      <w:r w:rsidRPr="00D93224">
        <w:rPr>
          <w:rFonts w:ascii="Arial" w:hAnsi="Arial" w:cs="Arial"/>
          <w:bCs/>
          <w:sz w:val="20"/>
          <w:szCs w:val="20"/>
        </w:rPr>
        <w:t xml:space="preserve">, tem entre si justo e contratado o presente instrumento, firmado com fundamento em inexigibilidade de licitação, nos termos do art. 25, </w:t>
      </w:r>
      <w:r w:rsidRPr="00D93224">
        <w:rPr>
          <w:rFonts w:ascii="Arial" w:hAnsi="Arial" w:cs="Arial"/>
          <w:bCs/>
          <w:i/>
          <w:sz w:val="20"/>
          <w:szCs w:val="20"/>
        </w:rPr>
        <w:t xml:space="preserve">caput </w:t>
      </w:r>
      <w:r w:rsidRPr="00D93224">
        <w:rPr>
          <w:rFonts w:ascii="Arial" w:hAnsi="Arial" w:cs="Arial"/>
          <w:bCs/>
          <w:sz w:val="20"/>
          <w:szCs w:val="20"/>
        </w:rPr>
        <w:t xml:space="preserve">e incisos I e II, da Lei 8.666/93, conforme justificativas acostadas ao processo de inexigibilidade n° </w:t>
      </w:r>
      <w:r w:rsidRPr="00D93224">
        <w:rPr>
          <w:rFonts w:ascii="Arial" w:hAnsi="Arial" w:cs="Arial"/>
          <w:b/>
          <w:sz w:val="20"/>
          <w:szCs w:val="20"/>
        </w:rPr>
        <w:t>001/2021</w:t>
      </w:r>
      <w:r w:rsidRPr="00D93224">
        <w:rPr>
          <w:rFonts w:ascii="Arial" w:hAnsi="Arial" w:cs="Arial"/>
          <w:bCs/>
          <w:sz w:val="20"/>
          <w:szCs w:val="20"/>
        </w:rPr>
        <w:t>, o qual reger-se-á pela legislação aplicável à matéria e pelas cláusulas e condições adiante discriminadas:</w:t>
      </w:r>
    </w:p>
    <w:p w:rsidR="005254F8" w:rsidRPr="00D93224" w:rsidRDefault="005254F8" w:rsidP="005254F8">
      <w:pPr>
        <w:spacing w:before="120" w:after="120"/>
        <w:jc w:val="both"/>
        <w:outlineLvl w:val="0"/>
        <w:rPr>
          <w:rFonts w:ascii="Arial" w:eastAsia="Times New Roman" w:hAnsi="Arial" w:cs="Arial"/>
          <w:b/>
          <w:sz w:val="20"/>
          <w:szCs w:val="20"/>
          <w:u w:val="single"/>
        </w:rPr>
      </w:pPr>
      <w:r w:rsidRPr="00D93224">
        <w:rPr>
          <w:rFonts w:ascii="Arial" w:eastAsia="Times New Roman" w:hAnsi="Arial" w:cs="Arial"/>
          <w:b/>
          <w:sz w:val="20"/>
          <w:szCs w:val="20"/>
          <w:u w:val="single"/>
        </w:rPr>
        <w:t>I – DO OBJETO</w:t>
      </w:r>
    </w:p>
    <w:p w:rsidR="005254F8" w:rsidRPr="00D93224" w:rsidRDefault="005254F8" w:rsidP="005254F8">
      <w:pPr>
        <w:spacing w:before="120" w:after="120"/>
        <w:jc w:val="both"/>
        <w:rPr>
          <w:rFonts w:ascii="Arial" w:eastAsia="Times New Roman" w:hAnsi="Arial" w:cs="Arial"/>
          <w:bCs/>
          <w:sz w:val="20"/>
          <w:szCs w:val="20"/>
        </w:rPr>
      </w:pPr>
      <w:r w:rsidRPr="00D93224">
        <w:rPr>
          <w:rFonts w:ascii="Arial" w:eastAsia="Times New Roman" w:hAnsi="Arial" w:cs="Arial"/>
          <w:b/>
          <w:sz w:val="20"/>
          <w:szCs w:val="20"/>
        </w:rPr>
        <w:t>Cláusula Primeira</w:t>
      </w:r>
      <w:r w:rsidRPr="00D93224">
        <w:rPr>
          <w:rFonts w:ascii="Arial" w:eastAsia="Times New Roman" w:hAnsi="Arial" w:cs="Arial"/>
          <w:b/>
          <w:i/>
          <w:sz w:val="20"/>
          <w:szCs w:val="20"/>
        </w:rPr>
        <w:t>.</w:t>
      </w:r>
      <w:r w:rsidRPr="00D93224">
        <w:rPr>
          <w:rFonts w:ascii="Arial" w:eastAsia="Times New Roman" w:hAnsi="Arial" w:cs="Arial"/>
          <w:i/>
          <w:sz w:val="20"/>
          <w:szCs w:val="20"/>
        </w:rPr>
        <w:t xml:space="preserve"> </w:t>
      </w:r>
      <w:r w:rsidRPr="00D93224">
        <w:rPr>
          <w:rFonts w:ascii="Arial" w:eastAsia="Times New Roman" w:hAnsi="Arial" w:cs="Arial"/>
          <w:sz w:val="20"/>
          <w:szCs w:val="20"/>
        </w:rPr>
        <w:t xml:space="preserve">O presente Contrato tem por objeto a contratação de solução singular de Sistema de Ensino composto de materiais didáticos para alunos e professores, </w:t>
      </w:r>
      <w:r w:rsidRPr="00D93224">
        <w:rPr>
          <w:rFonts w:ascii="Arial" w:eastAsia="Times New Roman" w:hAnsi="Arial" w:cs="Arial"/>
          <w:bCs/>
          <w:sz w:val="20"/>
          <w:szCs w:val="20"/>
        </w:rPr>
        <w:t>para os</w:t>
      </w:r>
      <w:r w:rsidRPr="00D93224">
        <w:rPr>
          <w:rFonts w:ascii="Arial" w:hAnsi="Arial" w:cs="Arial"/>
          <w:bCs/>
          <w:sz w:val="20"/>
          <w:szCs w:val="20"/>
        </w:rPr>
        <w:t xml:space="preserve"> seguinte</w:t>
      </w:r>
      <w:r w:rsidRPr="00D93224">
        <w:rPr>
          <w:rFonts w:ascii="Arial" w:eastAsia="Times New Roman" w:hAnsi="Arial" w:cs="Arial"/>
          <w:bCs/>
          <w:sz w:val="20"/>
          <w:szCs w:val="20"/>
        </w:rPr>
        <w:t>s</w:t>
      </w:r>
      <w:r w:rsidRPr="00D93224">
        <w:rPr>
          <w:rFonts w:ascii="Arial" w:hAnsi="Arial" w:cs="Arial"/>
          <w:bCs/>
          <w:sz w:val="20"/>
          <w:szCs w:val="20"/>
        </w:rPr>
        <w:t xml:space="preserve"> níve</w:t>
      </w:r>
      <w:r w:rsidRPr="00D93224">
        <w:rPr>
          <w:rFonts w:ascii="Arial" w:eastAsia="Times New Roman" w:hAnsi="Arial" w:cs="Arial"/>
          <w:bCs/>
          <w:sz w:val="20"/>
          <w:szCs w:val="20"/>
        </w:rPr>
        <w:t>is e quantidade de alunos:</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630"/>
        <w:gridCol w:w="3487"/>
        <w:gridCol w:w="1049"/>
        <w:gridCol w:w="953"/>
        <w:gridCol w:w="952"/>
        <w:gridCol w:w="1141"/>
      </w:tblGrid>
      <w:tr w:rsidR="00D93224" w:rsidRPr="00D93224" w:rsidTr="0054127B">
        <w:tc>
          <w:tcPr>
            <w:tcW w:w="1630" w:type="dxa"/>
            <w:shd w:val="clear" w:color="auto" w:fill="BFBFBF" w:themeFill="background1" w:themeFillShade="BF"/>
          </w:tcPr>
          <w:p w:rsidR="005254F8" w:rsidRPr="00D93224" w:rsidRDefault="005254F8" w:rsidP="00E54AA6">
            <w:pPr>
              <w:pStyle w:val="SemEspaamento"/>
              <w:jc w:val="center"/>
              <w:rPr>
                <w:rFonts w:ascii="Arial" w:eastAsia="Times New Roman" w:hAnsi="Arial" w:cs="Arial"/>
                <w:sz w:val="10"/>
                <w:szCs w:val="10"/>
              </w:rPr>
            </w:pPr>
            <w:r w:rsidRPr="00D93224">
              <w:rPr>
                <w:rFonts w:ascii="Arial" w:eastAsia="Times New Roman" w:hAnsi="Arial" w:cs="Arial"/>
                <w:sz w:val="10"/>
                <w:szCs w:val="10"/>
              </w:rPr>
              <w:t>Nº DE ALUNOS/MATERIAIS DIDÁTICO-PEDAGÓGICOS</w:t>
            </w:r>
          </w:p>
        </w:tc>
        <w:tc>
          <w:tcPr>
            <w:tcW w:w="3487" w:type="dxa"/>
            <w:shd w:val="clear" w:color="auto" w:fill="BFBFBF" w:themeFill="background1" w:themeFillShade="BF"/>
          </w:tcPr>
          <w:p w:rsidR="005254F8" w:rsidRPr="00D93224" w:rsidRDefault="005254F8" w:rsidP="00E54AA6">
            <w:pPr>
              <w:pStyle w:val="SemEspaamento"/>
              <w:jc w:val="center"/>
              <w:rPr>
                <w:rFonts w:ascii="Arial" w:eastAsia="Times New Roman" w:hAnsi="Arial" w:cs="Arial"/>
                <w:sz w:val="16"/>
                <w:szCs w:val="16"/>
              </w:rPr>
            </w:pPr>
            <w:r w:rsidRPr="00D93224">
              <w:rPr>
                <w:rFonts w:ascii="Arial" w:eastAsia="Times New Roman" w:hAnsi="Arial" w:cs="Arial"/>
                <w:sz w:val="16"/>
                <w:szCs w:val="16"/>
              </w:rPr>
              <w:t>NÍVEL – SÉRIE</w:t>
            </w:r>
          </w:p>
        </w:tc>
        <w:tc>
          <w:tcPr>
            <w:tcW w:w="1049" w:type="dxa"/>
            <w:shd w:val="clear" w:color="auto" w:fill="BFBFBF" w:themeFill="background1" w:themeFillShade="BF"/>
          </w:tcPr>
          <w:p w:rsidR="005254F8" w:rsidRPr="00D93224" w:rsidRDefault="005254F8" w:rsidP="00E54AA6">
            <w:pPr>
              <w:pStyle w:val="SemEspaamento"/>
              <w:jc w:val="center"/>
              <w:rPr>
                <w:rFonts w:ascii="Arial" w:eastAsia="Times New Roman" w:hAnsi="Arial" w:cs="Arial"/>
                <w:sz w:val="16"/>
                <w:szCs w:val="16"/>
              </w:rPr>
            </w:pPr>
            <w:r w:rsidRPr="00D93224">
              <w:rPr>
                <w:rFonts w:ascii="Arial" w:eastAsia="Times New Roman" w:hAnsi="Arial" w:cs="Arial"/>
                <w:sz w:val="16"/>
                <w:szCs w:val="16"/>
              </w:rPr>
              <w:t>FAIXA ETÁRIA</w:t>
            </w:r>
            <w:bookmarkStart w:id="0" w:name="_GoBack"/>
            <w:bookmarkEnd w:id="0"/>
          </w:p>
        </w:tc>
        <w:tc>
          <w:tcPr>
            <w:tcW w:w="953" w:type="dxa"/>
            <w:shd w:val="clear" w:color="auto" w:fill="BFBFBF" w:themeFill="background1" w:themeFillShade="BF"/>
          </w:tcPr>
          <w:p w:rsidR="005254F8" w:rsidRPr="00D93224" w:rsidRDefault="005254F8" w:rsidP="00E54AA6">
            <w:pPr>
              <w:pStyle w:val="SemEspaamento"/>
              <w:jc w:val="center"/>
              <w:rPr>
                <w:rFonts w:ascii="Arial" w:eastAsia="Times New Roman" w:hAnsi="Arial" w:cs="Arial"/>
                <w:sz w:val="16"/>
                <w:szCs w:val="16"/>
              </w:rPr>
            </w:pPr>
            <w:r w:rsidRPr="00D93224">
              <w:rPr>
                <w:rFonts w:ascii="Arial" w:eastAsia="Times New Roman" w:hAnsi="Arial" w:cs="Arial"/>
                <w:sz w:val="16"/>
                <w:szCs w:val="16"/>
              </w:rPr>
              <w:t>VR POR MÓDULO</w:t>
            </w:r>
          </w:p>
        </w:tc>
        <w:tc>
          <w:tcPr>
            <w:tcW w:w="952" w:type="dxa"/>
            <w:shd w:val="clear" w:color="auto" w:fill="BFBFBF" w:themeFill="background1" w:themeFillShade="BF"/>
          </w:tcPr>
          <w:p w:rsidR="005254F8" w:rsidRPr="00D93224" w:rsidRDefault="005254F8" w:rsidP="00E54AA6">
            <w:pPr>
              <w:pStyle w:val="SemEspaamento"/>
              <w:jc w:val="center"/>
              <w:rPr>
                <w:rFonts w:ascii="Arial" w:eastAsia="Times New Roman" w:hAnsi="Arial" w:cs="Arial"/>
                <w:sz w:val="16"/>
                <w:szCs w:val="16"/>
              </w:rPr>
            </w:pPr>
            <w:r w:rsidRPr="00D93224">
              <w:rPr>
                <w:rFonts w:ascii="Arial" w:eastAsia="Times New Roman" w:hAnsi="Arial" w:cs="Arial"/>
                <w:sz w:val="16"/>
                <w:szCs w:val="16"/>
              </w:rPr>
              <w:t>VR POR ALUNO</w:t>
            </w:r>
          </w:p>
        </w:tc>
        <w:tc>
          <w:tcPr>
            <w:tcW w:w="1141" w:type="dxa"/>
            <w:shd w:val="clear" w:color="auto" w:fill="BFBFBF" w:themeFill="background1" w:themeFillShade="BF"/>
          </w:tcPr>
          <w:p w:rsidR="005254F8" w:rsidRPr="00D93224" w:rsidRDefault="005254F8" w:rsidP="00E54AA6">
            <w:pPr>
              <w:pStyle w:val="SemEspaamento"/>
              <w:jc w:val="center"/>
              <w:rPr>
                <w:rFonts w:ascii="Arial" w:eastAsia="Times New Roman" w:hAnsi="Arial" w:cs="Arial"/>
                <w:sz w:val="16"/>
                <w:szCs w:val="16"/>
              </w:rPr>
            </w:pPr>
            <w:r w:rsidRPr="00D93224">
              <w:rPr>
                <w:rFonts w:ascii="Arial" w:eastAsia="Times New Roman" w:hAnsi="Arial" w:cs="Arial"/>
                <w:sz w:val="16"/>
                <w:szCs w:val="16"/>
              </w:rPr>
              <w:t>TOTAL POR ANO</w:t>
            </w:r>
          </w:p>
        </w:tc>
      </w:tr>
      <w:tr w:rsidR="005254F8" w:rsidRPr="00D93224" w:rsidTr="0054127B">
        <w:tc>
          <w:tcPr>
            <w:tcW w:w="1630" w:type="dxa"/>
          </w:tcPr>
          <w:p w:rsidR="005254F8" w:rsidRPr="00D93224" w:rsidRDefault="00731BC1" w:rsidP="00E54AA6">
            <w:pPr>
              <w:pStyle w:val="SemEspaamento"/>
              <w:rPr>
                <w:rFonts w:ascii="Arial" w:eastAsia="Times New Roman" w:hAnsi="Arial" w:cs="Arial"/>
                <w:sz w:val="20"/>
                <w:szCs w:val="20"/>
              </w:rPr>
            </w:pPr>
            <w:r w:rsidRPr="00D93224">
              <w:rPr>
                <w:rFonts w:ascii="Arial" w:hAnsi="Arial" w:cs="Arial"/>
                <w:sz w:val="20"/>
                <w:szCs w:val="20"/>
              </w:rPr>
              <w:t>80</w:t>
            </w:r>
          </w:p>
        </w:tc>
        <w:tc>
          <w:tcPr>
            <w:tcW w:w="3487" w:type="dxa"/>
          </w:tcPr>
          <w:p w:rsidR="005254F8" w:rsidRPr="00D93224" w:rsidRDefault="005254F8" w:rsidP="00E54AA6">
            <w:pPr>
              <w:pStyle w:val="SemEspaamento"/>
              <w:jc w:val="both"/>
              <w:rPr>
                <w:rFonts w:ascii="Arial" w:eastAsia="Times New Roman" w:hAnsi="Arial" w:cs="Arial"/>
                <w:sz w:val="20"/>
                <w:szCs w:val="20"/>
              </w:rPr>
            </w:pPr>
            <w:r w:rsidRPr="00D93224">
              <w:rPr>
                <w:rFonts w:ascii="Arial" w:hAnsi="Arial" w:cs="Arial"/>
                <w:sz w:val="20"/>
                <w:szCs w:val="20"/>
              </w:rPr>
              <w:t xml:space="preserve"> </w:t>
            </w:r>
            <w:r w:rsidRPr="00D93224">
              <w:rPr>
                <w:rFonts w:ascii="Arial" w:eastAsia="Times New Roman" w:hAnsi="Arial" w:cs="Arial"/>
                <w:sz w:val="20"/>
                <w:szCs w:val="20"/>
              </w:rPr>
              <w:t xml:space="preserve">Educação Infantil </w:t>
            </w:r>
            <w:r w:rsidRPr="00D93224">
              <w:rPr>
                <w:rFonts w:ascii="Arial" w:hAnsi="Arial" w:cs="Arial"/>
                <w:sz w:val="20"/>
                <w:szCs w:val="20"/>
              </w:rPr>
              <w:t>(02 módulos)</w:t>
            </w:r>
          </w:p>
        </w:tc>
        <w:tc>
          <w:tcPr>
            <w:tcW w:w="1049" w:type="dxa"/>
          </w:tcPr>
          <w:p w:rsidR="005254F8" w:rsidRPr="00D93224" w:rsidRDefault="005254F8" w:rsidP="00E54AA6">
            <w:pPr>
              <w:pStyle w:val="SemEspaamento"/>
              <w:jc w:val="center"/>
              <w:rPr>
                <w:rFonts w:ascii="Arial" w:eastAsia="Times New Roman" w:hAnsi="Arial" w:cs="Arial"/>
                <w:sz w:val="20"/>
                <w:szCs w:val="20"/>
              </w:rPr>
            </w:pPr>
            <w:r w:rsidRPr="00D93224">
              <w:rPr>
                <w:rFonts w:ascii="Arial" w:hAnsi="Arial" w:cs="Arial"/>
                <w:sz w:val="20"/>
                <w:szCs w:val="20"/>
              </w:rPr>
              <w:t>03 anos</w:t>
            </w:r>
          </w:p>
        </w:tc>
        <w:tc>
          <w:tcPr>
            <w:tcW w:w="953" w:type="dxa"/>
          </w:tcPr>
          <w:p w:rsidR="005254F8" w:rsidRPr="00D93224" w:rsidRDefault="00731BC1" w:rsidP="00E54AA6">
            <w:pPr>
              <w:pStyle w:val="SemEspaamento"/>
              <w:jc w:val="center"/>
              <w:rPr>
                <w:rFonts w:ascii="Arial" w:hAnsi="Arial" w:cs="Arial"/>
                <w:sz w:val="20"/>
                <w:szCs w:val="20"/>
              </w:rPr>
            </w:pPr>
            <w:r w:rsidRPr="00D93224">
              <w:rPr>
                <w:rFonts w:ascii="Arial" w:hAnsi="Arial" w:cs="Arial"/>
                <w:sz w:val="20"/>
                <w:szCs w:val="20"/>
              </w:rPr>
              <w:t>123,00</w:t>
            </w:r>
          </w:p>
        </w:tc>
        <w:tc>
          <w:tcPr>
            <w:tcW w:w="952" w:type="dxa"/>
          </w:tcPr>
          <w:p w:rsidR="005254F8" w:rsidRPr="00D93224" w:rsidRDefault="00731BC1" w:rsidP="00E54AA6">
            <w:pPr>
              <w:pStyle w:val="SemEspaamento"/>
              <w:jc w:val="center"/>
              <w:rPr>
                <w:rFonts w:ascii="Arial" w:hAnsi="Arial" w:cs="Arial"/>
                <w:sz w:val="20"/>
                <w:szCs w:val="20"/>
              </w:rPr>
            </w:pPr>
            <w:r w:rsidRPr="00D93224">
              <w:rPr>
                <w:rFonts w:ascii="Arial" w:hAnsi="Arial" w:cs="Arial"/>
                <w:sz w:val="20"/>
                <w:szCs w:val="20"/>
              </w:rPr>
              <w:t>246,00</w:t>
            </w:r>
          </w:p>
        </w:tc>
        <w:tc>
          <w:tcPr>
            <w:tcW w:w="1141" w:type="dxa"/>
          </w:tcPr>
          <w:p w:rsidR="005254F8" w:rsidRPr="00D93224" w:rsidRDefault="00731BC1" w:rsidP="00E54AA6">
            <w:pPr>
              <w:pStyle w:val="SemEspaamento"/>
              <w:jc w:val="center"/>
              <w:rPr>
                <w:rFonts w:ascii="Arial" w:hAnsi="Arial" w:cs="Arial"/>
                <w:sz w:val="20"/>
                <w:szCs w:val="20"/>
              </w:rPr>
            </w:pPr>
            <w:r w:rsidRPr="00D93224">
              <w:rPr>
                <w:rFonts w:ascii="Arial" w:hAnsi="Arial" w:cs="Arial"/>
                <w:sz w:val="20"/>
                <w:szCs w:val="20"/>
              </w:rPr>
              <w:t>19.680,00</w:t>
            </w:r>
          </w:p>
        </w:tc>
      </w:tr>
      <w:tr w:rsidR="005254F8" w:rsidRPr="00D93224" w:rsidTr="0054127B">
        <w:tc>
          <w:tcPr>
            <w:tcW w:w="1630" w:type="dxa"/>
          </w:tcPr>
          <w:p w:rsidR="005254F8" w:rsidRPr="00D93224" w:rsidRDefault="005254F8" w:rsidP="00731BC1">
            <w:pPr>
              <w:pStyle w:val="SemEspaamento"/>
              <w:rPr>
                <w:rFonts w:ascii="Arial" w:eastAsia="Times New Roman" w:hAnsi="Arial" w:cs="Arial"/>
                <w:sz w:val="20"/>
                <w:szCs w:val="20"/>
              </w:rPr>
            </w:pPr>
            <w:r w:rsidRPr="00D93224">
              <w:rPr>
                <w:rFonts w:ascii="Arial" w:hAnsi="Arial" w:cs="Arial"/>
                <w:sz w:val="20"/>
                <w:szCs w:val="20"/>
              </w:rPr>
              <w:t>1</w:t>
            </w:r>
            <w:r w:rsidR="00731BC1" w:rsidRPr="00D93224">
              <w:rPr>
                <w:rFonts w:ascii="Arial" w:hAnsi="Arial" w:cs="Arial"/>
                <w:sz w:val="20"/>
                <w:szCs w:val="20"/>
              </w:rPr>
              <w:t>36</w:t>
            </w:r>
          </w:p>
        </w:tc>
        <w:tc>
          <w:tcPr>
            <w:tcW w:w="3487" w:type="dxa"/>
          </w:tcPr>
          <w:p w:rsidR="005254F8" w:rsidRPr="00D93224" w:rsidRDefault="005254F8" w:rsidP="00E54AA6">
            <w:pPr>
              <w:pStyle w:val="SemEspaamento"/>
              <w:jc w:val="both"/>
              <w:rPr>
                <w:rFonts w:ascii="Arial" w:eastAsia="Times New Roman" w:hAnsi="Arial" w:cs="Arial"/>
                <w:sz w:val="20"/>
                <w:szCs w:val="20"/>
              </w:rPr>
            </w:pPr>
            <w:r w:rsidRPr="00D93224">
              <w:rPr>
                <w:rFonts w:ascii="Arial" w:eastAsia="Times New Roman" w:hAnsi="Arial" w:cs="Arial"/>
                <w:sz w:val="20"/>
                <w:szCs w:val="20"/>
              </w:rPr>
              <w:t>Educação Infantil</w:t>
            </w:r>
            <w:r w:rsidRPr="00D93224">
              <w:rPr>
                <w:rFonts w:ascii="Arial" w:hAnsi="Arial" w:cs="Arial"/>
                <w:sz w:val="20"/>
                <w:szCs w:val="20"/>
              </w:rPr>
              <w:t xml:space="preserve"> (04 módulos)</w:t>
            </w:r>
          </w:p>
        </w:tc>
        <w:tc>
          <w:tcPr>
            <w:tcW w:w="1049" w:type="dxa"/>
          </w:tcPr>
          <w:p w:rsidR="005254F8" w:rsidRPr="00D93224" w:rsidRDefault="005254F8" w:rsidP="00E54AA6">
            <w:pPr>
              <w:pStyle w:val="SemEspaamento"/>
              <w:jc w:val="center"/>
              <w:rPr>
                <w:rFonts w:ascii="Arial" w:eastAsia="Times New Roman" w:hAnsi="Arial" w:cs="Arial"/>
                <w:sz w:val="20"/>
                <w:szCs w:val="20"/>
              </w:rPr>
            </w:pPr>
            <w:r w:rsidRPr="00D93224">
              <w:rPr>
                <w:rFonts w:ascii="Arial" w:hAnsi="Arial" w:cs="Arial"/>
                <w:sz w:val="20"/>
                <w:szCs w:val="20"/>
              </w:rPr>
              <w:t>04</w:t>
            </w:r>
            <w:r w:rsidRPr="00D93224">
              <w:rPr>
                <w:rFonts w:ascii="Arial" w:eastAsia="Times New Roman" w:hAnsi="Arial" w:cs="Arial"/>
                <w:sz w:val="20"/>
                <w:szCs w:val="20"/>
              </w:rPr>
              <w:t xml:space="preserve"> anos</w:t>
            </w:r>
          </w:p>
        </w:tc>
        <w:tc>
          <w:tcPr>
            <w:tcW w:w="953" w:type="dxa"/>
          </w:tcPr>
          <w:p w:rsidR="005254F8" w:rsidRPr="00D93224" w:rsidRDefault="00731BC1" w:rsidP="00E54AA6">
            <w:pPr>
              <w:pStyle w:val="SemEspaamento"/>
              <w:jc w:val="center"/>
              <w:rPr>
                <w:rFonts w:ascii="Arial" w:hAnsi="Arial" w:cs="Arial"/>
                <w:sz w:val="20"/>
                <w:szCs w:val="20"/>
              </w:rPr>
            </w:pPr>
            <w:r w:rsidRPr="00D93224">
              <w:rPr>
                <w:rFonts w:ascii="Arial" w:hAnsi="Arial" w:cs="Arial"/>
                <w:sz w:val="20"/>
                <w:szCs w:val="20"/>
              </w:rPr>
              <w:t>61,50</w:t>
            </w:r>
          </w:p>
        </w:tc>
        <w:tc>
          <w:tcPr>
            <w:tcW w:w="952" w:type="dxa"/>
          </w:tcPr>
          <w:p w:rsidR="005254F8" w:rsidRPr="00D93224" w:rsidRDefault="00731BC1" w:rsidP="00E54AA6">
            <w:pPr>
              <w:pStyle w:val="SemEspaamento"/>
              <w:jc w:val="center"/>
              <w:rPr>
                <w:rFonts w:ascii="Arial" w:hAnsi="Arial" w:cs="Arial"/>
                <w:sz w:val="20"/>
                <w:szCs w:val="20"/>
              </w:rPr>
            </w:pPr>
            <w:r w:rsidRPr="00D93224">
              <w:rPr>
                <w:rFonts w:ascii="Arial" w:hAnsi="Arial" w:cs="Arial"/>
                <w:sz w:val="20"/>
                <w:szCs w:val="20"/>
              </w:rPr>
              <w:t>246,00</w:t>
            </w:r>
          </w:p>
        </w:tc>
        <w:tc>
          <w:tcPr>
            <w:tcW w:w="1141" w:type="dxa"/>
          </w:tcPr>
          <w:p w:rsidR="005254F8" w:rsidRPr="00D93224" w:rsidRDefault="00731BC1" w:rsidP="00E54AA6">
            <w:pPr>
              <w:pStyle w:val="SemEspaamento"/>
              <w:jc w:val="center"/>
              <w:rPr>
                <w:rFonts w:ascii="Arial" w:hAnsi="Arial" w:cs="Arial"/>
                <w:sz w:val="20"/>
                <w:szCs w:val="20"/>
              </w:rPr>
            </w:pPr>
            <w:r w:rsidRPr="00D93224">
              <w:rPr>
                <w:rFonts w:ascii="Arial" w:hAnsi="Arial" w:cs="Arial"/>
                <w:sz w:val="20"/>
                <w:szCs w:val="20"/>
              </w:rPr>
              <w:t>33.456,00</w:t>
            </w:r>
          </w:p>
        </w:tc>
      </w:tr>
      <w:tr w:rsidR="005254F8" w:rsidRPr="00D93224" w:rsidTr="0054127B">
        <w:tc>
          <w:tcPr>
            <w:tcW w:w="1630" w:type="dxa"/>
          </w:tcPr>
          <w:p w:rsidR="005254F8" w:rsidRPr="00D93224" w:rsidRDefault="00731BC1" w:rsidP="00E54AA6">
            <w:pPr>
              <w:pStyle w:val="SemEspaamento"/>
              <w:rPr>
                <w:rFonts w:ascii="Arial" w:eastAsia="Times New Roman" w:hAnsi="Arial" w:cs="Arial"/>
                <w:sz w:val="20"/>
                <w:szCs w:val="20"/>
              </w:rPr>
            </w:pPr>
            <w:r w:rsidRPr="00D93224">
              <w:rPr>
                <w:rFonts w:ascii="Arial" w:hAnsi="Arial" w:cs="Arial"/>
                <w:sz w:val="20"/>
                <w:szCs w:val="20"/>
              </w:rPr>
              <w:t>150</w:t>
            </w:r>
          </w:p>
        </w:tc>
        <w:tc>
          <w:tcPr>
            <w:tcW w:w="3487" w:type="dxa"/>
          </w:tcPr>
          <w:p w:rsidR="005254F8" w:rsidRPr="00D93224" w:rsidRDefault="005254F8" w:rsidP="00E54AA6">
            <w:pPr>
              <w:pStyle w:val="SemEspaamento"/>
              <w:jc w:val="both"/>
              <w:rPr>
                <w:rFonts w:ascii="Arial" w:eastAsia="Times New Roman" w:hAnsi="Arial" w:cs="Arial"/>
                <w:sz w:val="20"/>
                <w:szCs w:val="20"/>
              </w:rPr>
            </w:pPr>
            <w:r w:rsidRPr="00D93224">
              <w:rPr>
                <w:rFonts w:ascii="Arial" w:eastAsia="Times New Roman" w:hAnsi="Arial" w:cs="Arial"/>
                <w:sz w:val="20"/>
                <w:szCs w:val="20"/>
              </w:rPr>
              <w:t>Educação Infantil</w:t>
            </w:r>
            <w:r w:rsidRPr="00D93224">
              <w:rPr>
                <w:rFonts w:ascii="Arial" w:hAnsi="Arial" w:cs="Arial"/>
                <w:sz w:val="20"/>
                <w:szCs w:val="20"/>
              </w:rPr>
              <w:t xml:space="preserve"> (04 módulos)</w:t>
            </w:r>
          </w:p>
        </w:tc>
        <w:tc>
          <w:tcPr>
            <w:tcW w:w="1049" w:type="dxa"/>
          </w:tcPr>
          <w:p w:rsidR="005254F8" w:rsidRPr="00D93224" w:rsidRDefault="005254F8" w:rsidP="00E54AA6">
            <w:pPr>
              <w:pStyle w:val="SemEspaamento"/>
              <w:jc w:val="center"/>
              <w:rPr>
                <w:rFonts w:ascii="Arial" w:eastAsia="Times New Roman" w:hAnsi="Arial" w:cs="Arial"/>
                <w:sz w:val="20"/>
                <w:szCs w:val="20"/>
              </w:rPr>
            </w:pPr>
            <w:r w:rsidRPr="00D93224">
              <w:rPr>
                <w:rFonts w:ascii="Arial" w:hAnsi="Arial" w:cs="Arial"/>
                <w:sz w:val="20"/>
                <w:szCs w:val="20"/>
              </w:rPr>
              <w:t>05</w:t>
            </w:r>
            <w:r w:rsidRPr="00D93224">
              <w:rPr>
                <w:rFonts w:ascii="Arial" w:eastAsia="Times New Roman" w:hAnsi="Arial" w:cs="Arial"/>
                <w:sz w:val="20"/>
                <w:szCs w:val="20"/>
              </w:rPr>
              <w:t xml:space="preserve"> anos</w:t>
            </w:r>
          </w:p>
        </w:tc>
        <w:tc>
          <w:tcPr>
            <w:tcW w:w="953" w:type="dxa"/>
          </w:tcPr>
          <w:p w:rsidR="005254F8" w:rsidRPr="00D93224" w:rsidRDefault="00731BC1" w:rsidP="00E54AA6">
            <w:pPr>
              <w:pStyle w:val="SemEspaamento"/>
              <w:jc w:val="center"/>
              <w:rPr>
                <w:rFonts w:ascii="Arial" w:hAnsi="Arial" w:cs="Arial"/>
                <w:sz w:val="20"/>
                <w:szCs w:val="20"/>
              </w:rPr>
            </w:pPr>
            <w:r w:rsidRPr="00D93224">
              <w:rPr>
                <w:rFonts w:ascii="Arial" w:hAnsi="Arial" w:cs="Arial"/>
                <w:sz w:val="20"/>
                <w:szCs w:val="20"/>
              </w:rPr>
              <w:t>61,50</w:t>
            </w:r>
          </w:p>
        </w:tc>
        <w:tc>
          <w:tcPr>
            <w:tcW w:w="952" w:type="dxa"/>
          </w:tcPr>
          <w:p w:rsidR="005254F8" w:rsidRPr="00D93224" w:rsidRDefault="00731BC1" w:rsidP="00E54AA6">
            <w:pPr>
              <w:pStyle w:val="SemEspaamento"/>
              <w:jc w:val="center"/>
              <w:rPr>
                <w:rFonts w:ascii="Arial" w:hAnsi="Arial" w:cs="Arial"/>
                <w:sz w:val="20"/>
                <w:szCs w:val="20"/>
              </w:rPr>
            </w:pPr>
            <w:r w:rsidRPr="00D93224">
              <w:rPr>
                <w:rFonts w:ascii="Arial" w:hAnsi="Arial" w:cs="Arial"/>
                <w:sz w:val="20"/>
                <w:szCs w:val="20"/>
              </w:rPr>
              <w:t>246,0</w:t>
            </w:r>
          </w:p>
        </w:tc>
        <w:tc>
          <w:tcPr>
            <w:tcW w:w="1141" w:type="dxa"/>
          </w:tcPr>
          <w:p w:rsidR="005254F8" w:rsidRPr="00D93224" w:rsidRDefault="00731BC1" w:rsidP="00E54AA6">
            <w:pPr>
              <w:pStyle w:val="SemEspaamento"/>
              <w:jc w:val="center"/>
              <w:rPr>
                <w:rFonts w:ascii="Arial" w:hAnsi="Arial" w:cs="Arial"/>
                <w:sz w:val="20"/>
                <w:szCs w:val="20"/>
              </w:rPr>
            </w:pPr>
            <w:r w:rsidRPr="00D93224">
              <w:rPr>
                <w:rFonts w:ascii="Arial" w:hAnsi="Arial" w:cs="Arial"/>
                <w:sz w:val="20"/>
                <w:szCs w:val="20"/>
              </w:rPr>
              <w:t>36.900,00</w:t>
            </w:r>
          </w:p>
        </w:tc>
      </w:tr>
      <w:tr w:rsidR="005254F8" w:rsidRPr="00D93224" w:rsidTr="0054127B">
        <w:tc>
          <w:tcPr>
            <w:tcW w:w="1630" w:type="dxa"/>
          </w:tcPr>
          <w:p w:rsidR="005254F8" w:rsidRPr="00D93224" w:rsidRDefault="00731BC1" w:rsidP="00E54AA6">
            <w:pPr>
              <w:pStyle w:val="SemEspaamento"/>
              <w:rPr>
                <w:rFonts w:ascii="Arial" w:eastAsia="Times New Roman" w:hAnsi="Arial" w:cs="Arial"/>
                <w:sz w:val="20"/>
                <w:szCs w:val="20"/>
              </w:rPr>
            </w:pPr>
            <w:r w:rsidRPr="00D93224">
              <w:rPr>
                <w:rFonts w:ascii="Arial" w:hAnsi="Arial" w:cs="Arial"/>
                <w:sz w:val="20"/>
                <w:szCs w:val="20"/>
              </w:rPr>
              <w:t>164</w:t>
            </w:r>
          </w:p>
        </w:tc>
        <w:tc>
          <w:tcPr>
            <w:tcW w:w="3487" w:type="dxa"/>
          </w:tcPr>
          <w:p w:rsidR="005254F8" w:rsidRPr="00D93224" w:rsidRDefault="005254F8" w:rsidP="00E54AA6">
            <w:pPr>
              <w:pStyle w:val="SemEspaamento"/>
              <w:jc w:val="both"/>
              <w:rPr>
                <w:rFonts w:ascii="Arial" w:eastAsia="Times New Roman" w:hAnsi="Arial" w:cs="Arial"/>
                <w:sz w:val="20"/>
                <w:szCs w:val="20"/>
              </w:rPr>
            </w:pPr>
            <w:r w:rsidRPr="00D93224">
              <w:rPr>
                <w:rFonts w:ascii="Arial" w:eastAsia="Times New Roman" w:hAnsi="Arial" w:cs="Arial"/>
                <w:sz w:val="20"/>
                <w:szCs w:val="20"/>
              </w:rPr>
              <w:t>Ensino Fundamental - 1</w:t>
            </w:r>
            <w:r w:rsidRPr="00D93224">
              <w:rPr>
                <w:rFonts w:ascii="Arial" w:hAnsi="Arial" w:cs="Arial"/>
                <w:sz w:val="20"/>
                <w:szCs w:val="20"/>
              </w:rPr>
              <w:t xml:space="preserve"> (04 módulos)</w:t>
            </w:r>
          </w:p>
        </w:tc>
        <w:tc>
          <w:tcPr>
            <w:tcW w:w="1049" w:type="dxa"/>
          </w:tcPr>
          <w:p w:rsidR="005254F8" w:rsidRPr="00D93224" w:rsidRDefault="005254F8" w:rsidP="00E54AA6">
            <w:pPr>
              <w:pStyle w:val="SemEspaamento"/>
              <w:jc w:val="center"/>
              <w:rPr>
                <w:rFonts w:ascii="Arial" w:eastAsia="Times New Roman" w:hAnsi="Arial" w:cs="Arial"/>
                <w:sz w:val="20"/>
                <w:szCs w:val="20"/>
              </w:rPr>
            </w:pPr>
            <w:r w:rsidRPr="00D93224">
              <w:rPr>
                <w:rFonts w:ascii="Arial" w:eastAsia="Times New Roman" w:hAnsi="Arial" w:cs="Arial"/>
                <w:sz w:val="20"/>
                <w:szCs w:val="20"/>
              </w:rPr>
              <w:t>1.º ano</w:t>
            </w:r>
          </w:p>
        </w:tc>
        <w:tc>
          <w:tcPr>
            <w:tcW w:w="953" w:type="dxa"/>
          </w:tcPr>
          <w:p w:rsidR="005254F8" w:rsidRPr="00D93224" w:rsidRDefault="00731BC1" w:rsidP="00E54AA6">
            <w:pPr>
              <w:pStyle w:val="SemEspaamento"/>
              <w:jc w:val="center"/>
              <w:rPr>
                <w:rFonts w:ascii="Arial" w:eastAsia="Times New Roman" w:hAnsi="Arial" w:cs="Arial"/>
                <w:sz w:val="20"/>
                <w:szCs w:val="20"/>
              </w:rPr>
            </w:pPr>
            <w:r w:rsidRPr="00D93224">
              <w:rPr>
                <w:rFonts w:ascii="Arial" w:eastAsia="Times New Roman" w:hAnsi="Arial" w:cs="Arial"/>
                <w:sz w:val="20"/>
                <w:szCs w:val="20"/>
              </w:rPr>
              <w:t>80,00</w:t>
            </w:r>
          </w:p>
        </w:tc>
        <w:tc>
          <w:tcPr>
            <w:tcW w:w="952" w:type="dxa"/>
          </w:tcPr>
          <w:p w:rsidR="005254F8" w:rsidRPr="00D93224" w:rsidRDefault="00731BC1" w:rsidP="00E54AA6">
            <w:pPr>
              <w:pStyle w:val="SemEspaamento"/>
              <w:jc w:val="center"/>
              <w:rPr>
                <w:rFonts w:ascii="Arial" w:eastAsia="Times New Roman" w:hAnsi="Arial" w:cs="Arial"/>
                <w:sz w:val="20"/>
                <w:szCs w:val="20"/>
              </w:rPr>
            </w:pPr>
            <w:r w:rsidRPr="00D93224">
              <w:rPr>
                <w:rFonts w:ascii="Arial" w:eastAsia="Times New Roman" w:hAnsi="Arial" w:cs="Arial"/>
                <w:sz w:val="20"/>
                <w:szCs w:val="20"/>
              </w:rPr>
              <w:t>320,00</w:t>
            </w:r>
          </w:p>
        </w:tc>
        <w:tc>
          <w:tcPr>
            <w:tcW w:w="1141" w:type="dxa"/>
          </w:tcPr>
          <w:p w:rsidR="005254F8" w:rsidRPr="00D93224" w:rsidRDefault="00731BC1" w:rsidP="00E54AA6">
            <w:pPr>
              <w:pStyle w:val="SemEspaamento"/>
              <w:jc w:val="center"/>
              <w:rPr>
                <w:rFonts w:ascii="Arial" w:eastAsia="Times New Roman" w:hAnsi="Arial" w:cs="Arial"/>
                <w:sz w:val="20"/>
                <w:szCs w:val="20"/>
              </w:rPr>
            </w:pPr>
            <w:r w:rsidRPr="00D93224">
              <w:rPr>
                <w:rFonts w:ascii="Arial" w:eastAsia="Times New Roman" w:hAnsi="Arial" w:cs="Arial"/>
                <w:sz w:val="20"/>
                <w:szCs w:val="20"/>
              </w:rPr>
              <w:t>52.480,00</w:t>
            </w:r>
          </w:p>
        </w:tc>
      </w:tr>
      <w:tr w:rsidR="00731BC1" w:rsidRPr="00D93224" w:rsidTr="0054127B">
        <w:tc>
          <w:tcPr>
            <w:tcW w:w="1630" w:type="dxa"/>
          </w:tcPr>
          <w:p w:rsidR="00731BC1" w:rsidRPr="00D93224" w:rsidRDefault="00731BC1" w:rsidP="00E54AA6">
            <w:pPr>
              <w:pStyle w:val="SemEspaamento"/>
              <w:rPr>
                <w:rFonts w:ascii="Arial" w:eastAsia="Times New Roman" w:hAnsi="Arial" w:cs="Arial"/>
                <w:sz w:val="20"/>
                <w:szCs w:val="20"/>
              </w:rPr>
            </w:pPr>
            <w:r w:rsidRPr="00D93224">
              <w:rPr>
                <w:rFonts w:ascii="Arial" w:hAnsi="Arial" w:cs="Arial"/>
                <w:sz w:val="20"/>
                <w:szCs w:val="20"/>
              </w:rPr>
              <w:t>162</w:t>
            </w:r>
          </w:p>
        </w:tc>
        <w:tc>
          <w:tcPr>
            <w:tcW w:w="3487" w:type="dxa"/>
          </w:tcPr>
          <w:p w:rsidR="00731BC1" w:rsidRPr="00D93224" w:rsidRDefault="00731BC1" w:rsidP="00E54AA6">
            <w:pPr>
              <w:pStyle w:val="SemEspaamento"/>
              <w:jc w:val="both"/>
              <w:rPr>
                <w:rFonts w:ascii="Arial" w:eastAsia="Times New Roman" w:hAnsi="Arial" w:cs="Arial"/>
                <w:sz w:val="20"/>
                <w:szCs w:val="20"/>
              </w:rPr>
            </w:pPr>
            <w:r w:rsidRPr="00D93224">
              <w:rPr>
                <w:rFonts w:ascii="Arial" w:eastAsia="Times New Roman" w:hAnsi="Arial" w:cs="Arial"/>
                <w:sz w:val="20"/>
                <w:szCs w:val="20"/>
              </w:rPr>
              <w:t>Ensino Fundamental - 1</w:t>
            </w:r>
            <w:r w:rsidRPr="00D93224">
              <w:rPr>
                <w:rFonts w:ascii="Arial" w:hAnsi="Arial" w:cs="Arial"/>
                <w:sz w:val="20"/>
                <w:szCs w:val="20"/>
              </w:rPr>
              <w:t xml:space="preserve"> (04 módulos)</w:t>
            </w:r>
          </w:p>
        </w:tc>
        <w:tc>
          <w:tcPr>
            <w:tcW w:w="1049" w:type="dxa"/>
          </w:tcPr>
          <w:p w:rsidR="00731BC1" w:rsidRPr="00D93224" w:rsidRDefault="00731BC1" w:rsidP="00E54AA6">
            <w:pPr>
              <w:pStyle w:val="SemEspaamento"/>
              <w:jc w:val="center"/>
              <w:rPr>
                <w:rFonts w:ascii="Arial" w:eastAsia="Times New Roman" w:hAnsi="Arial" w:cs="Arial"/>
                <w:sz w:val="20"/>
                <w:szCs w:val="20"/>
              </w:rPr>
            </w:pPr>
            <w:r w:rsidRPr="00D93224">
              <w:rPr>
                <w:rFonts w:ascii="Arial" w:eastAsia="Times New Roman" w:hAnsi="Arial" w:cs="Arial"/>
                <w:sz w:val="20"/>
                <w:szCs w:val="20"/>
              </w:rPr>
              <w:t>2.º ano</w:t>
            </w:r>
          </w:p>
        </w:tc>
        <w:tc>
          <w:tcPr>
            <w:tcW w:w="953" w:type="dxa"/>
          </w:tcPr>
          <w:p w:rsidR="00731BC1" w:rsidRPr="00D93224" w:rsidRDefault="00731BC1" w:rsidP="00E54AA6">
            <w:pPr>
              <w:pStyle w:val="SemEspaamento"/>
              <w:jc w:val="center"/>
              <w:rPr>
                <w:rFonts w:ascii="Arial" w:eastAsia="Times New Roman" w:hAnsi="Arial" w:cs="Arial"/>
                <w:sz w:val="20"/>
                <w:szCs w:val="20"/>
              </w:rPr>
            </w:pPr>
            <w:r w:rsidRPr="00D93224">
              <w:rPr>
                <w:rFonts w:ascii="Arial" w:eastAsia="Times New Roman" w:hAnsi="Arial" w:cs="Arial"/>
                <w:sz w:val="20"/>
                <w:szCs w:val="20"/>
              </w:rPr>
              <w:t>80,00</w:t>
            </w:r>
          </w:p>
        </w:tc>
        <w:tc>
          <w:tcPr>
            <w:tcW w:w="952" w:type="dxa"/>
          </w:tcPr>
          <w:p w:rsidR="00731BC1" w:rsidRPr="00D93224" w:rsidRDefault="00731BC1" w:rsidP="00E54AA6">
            <w:pPr>
              <w:pStyle w:val="SemEspaamento"/>
              <w:jc w:val="center"/>
              <w:rPr>
                <w:rFonts w:ascii="Arial" w:eastAsia="Times New Roman" w:hAnsi="Arial" w:cs="Arial"/>
                <w:sz w:val="20"/>
                <w:szCs w:val="20"/>
              </w:rPr>
            </w:pPr>
            <w:r w:rsidRPr="00D93224">
              <w:rPr>
                <w:rFonts w:ascii="Arial" w:eastAsia="Times New Roman" w:hAnsi="Arial" w:cs="Arial"/>
                <w:sz w:val="20"/>
                <w:szCs w:val="20"/>
              </w:rPr>
              <w:t>320,00</w:t>
            </w:r>
          </w:p>
        </w:tc>
        <w:tc>
          <w:tcPr>
            <w:tcW w:w="1141" w:type="dxa"/>
          </w:tcPr>
          <w:p w:rsidR="00731BC1" w:rsidRPr="00D93224" w:rsidRDefault="00731BC1" w:rsidP="00731BC1">
            <w:pPr>
              <w:pStyle w:val="SemEspaamento"/>
              <w:jc w:val="center"/>
              <w:rPr>
                <w:rFonts w:ascii="Arial" w:eastAsia="Times New Roman" w:hAnsi="Arial" w:cs="Arial"/>
                <w:sz w:val="20"/>
                <w:szCs w:val="20"/>
              </w:rPr>
            </w:pPr>
            <w:r w:rsidRPr="00D93224">
              <w:rPr>
                <w:rFonts w:ascii="Arial" w:eastAsia="Times New Roman" w:hAnsi="Arial" w:cs="Arial"/>
                <w:sz w:val="20"/>
                <w:szCs w:val="20"/>
              </w:rPr>
              <w:t>51.840,00</w:t>
            </w:r>
          </w:p>
        </w:tc>
      </w:tr>
      <w:tr w:rsidR="00731BC1" w:rsidRPr="00D93224" w:rsidTr="0054127B">
        <w:tc>
          <w:tcPr>
            <w:tcW w:w="1630" w:type="dxa"/>
          </w:tcPr>
          <w:p w:rsidR="00731BC1" w:rsidRPr="00D93224" w:rsidRDefault="00731BC1" w:rsidP="00E54AA6">
            <w:pPr>
              <w:pStyle w:val="SemEspaamento"/>
              <w:rPr>
                <w:rFonts w:ascii="Arial" w:eastAsia="Times New Roman" w:hAnsi="Arial" w:cs="Arial"/>
                <w:sz w:val="20"/>
                <w:szCs w:val="20"/>
              </w:rPr>
            </w:pPr>
            <w:r w:rsidRPr="00D93224">
              <w:rPr>
                <w:rFonts w:ascii="Arial" w:hAnsi="Arial" w:cs="Arial"/>
                <w:sz w:val="20"/>
                <w:szCs w:val="20"/>
              </w:rPr>
              <w:t>190</w:t>
            </w:r>
          </w:p>
        </w:tc>
        <w:tc>
          <w:tcPr>
            <w:tcW w:w="3487" w:type="dxa"/>
          </w:tcPr>
          <w:p w:rsidR="00731BC1" w:rsidRPr="00D93224" w:rsidRDefault="00731BC1" w:rsidP="00E54AA6">
            <w:pPr>
              <w:pStyle w:val="SemEspaamento"/>
              <w:jc w:val="both"/>
              <w:rPr>
                <w:rFonts w:ascii="Arial" w:eastAsia="Times New Roman" w:hAnsi="Arial" w:cs="Arial"/>
                <w:sz w:val="20"/>
                <w:szCs w:val="20"/>
              </w:rPr>
            </w:pPr>
            <w:r w:rsidRPr="00D93224">
              <w:rPr>
                <w:rFonts w:ascii="Arial" w:eastAsia="Times New Roman" w:hAnsi="Arial" w:cs="Arial"/>
                <w:sz w:val="20"/>
                <w:szCs w:val="20"/>
              </w:rPr>
              <w:t>Ensino Fundamental - 1</w:t>
            </w:r>
            <w:r w:rsidRPr="00D93224">
              <w:rPr>
                <w:rFonts w:ascii="Arial" w:hAnsi="Arial" w:cs="Arial"/>
                <w:sz w:val="20"/>
                <w:szCs w:val="20"/>
              </w:rPr>
              <w:t xml:space="preserve"> (04 módulos)</w:t>
            </w:r>
          </w:p>
        </w:tc>
        <w:tc>
          <w:tcPr>
            <w:tcW w:w="1049" w:type="dxa"/>
          </w:tcPr>
          <w:p w:rsidR="00731BC1" w:rsidRPr="00D93224" w:rsidRDefault="00731BC1" w:rsidP="00E54AA6">
            <w:pPr>
              <w:pStyle w:val="SemEspaamento"/>
              <w:jc w:val="center"/>
              <w:rPr>
                <w:rFonts w:ascii="Arial" w:eastAsia="Times New Roman" w:hAnsi="Arial" w:cs="Arial"/>
                <w:sz w:val="20"/>
                <w:szCs w:val="20"/>
              </w:rPr>
            </w:pPr>
            <w:r w:rsidRPr="00D93224">
              <w:rPr>
                <w:rFonts w:ascii="Arial" w:eastAsia="Times New Roman" w:hAnsi="Arial" w:cs="Arial"/>
                <w:sz w:val="20"/>
                <w:szCs w:val="20"/>
              </w:rPr>
              <w:t>3.º ano</w:t>
            </w:r>
          </w:p>
        </w:tc>
        <w:tc>
          <w:tcPr>
            <w:tcW w:w="953" w:type="dxa"/>
          </w:tcPr>
          <w:p w:rsidR="00731BC1" w:rsidRPr="00D93224" w:rsidRDefault="00731BC1" w:rsidP="00E54AA6">
            <w:pPr>
              <w:pStyle w:val="SemEspaamento"/>
              <w:jc w:val="center"/>
              <w:rPr>
                <w:rFonts w:ascii="Arial" w:eastAsia="Times New Roman" w:hAnsi="Arial" w:cs="Arial"/>
                <w:sz w:val="20"/>
                <w:szCs w:val="20"/>
              </w:rPr>
            </w:pPr>
            <w:r w:rsidRPr="00D93224">
              <w:rPr>
                <w:rFonts w:ascii="Arial" w:eastAsia="Times New Roman" w:hAnsi="Arial" w:cs="Arial"/>
                <w:sz w:val="20"/>
                <w:szCs w:val="20"/>
              </w:rPr>
              <w:t>80,00</w:t>
            </w:r>
          </w:p>
        </w:tc>
        <w:tc>
          <w:tcPr>
            <w:tcW w:w="952" w:type="dxa"/>
          </w:tcPr>
          <w:p w:rsidR="00731BC1" w:rsidRPr="00D93224" w:rsidRDefault="00731BC1" w:rsidP="00E54AA6">
            <w:pPr>
              <w:pStyle w:val="SemEspaamento"/>
              <w:jc w:val="center"/>
              <w:rPr>
                <w:rFonts w:ascii="Arial" w:eastAsia="Times New Roman" w:hAnsi="Arial" w:cs="Arial"/>
                <w:sz w:val="20"/>
                <w:szCs w:val="20"/>
              </w:rPr>
            </w:pPr>
            <w:r w:rsidRPr="00D93224">
              <w:rPr>
                <w:rFonts w:ascii="Arial" w:eastAsia="Times New Roman" w:hAnsi="Arial" w:cs="Arial"/>
                <w:sz w:val="20"/>
                <w:szCs w:val="20"/>
              </w:rPr>
              <w:t>320,00</w:t>
            </w:r>
          </w:p>
        </w:tc>
        <w:tc>
          <w:tcPr>
            <w:tcW w:w="1141" w:type="dxa"/>
          </w:tcPr>
          <w:p w:rsidR="00731BC1" w:rsidRPr="00D93224" w:rsidRDefault="00731BC1" w:rsidP="00E54AA6">
            <w:pPr>
              <w:pStyle w:val="SemEspaamento"/>
              <w:jc w:val="center"/>
              <w:rPr>
                <w:rFonts w:ascii="Arial" w:eastAsia="Times New Roman" w:hAnsi="Arial" w:cs="Arial"/>
                <w:sz w:val="20"/>
                <w:szCs w:val="20"/>
              </w:rPr>
            </w:pPr>
            <w:r w:rsidRPr="00D93224">
              <w:rPr>
                <w:rFonts w:ascii="Arial" w:eastAsia="Times New Roman" w:hAnsi="Arial" w:cs="Arial"/>
                <w:sz w:val="20"/>
                <w:szCs w:val="20"/>
              </w:rPr>
              <w:t>60.800,00</w:t>
            </w:r>
          </w:p>
        </w:tc>
      </w:tr>
      <w:tr w:rsidR="00731BC1" w:rsidRPr="00D93224" w:rsidTr="0054127B">
        <w:tc>
          <w:tcPr>
            <w:tcW w:w="1630" w:type="dxa"/>
          </w:tcPr>
          <w:p w:rsidR="00731BC1" w:rsidRPr="00D93224" w:rsidRDefault="00731BC1" w:rsidP="00E54AA6">
            <w:pPr>
              <w:pStyle w:val="SemEspaamento"/>
              <w:rPr>
                <w:rFonts w:ascii="Arial" w:eastAsia="Times New Roman" w:hAnsi="Arial" w:cs="Arial"/>
                <w:sz w:val="20"/>
                <w:szCs w:val="20"/>
              </w:rPr>
            </w:pPr>
            <w:r w:rsidRPr="00D93224">
              <w:rPr>
                <w:rFonts w:ascii="Arial" w:hAnsi="Arial" w:cs="Arial"/>
                <w:sz w:val="20"/>
                <w:szCs w:val="20"/>
              </w:rPr>
              <w:t>175</w:t>
            </w:r>
          </w:p>
        </w:tc>
        <w:tc>
          <w:tcPr>
            <w:tcW w:w="3487" w:type="dxa"/>
          </w:tcPr>
          <w:p w:rsidR="00731BC1" w:rsidRPr="00D93224" w:rsidRDefault="00731BC1" w:rsidP="00E54AA6">
            <w:pPr>
              <w:pStyle w:val="SemEspaamento"/>
              <w:jc w:val="both"/>
              <w:rPr>
                <w:rFonts w:ascii="Arial" w:eastAsia="Times New Roman" w:hAnsi="Arial" w:cs="Arial"/>
                <w:sz w:val="20"/>
                <w:szCs w:val="20"/>
              </w:rPr>
            </w:pPr>
            <w:r w:rsidRPr="00D93224">
              <w:rPr>
                <w:rFonts w:ascii="Arial" w:eastAsia="Times New Roman" w:hAnsi="Arial" w:cs="Arial"/>
                <w:sz w:val="20"/>
                <w:szCs w:val="20"/>
              </w:rPr>
              <w:t>Ensino Fundamental - 1</w:t>
            </w:r>
            <w:r w:rsidRPr="00D93224">
              <w:rPr>
                <w:rFonts w:ascii="Arial" w:hAnsi="Arial" w:cs="Arial"/>
                <w:sz w:val="20"/>
                <w:szCs w:val="20"/>
              </w:rPr>
              <w:t xml:space="preserve"> (04 módulos)</w:t>
            </w:r>
          </w:p>
        </w:tc>
        <w:tc>
          <w:tcPr>
            <w:tcW w:w="1049" w:type="dxa"/>
          </w:tcPr>
          <w:p w:rsidR="00731BC1" w:rsidRPr="00D93224" w:rsidRDefault="00731BC1" w:rsidP="00E54AA6">
            <w:pPr>
              <w:pStyle w:val="SemEspaamento"/>
              <w:jc w:val="center"/>
              <w:rPr>
                <w:rFonts w:ascii="Arial" w:eastAsia="Times New Roman" w:hAnsi="Arial" w:cs="Arial"/>
                <w:sz w:val="20"/>
                <w:szCs w:val="20"/>
              </w:rPr>
            </w:pPr>
            <w:r w:rsidRPr="00D93224">
              <w:rPr>
                <w:rFonts w:ascii="Arial" w:eastAsia="Times New Roman" w:hAnsi="Arial" w:cs="Arial"/>
                <w:sz w:val="20"/>
                <w:szCs w:val="20"/>
              </w:rPr>
              <w:t>4.º ano</w:t>
            </w:r>
          </w:p>
        </w:tc>
        <w:tc>
          <w:tcPr>
            <w:tcW w:w="953" w:type="dxa"/>
          </w:tcPr>
          <w:p w:rsidR="00731BC1" w:rsidRPr="00D93224" w:rsidRDefault="00731BC1" w:rsidP="00E54AA6">
            <w:pPr>
              <w:pStyle w:val="SemEspaamento"/>
              <w:jc w:val="center"/>
              <w:rPr>
                <w:rFonts w:ascii="Arial" w:eastAsia="Times New Roman" w:hAnsi="Arial" w:cs="Arial"/>
                <w:sz w:val="20"/>
                <w:szCs w:val="20"/>
              </w:rPr>
            </w:pPr>
            <w:r w:rsidRPr="00D93224">
              <w:rPr>
                <w:rFonts w:ascii="Arial" w:eastAsia="Times New Roman" w:hAnsi="Arial" w:cs="Arial"/>
                <w:sz w:val="20"/>
                <w:szCs w:val="20"/>
              </w:rPr>
              <w:t>80,00</w:t>
            </w:r>
          </w:p>
        </w:tc>
        <w:tc>
          <w:tcPr>
            <w:tcW w:w="952" w:type="dxa"/>
          </w:tcPr>
          <w:p w:rsidR="00731BC1" w:rsidRPr="00D93224" w:rsidRDefault="00731BC1" w:rsidP="00E54AA6">
            <w:pPr>
              <w:pStyle w:val="SemEspaamento"/>
              <w:jc w:val="center"/>
              <w:rPr>
                <w:rFonts w:ascii="Arial" w:eastAsia="Times New Roman" w:hAnsi="Arial" w:cs="Arial"/>
                <w:sz w:val="20"/>
                <w:szCs w:val="20"/>
              </w:rPr>
            </w:pPr>
            <w:r w:rsidRPr="00D93224">
              <w:rPr>
                <w:rFonts w:ascii="Arial" w:eastAsia="Times New Roman" w:hAnsi="Arial" w:cs="Arial"/>
                <w:sz w:val="20"/>
                <w:szCs w:val="20"/>
              </w:rPr>
              <w:t>320,00</w:t>
            </w:r>
          </w:p>
        </w:tc>
        <w:tc>
          <w:tcPr>
            <w:tcW w:w="1141" w:type="dxa"/>
          </w:tcPr>
          <w:p w:rsidR="00731BC1" w:rsidRPr="00D93224" w:rsidRDefault="00731BC1" w:rsidP="00E54AA6">
            <w:pPr>
              <w:pStyle w:val="SemEspaamento"/>
              <w:jc w:val="center"/>
              <w:rPr>
                <w:rFonts w:ascii="Arial" w:eastAsia="Times New Roman" w:hAnsi="Arial" w:cs="Arial"/>
                <w:sz w:val="20"/>
                <w:szCs w:val="20"/>
              </w:rPr>
            </w:pPr>
            <w:r w:rsidRPr="00D93224">
              <w:rPr>
                <w:rFonts w:ascii="Arial" w:eastAsia="Times New Roman" w:hAnsi="Arial" w:cs="Arial"/>
                <w:sz w:val="20"/>
                <w:szCs w:val="20"/>
              </w:rPr>
              <w:t>56.000,00</w:t>
            </w:r>
          </w:p>
        </w:tc>
      </w:tr>
      <w:tr w:rsidR="00731BC1" w:rsidRPr="00D93224" w:rsidTr="0054127B">
        <w:tc>
          <w:tcPr>
            <w:tcW w:w="1630" w:type="dxa"/>
          </w:tcPr>
          <w:p w:rsidR="00731BC1" w:rsidRPr="00D93224" w:rsidRDefault="00731BC1" w:rsidP="00E54AA6">
            <w:pPr>
              <w:pStyle w:val="SemEspaamento"/>
              <w:rPr>
                <w:rFonts w:ascii="Arial" w:eastAsia="Times New Roman" w:hAnsi="Arial" w:cs="Arial"/>
                <w:sz w:val="20"/>
                <w:szCs w:val="20"/>
              </w:rPr>
            </w:pPr>
            <w:r w:rsidRPr="00D93224">
              <w:rPr>
                <w:rFonts w:ascii="Arial" w:hAnsi="Arial" w:cs="Arial"/>
                <w:sz w:val="20"/>
                <w:szCs w:val="20"/>
              </w:rPr>
              <w:t>184</w:t>
            </w:r>
          </w:p>
        </w:tc>
        <w:tc>
          <w:tcPr>
            <w:tcW w:w="3487" w:type="dxa"/>
          </w:tcPr>
          <w:p w:rsidR="00731BC1" w:rsidRPr="00D93224" w:rsidRDefault="00731BC1" w:rsidP="00E54AA6">
            <w:pPr>
              <w:pStyle w:val="SemEspaamento"/>
              <w:jc w:val="both"/>
              <w:rPr>
                <w:rFonts w:ascii="Arial" w:eastAsia="Times New Roman" w:hAnsi="Arial" w:cs="Arial"/>
                <w:sz w:val="20"/>
                <w:szCs w:val="20"/>
              </w:rPr>
            </w:pPr>
            <w:r w:rsidRPr="00D93224">
              <w:rPr>
                <w:rFonts w:ascii="Arial" w:eastAsia="Times New Roman" w:hAnsi="Arial" w:cs="Arial"/>
                <w:sz w:val="20"/>
                <w:szCs w:val="20"/>
              </w:rPr>
              <w:t>Ensino Fundamental - 1</w:t>
            </w:r>
            <w:r w:rsidRPr="00D93224">
              <w:rPr>
                <w:rFonts w:ascii="Arial" w:hAnsi="Arial" w:cs="Arial"/>
                <w:sz w:val="20"/>
                <w:szCs w:val="20"/>
              </w:rPr>
              <w:t xml:space="preserve"> (04 módulos)</w:t>
            </w:r>
          </w:p>
        </w:tc>
        <w:tc>
          <w:tcPr>
            <w:tcW w:w="1049" w:type="dxa"/>
          </w:tcPr>
          <w:p w:rsidR="00731BC1" w:rsidRPr="00D93224" w:rsidRDefault="00731BC1" w:rsidP="00E54AA6">
            <w:pPr>
              <w:pStyle w:val="SemEspaamento"/>
              <w:jc w:val="center"/>
              <w:rPr>
                <w:rFonts w:ascii="Arial" w:eastAsia="Times New Roman" w:hAnsi="Arial" w:cs="Arial"/>
                <w:sz w:val="20"/>
                <w:szCs w:val="20"/>
              </w:rPr>
            </w:pPr>
            <w:r w:rsidRPr="00D93224">
              <w:rPr>
                <w:rFonts w:ascii="Arial" w:eastAsia="Times New Roman" w:hAnsi="Arial" w:cs="Arial"/>
                <w:sz w:val="20"/>
                <w:szCs w:val="20"/>
              </w:rPr>
              <w:t>5.º ano</w:t>
            </w:r>
          </w:p>
        </w:tc>
        <w:tc>
          <w:tcPr>
            <w:tcW w:w="953" w:type="dxa"/>
          </w:tcPr>
          <w:p w:rsidR="00731BC1" w:rsidRPr="00D93224" w:rsidRDefault="00731BC1" w:rsidP="00E54AA6">
            <w:pPr>
              <w:pStyle w:val="SemEspaamento"/>
              <w:jc w:val="center"/>
              <w:rPr>
                <w:rFonts w:ascii="Arial" w:eastAsia="Times New Roman" w:hAnsi="Arial" w:cs="Arial"/>
                <w:sz w:val="20"/>
                <w:szCs w:val="20"/>
              </w:rPr>
            </w:pPr>
            <w:r w:rsidRPr="00D93224">
              <w:rPr>
                <w:rFonts w:ascii="Arial" w:eastAsia="Times New Roman" w:hAnsi="Arial" w:cs="Arial"/>
                <w:sz w:val="20"/>
                <w:szCs w:val="20"/>
              </w:rPr>
              <w:t>80,00</w:t>
            </w:r>
          </w:p>
        </w:tc>
        <w:tc>
          <w:tcPr>
            <w:tcW w:w="952" w:type="dxa"/>
          </w:tcPr>
          <w:p w:rsidR="00731BC1" w:rsidRPr="00D93224" w:rsidRDefault="00731BC1" w:rsidP="00E54AA6">
            <w:pPr>
              <w:pStyle w:val="SemEspaamento"/>
              <w:jc w:val="center"/>
              <w:rPr>
                <w:rFonts w:ascii="Arial" w:eastAsia="Times New Roman" w:hAnsi="Arial" w:cs="Arial"/>
                <w:sz w:val="20"/>
                <w:szCs w:val="20"/>
              </w:rPr>
            </w:pPr>
            <w:r w:rsidRPr="00D93224">
              <w:rPr>
                <w:rFonts w:ascii="Arial" w:eastAsia="Times New Roman" w:hAnsi="Arial" w:cs="Arial"/>
                <w:sz w:val="20"/>
                <w:szCs w:val="20"/>
              </w:rPr>
              <w:t>320,00</w:t>
            </w:r>
          </w:p>
        </w:tc>
        <w:tc>
          <w:tcPr>
            <w:tcW w:w="1141" w:type="dxa"/>
          </w:tcPr>
          <w:p w:rsidR="00731BC1" w:rsidRPr="00D93224" w:rsidRDefault="00731BC1" w:rsidP="00E54AA6">
            <w:pPr>
              <w:pStyle w:val="SemEspaamento"/>
              <w:jc w:val="center"/>
              <w:rPr>
                <w:rFonts w:ascii="Arial" w:eastAsia="Times New Roman" w:hAnsi="Arial" w:cs="Arial"/>
                <w:sz w:val="20"/>
                <w:szCs w:val="20"/>
              </w:rPr>
            </w:pPr>
            <w:r w:rsidRPr="00D93224">
              <w:rPr>
                <w:rFonts w:ascii="Arial" w:eastAsia="Times New Roman" w:hAnsi="Arial" w:cs="Arial"/>
                <w:sz w:val="20"/>
                <w:szCs w:val="20"/>
              </w:rPr>
              <w:t>58.880,00</w:t>
            </w:r>
          </w:p>
        </w:tc>
      </w:tr>
      <w:tr w:rsidR="00731BC1" w:rsidRPr="00D93224" w:rsidTr="0054127B">
        <w:tc>
          <w:tcPr>
            <w:tcW w:w="1630" w:type="dxa"/>
            <w:shd w:val="clear" w:color="auto" w:fill="BFBFBF" w:themeFill="background1" w:themeFillShade="BF"/>
          </w:tcPr>
          <w:p w:rsidR="00731BC1" w:rsidRPr="00D93224" w:rsidRDefault="00731BC1" w:rsidP="00E54AA6">
            <w:pPr>
              <w:pStyle w:val="SemEspaamento"/>
              <w:rPr>
                <w:rFonts w:ascii="Arial" w:hAnsi="Arial" w:cs="Arial"/>
                <w:b/>
                <w:sz w:val="20"/>
                <w:szCs w:val="20"/>
              </w:rPr>
            </w:pPr>
            <w:r w:rsidRPr="00D93224">
              <w:rPr>
                <w:rFonts w:ascii="Arial" w:hAnsi="Arial" w:cs="Arial"/>
                <w:b/>
                <w:sz w:val="20"/>
                <w:szCs w:val="20"/>
              </w:rPr>
              <w:t>1.241</w:t>
            </w:r>
          </w:p>
        </w:tc>
        <w:tc>
          <w:tcPr>
            <w:tcW w:w="3487" w:type="dxa"/>
            <w:shd w:val="clear" w:color="auto" w:fill="BFBFBF" w:themeFill="background1" w:themeFillShade="BF"/>
          </w:tcPr>
          <w:p w:rsidR="00731BC1" w:rsidRPr="00D93224" w:rsidRDefault="00731BC1" w:rsidP="00E54AA6">
            <w:pPr>
              <w:pStyle w:val="SemEspaamento"/>
              <w:jc w:val="both"/>
              <w:rPr>
                <w:rFonts w:ascii="Arial" w:eastAsia="Times New Roman" w:hAnsi="Arial" w:cs="Arial"/>
                <w:b/>
                <w:sz w:val="20"/>
                <w:szCs w:val="20"/>
              </w:rPr>
            </w:pPr>
          </w:p>
        </w:tc>
        <w:tc>
          <w:tcPr>
            <w:tcW w:w="1049" w:type="dxa"/>
            <w:shd w:val="clear" w:color="auto" w:fill="BFBFBF" w:themeFill="background1" w:themeFillShade="BF"/>
          </w:tcPr>
          <w:p w:rsidR="00731BC1" w:rsidRPr="00D93224" w:rsidRDefault="00731BC1" w:rsidP="00E54AA6">
            <w:pPr>
              <w:pStyle w:val="SemEspaamento"/>
              <w:jc w:val="center"/>
              <w:rPr>
                <w:rFonts w:ascii="Arial" w:eastAsia="Times New Roman" w:hAnsi="Arial" w:cs="Arial"/>
                <w:b/>
                <w:sz w:val="20"/>
                <w:szCs w:val="20"/>
              </w:rPr>
            </w:pPr>
          </w:p>
        </w:tc>
        <w:tc>
          <w:tcPr>
            <w:tcW w:w="953" w:type="dxa"/>
            <w:shd w:val="clear" w:color="auto" w:fill="BFBFBF" w:themeFill="background1" w:themeFillShade="BF"/>
          </w:tcPr>
          <w:p w:rsidR="00731BC1" w:rsidRPr="00D93224" w:rsidRDefault="00731BC1" w:rsidP="00E54AA6">
            <w:pPr>
              <w:pStyle w:val="SemEspaamento"/>
              <w:jc w:val="center"/>
              <w:rPr>
                <w:rFonts w:ascii="Arial" w:eastAsia="Times New Roman" w:hAnsi="Arial" w:cs="Arial"/>
                <w:b/>
                <w:sz w:val="20"/>
                <w:szCs w:val="20"/>
              </w:rPr>
            </w:pPr>
          </w:p>
        </w:tc>
        <w:tc>
          <w:tcPr>
            <w:tcW w:w="952" w:type="dxa"/>
            <w:shd w:val="clear" w:color="auto" w:fill="BFBFBF" w:themeFill="background1" w:themeFillShade="BF"/>
          </w:tcPr>
          <w:p w:rsidR="00731BC1" w:rsidRPr="00D93224" w:rsidRDefault="00731BC1" w:rsidP="00E54AA6">
            <w:pPr>
              <w:pStyle w:val="SemEspaamento"/>
              <w:jc w:val="center"/>
              <w:rPr>
                <w:rFonts w:ascii="Arial" w:eastAsia="Times New Roman" w:hAnsi="Arial" w:cs="Arial"/>
                <w:b/>
                <w:sz w:val="20"/>
                <w:szCs w:val="20"/>
              </w:rPr>
            </w:pPr>
          </w:p>
        </w:tc>
        <w:tc>
          <w:tcPr>
            <w:tcW w:w="1141" w:type="dxa"/>
            <w:shd w:val="clear" w:color="auto" w:fill="BFBFBF" w:themeFill="background1" w:themeFillShade="BF"/>
          </w:tcPr>
          <w:p w:rsidR="00731BC1" w:rsidRPr="00D93224" w:rsidRDefault="00731BC1" w:rsidP="00E54AA6">
            <w:pPr>
              <w:pStyle w:val="SemEspaamento"/>
              <w:jc w:val="center"/>
              <w:rPr>
                <w:rFonts w:ascii="Arial" w:eastAsia="Times New Roman" w:hAnsi="Arial" w:cs="Arial"/>
                <w:b/>
                <w:sz w:val="20"/>
                <w:szCs w:val="20"/>
              </w:rPr>
            </w:pPr>
            <w:r w:rsidRPr="00D93224">
              <w:rPr>
                <w:rFonts w:ascii="Arial" w:eastAsia="Times New Roman" w:hAnsi="Arial" w:cs="Arial"/>
                <w:b/>
                <w:sz w:val="20"/>
                <w:szCs w:val="20"/>
              </w:rPr>
              <w:t>370.036,00</w:t>
            </w:r>
          </w:p>
        </w:tc>
      </w:tr>
    </w:tbl>
    <w:p w:rsidR="0054127B" w:rsidRPr="00D93224" w:rsidRDefault="005254F8" w:rsidP="0054127B">
      <w:pPr>
        <w:pStyle w:val="SemEspaamento"/>
        <w:jc w:val="both"/>
        <w:rPr>
          <w:rFonts w:ascii="Arial" w:eastAsia="Times New Roman" w:hAnsi="Arial" w:cs="Arial"/>
          <w:sz w:val="20"/>
          <w:szCs w:val="20"/>
        </w:rPr>
      </w:pPr>
      <w:r w:rsidRPr="00D93224">
        <w:rPr>
          <w:rFonts w:ascii="Arial" w:eastAsia="Times New Roman" w:hAnsi="Arial" w:cs="Arial"/>
          <w:sz w:val="20"/>
          <w:szCs w:val="20"/>
        </w:rPr>
        <w:t xml:space="preserve">§ 1º - Fica o presente contrato ajustado no valor total de </w:t>
      </w:r>
      <w:r w:rsidRPr="00D93224">
        <w:rPr>
          <w:rFonts w:ascii="Arial" w:eastAsia="Times New Roman" w:hAnsi="Arial" w:cs="Arial"/>
          <w:bCs/>
          <w:sz w:val="20"/>
          <w:szCs w:val="20"/>
        </w:rPr>
        <w:t>R$</w:t>
      </w:r>
      <w:r w:rsidRPr="00D93224">
        <w:rPr>
          <w:rFonts w:ascii="Arial" w:eastAsia="Times New Roman" w:hAnsi="Arial" w:cs="Arial"/>
          <w:b/>
          <w:bCs/>
          <w:sz w:val="20"/>
          <w:szCs w:val="20"/>
        </w:rPr>
        <w:t xml:space="preserve"> </w:t>
      </w:r>
      <w:r w:rsidRPr="00D93224">
        <w:rPr>
          <w:rFonts w:ascii="Arial" w:hAnsi="Arial" w:cs="Arial"/>
          <w:sz w:val="20"/>
          <w:szCs w:val="20"/>
        </w:rPr>
        <w:t>370.036,00 (trezentos e setenta mil e trinta e seis reais)</w:t>
      </w:r>
      <w:r w:rsidRPr="00D93224">
        <w:rPr>
          <w:rFonts w:ascii="Arial" w:eastAsia="Times New Roman" w:hAnsi="Arial" w:cs="Arial"/>
          <w:sz w:val="20"/>
          <w:szCs w:val="20"/>
        </w:rPr>
        <w:t xml:space="preserve"> referente a </w:t>
      </w:r>
      <w:r w:rsidR="00731BC1" w:rsidRPr="00D93224">
        <w:rPr>
          <w:rFonts w:ascii="Arial" w:eastAsia="Times New Roman" w:hAnsi="Arial" w:cs="Arial"/>
          <w:sz w:val="20"/>
          <w:szCs w:val="20"/>
        </w:rPr>
        <w:t>1.241</w:t>
      </w:r>
      <w:r w:rsidRPr="00D93224">
        <w:rPr>
          <w:rFonts w:ascii="Arial" w:eastAsia="Times New Roman" w:hAnsi="Arial" w:cs="Arial"/>
          <w:sz w:val="20"/>
          <w:szCs w:val="20"/>
        </w:rPr>
        <w:t xml:space="preserve"> (</w:t>
      </w:r>
      <w:r w:rsidR="00731BC1" w:rsidRPr="00D93224">
        <w:rPr>
          <w:rFonts w:ascii="Arial" w:eastAsia="Times New Roman" w:hAnsi="Arial" w:cs="Arial"/>
          <w:sz w:val="20"/>
          <w:szCs w:val="20"/>
        </w:rPr>
        <w:t>um mil duzentos e quarenta e um</w:t>
      </w:r>
      <w:r w:rsidRPr="00D93224">
        <w:rPr>
          <w:rFonts w:ascii="Arial" w:eastAsia="Times New Roman" w:hAnsi="Arial" w:cs="Arial"/>
          <w:sz w:val="20"/>
          <w:szCs w:val="20"/>
        </w:rPr>
        <w:t>) alunos.</w:t>
      </w:r>
    </w:p>
    <w:p w:rsidR="005254F8" w:rsidRPr="00D93224" w:rsidRDefault="005254F8" w:rsidP="0054127B">
      <w:pPr>
        <w:pStyle w:val="SemEspaamento"/>
        <w:jc w:val="both"/>
        <w:rPr>
          <w:rFonts w:ascii="Arial" w:eastAsia="Times New Roman" w:hAnsi="Arial" w:cs="Arial"/>
          <w:sz w:val="20"/>
          <w:szCs w:val="20"/>
        </w:rPr>
      </w:pPr>
      <w:r w:rsidRPr="00D93224">
        <w:rPr>
          <w:rFonts w:ascii="Arial" w:eastAsia="Times New Roman" w:hAnsi="Arial" w:cs="Arial"/>
          <w:sz w:val="20"/>
          <w:szCs w:val="20"/>
        </w:rPr>
        <w:t>§2º - Da quantidade de alunos/materiais didático-pedagógicos poderá haver acréscimo ou supressão, observados os limites quantitativos previstos no artigo 65 da Lei nº 8.666/93, conforme item IV deste contrato.</w:t>
      </w:r>
    </w:p>
    <w:p w:rsidR="005254F8" w:rsidRPr="00D93224" w:rsidRDefault="005254F8" w:rsidP="0054127B">
      <w:pPr>
        <w:pStyle w:val="SemEspaamento"/>
        <w:jc w:val="both"/>
        <w:rPr>
          <w:rFonts w:ascii="Arial" w:eastAsia="Times New Roman" w:hAnsi="Arial" w:cs="Arial"/>
          <w:sz w:val="20"/>
          <w:szCs w:val="20"/>
        </w:rPr>
      </w:pPr>
      <w:r w:rsidRPr="00D93224">
        <w:rPr>
          <w:rFonts w:ascii="Arial" w:eastAsia="Times New Roman" w:hAnsi="Arial" w:cs="Arial"/>
          <w:sz w:val="20"/>
          <w:szCs w:val="20"/>
        </w:rPr>
        <w:t xml:space="preserve">§3º - O material de apoio didático será encaminhado pela CONTRATADA mediante quantidade de alunos/materiais didático-pedagógicos necessários ao atendimento da demanda do Município. </w:t>
      </w:r>
    </w:p>
    <w:p w:rsidR="005254F8" w:rsidRPr="00D93224" w:rsidRDefault="005254F8" w:rsidP="0054127B">
      <w:pPr>
        <w:pStyle w:val="SemEspaamento"/>
        <w:jc w:val="both"/>
        <w:rPr>
          <w:rFonts w:ascii="Arial" w:eastAsia="Times New Roman" w:hAnsi="Arial" w:cs="Arial"/>
          <w:sz w:val="20"/>
          <w:szCs w:val="20"/>
        </w:rPr>
      </w:pPr>
      <w:r w:rsidRPr="00D93224">
        <w:rPr>
          <w:rFonts w:ascii="Arial" w:eastAsia="Times New Roman" w:hAnsi="Arial" w:cs="Arial"/>
          <w:sz w:val="20"/>
          <w:szCs w:val="20"/>
        </w:rPr>
        <w:t>§4º - Compõe o presente contrato, como parte integrante e indissociável de seu objeto, sem custo adicional, a prestação de assessoramento e aperfeiçoamento didático-pedagógico por meio de:</w:t>
      </w:r>
    </w:p>
    <w:p w:rsidR="0054127B" w:rsidRPr="00D93224" w:rsidRDefault="0054127B" w:rsidP="0054127B">
      <w:pPr>
        <w:pStyle w:val="SemEspaamento"/>
        <w:jc w:val="both"/>
        <w:rPr>
          <w:rFonts w:ascii="Arial" w:eastAsia="Times New Roman" w:hAnsi="Arial" w:cs="Arial"/>
          <w:sz w:val="20"/>
          <w:szCs w:val="20"/>
        </w:rPr>
      </w:pPr>
    </w:p>
    <w:p w:rsidR="005254F8" w:rsidRPr="00D93224" w:rsidRDefault="005254F8" w:rsidP="0054127B">
      <w:pPr>
        <w:pStyle w:val="SemEspaamento"/>
        <w:rPr>
          <w:rFonts w:ascii="Arial" w:hAnsi="Arial" w:cs="Arial"/>
          <w:sz w:val="20"/>
          <w:szCs w:val="20"/>
        </w:rPr>
      </w:pPr>
      <w:r w:rsidRPr="00D93224">
        <w:rPr>
          <w:rFonts w:ascii="Arial" w:eastAsia="Times New Roman" w:hAnsi="Arial" w:cs="Arial"/>
          <w:sz w:val="20"/>
          <w:szCs w:val="20"/>
        </w:rPr>
        <w:t>a)</w:t>
      </w:r>
      <w:r w:rsidR="0054127B" w:rsidRPr="00D93224">
        <w:rPr>
          <w:rFonts w:ascii="Arial" w:eastAsia="Times New Roman" w:hAnsi="Arial" w:cs="Arial"/>
          <w:sz w:val="20"/>
          <w:szCs w:val="20"/>
        </w:rPr>
        <w:t xml:space="preserve"> </w:t>
      </w:r>
      <w:r w:rsidRPr="00D93224">
        <w:rPr>
          <w:rFonts w:ascii="Arial" w:hAnsi="Arial" w:cs="Arial"/>
          <w:sz w:val="20"/>
          <w:szCs w:val="20"/>
        </w:rPr>
        <w:t>Implantação e assessoramento pedagógico para o uso do material didático, a qual se destina a proposta pedagógica;</w:t>
      </w:r>
    </w:p>
    <w:p w:rsidR="005254F8" w:rsidRPr="00D93224" w:rsidRDefault="005254F8" w:rsidP="0054127B">
      <w:pPr>
        <w:pStyle w:val="SemEspaamento"/>
        <w:rPr>
          <w:rFonts w:ascii="Arial" w:hAnsi="Arial" w:cs="Arial"/>
          <w:sz w:val="20"/>
          <w:szCs w:val="20"/>
        </w:rPr>
      </w:pPr>
      <w:r w:rsidRPr="00D93224">
        <w:rPr>
          <w:rFonts w:ascii="Arial" w:hAnsi="Arial" w:cs="Arial"/>
          <w:sz w:val="20"/>
          <w:szCs w:val="20"/>
        </w:rPr>
        <w:t>b)</w:t>
      </w:r>
      <w:r w:rsidR="0054127B" w:rsidRPr="00D93224">
        <w:rPr>
          <w:rFonts w:ascii="Arial" w:hAnsi="Arial" w:cs="Arial"/>
          <w:sz w:val="20"/>
          <w:szCs w:val="20"/>
        </w:rPr>
        <w:t xml:space="preserve"> </w:t>
      </w:r>
      <w:r w:rsidRPr="00D93224">
        <w:rPr>
          <w:rFonts w:ascii="Arial" w:hAnsi="Arial" w:cs="Arial"/>
          <w:sz w:val="20"/>
          <w:szCs w:val="20"/>
        </w:rPr>
        <w:t>Cursos de atualização e aperfeiçoamento dos profissionais dos segmentos escolares usuários do material didático;</w:t>
      </w:r>
    </w:p>
    <w:p w:rsidR="005254F8" w:rsidRPr="00D93224" w:rsidRDefault="005254F8" w:rsidP="0054127B">
      <w:pPr>
        <w:pStyle w:val="SemEspaamento"/>
        <w:rPr>
          <w:rFonts w:ascii="Arial" w:hAnsi="Arial" w:cs="Arial"/>
          <w:sz w:val="20"/>
          <w:szCs w:val="20"/>
        </w:rPr>
      </w:pPr>
      <w:r w:rsidRPr="00D93224">
        <w:rPr>
          <w:rFonts w:ascii="Arial" w:hAnsi="Arial" w:cs="Arial"/>
          <w:sz w:val="20"/>
          <w:szCs w:val="20"/>
        </w:rPr>
        <w:t>c)</w:t>
      </w:r>
      <w:r w:rsidR="0054127B" w:rsidRPr="00D93224">
        <w:rPr>
          <w:rFonts w:ascii="Arial" w:hAnsi="Arial" w:cs="Arial"/>
          <w:sz w:val="20"/>
          <w:szCs w:val="20"/>
        </w:rPr>
        <w:t xml:space="preserve"> </w:t>
      </w:r>
      <w:r w:rsidRPr="00D93224">
        <w:rPr>
          <w:rFonts w:ascii="Arial" w:hAnsi="Arial" w:cs="Arial"/>
          <w:sz w:val="20"/>
          <w:szCs w:val="20"/>
        </w:rPr>
        <w:t>Visitas de acompanhamento técnico-pedagógico;</w:t>
      </w:r>
    </w:p>
    <w:p w:rsidR="005254F8" w:rsidRPr="00D93224" w:rsidRDefault="005254F8" w:rsidP="0054127B">
      <w:pPr>
        <w:pStyle w:val="SemEspaamento"/>
        <w:rPr>
          <w:rFonts w:ascii="Arial" w:hAnsi="Arial" w:cs="Arial"/>
          <w:sz w:val="20"/>
          <w:szCs w:val="20"/>
        </w:rPr>
      </w:pPr>
      <w:r w:rsidRPr="00D93224">
        <w:rPr>
          <w:rFonts w:ascii="Arial" w:hAnsi="Arial" w:cs="Arial"/>
          <w:sz w:val="20"/>
          <w:szCs w:val="20"/>
        </w:rPr>
        <w:t>d)</w:t>
      </w:r>
      <w:r w:rsidR="0054127B" w:rsidRPr="00D93224">
        <w:rPr>
          <w:rFonts w:ascii="Arial" w:hAnsi="Arial" w:cs="Arial"/>
          <w:sz w:val="20"/>
          <w:szCs w:val="20"/>
        </w:rPr>
        <w:t xml:space="preserve"> </w:t>
      </w:r>
      <w:r w:rsidRPr="00D93224">
        <w:rPr>
          <w:rFonts w:ascii="Arial" w:hAnsi="Arial" w:cs="Arial"/>
          <w:sz w:val="20"/>
          <w:szCs w:val="20"/>
        </w:rPr>
        <w:t>Reuniões pedagógicas direcionadas aos professores, equipe diretiva e pais, quando solicitado.</w:t>
      </w:r>
    </w:p>
    <w:p w:rsidR="0054127B" w:rsidRPr="00D93224" w:rsidRDefault="0054127B" w:rsidP="0054127B">
      <w:pPr>
        <w:pStyle w:val="SemEspaamento"/>
        <w:rPr>
          <w:rFonts w:ascii="Arial" w:hAnsi="Arial" w:cs="Arial"/>
          <w:sz w:val="20"/>
          <w:szCs w:val="20"/>
        </w:rPr>
      </w:pPr>
    </w:p>
    <w:p w:rsidR="005254F8" w:rsidRPr="00D93224" w:rsidRDefault="005254F8" w:rsidP="005254F8">
      <w:pPr>
        <w:tabs>
          <w:tab w:val="center" w:pos="5346"/>
        </w:tabs>
        <w:jc w:val="both"/>
        <w:rPr>
          <w:rFonts w:ascii="Arial" w:eastAsia="Times New Roman" w:hAnsi="Arial" w:cs="Arial"/>
          <w:b/>
          <w:sz w:val="20"/>
          <w:szCs w:val="20"/>
          <w:u w:val="single"/>
        </w:rPr>
      </w:pPr>
      <w:r w:rsidRPr="00D93224">
        <w:rPr>
          <w:rFonts w:ascii="Arial" w:hAnsi="Arial" w:cs="Arial"/>
          <w:b/>
          <w:sz w:val="20"/>
          <w:szCs w:val="20"/>
          <w:u w:val="single"/>
        </w:rPr>
        <w:t>II - DO PAGAMENTO</w:t>
      </w:r>
    </w:p>
    <w:p w:rsidR="005254F8" w:rsidRPr="00D93224" w:rsidRDefault="005254F8" w:rsidP="0054127B">
      <w:pPr>
        <w:pStyle w:val="SemEspaamento"/>
        <w:jc w:val="both"/>
        <w:rPr>
          <w:rFonts w:ascii="Arial" w:eastAsia="Times New Roman" w:hAnsi="Arial" w:cs="Arial"/>
          <w:i/>
          <w:sz w:val="20"/>
          <w:szCs w:val="20"/>
        </w:rPr>
      </w:pPr>
      <w:r w:rsidRPr="00D93224">
        <w:rPr>
          <w:rFonts w:ascii="Arial" w:eastAsia="Times New Roman" w:hAnsi="Arial" w:cs="Arial"/>
          <w:b/>
          <w:sz w:val="20"/>
          <w:szCs w:val="20"/>
        </w:rPr>
        <w:lastRenderedPageBreak/>
        <w:t>Cláusula Segunda</w:t>
      </w:r>
      <w:r w:rsidRPr="00D93224">
        <w:rPr>
          <w:rFonts w:ascii="Arial" w:eastAsia="Times New Roman" w:hAnsi="Arial" w:cs="Arial"/>
          <w:b/>
          <w:i/>
          <w:sz w:val="20"/>
          <w:szCs w:val="20"/>
        </w:rPr>
        <w:t>.</w:t>
      </w:r>
      <w:r w:rsidRPr="00D93224">
        <w:rPr>
          <w:rFonts w:ascii="Arial" w:eastAsia="Times New Roman" w:hAnsi="Arial" w:cs="Arial"/>
          <w:sz w:val="20"/>
          <w:szCs w:val="20"/>
        </w:rPr>
        <w:t xml:space="preserve"> O pagamento, pela CONTRATANTE, será efetuado em até 10 dias, a contar do efetivo certificado de recebimento do objeto, bem como a respectiva apresentação da Nota Fiscal.</w:t>
      </w:r>
    </w:p>
    <w:p w:rsidR="005254F8" w:rsidRPr="00D93224" w:rsidRDefault="005254F8" w:rsidP="0054127B">
      <w:pPr>
        <w:pStyle w:val="SemEspaamento"/>
        <w:jc w:val="both"/>
        <w:rPr>
          <w:rFonts w:ascii="Arial" w:eastAsia="Times New Roman" w:hAnsi="Arial" w:cs="Arial"/>
          <w:sz w:val="20"/>
          <w:szCs w:val="20"/>
        </w:rPr>
      </w:pPr>
      <w:r w:rsidRPr="00D93224">
        <w:rPr>
          <w:rFonts w:ascii="Arial" w:eastAsia="Times New Roman" w:hAnsi="Arial" w:cs="Arial"/>
          <w:sz w:val="20"/>
          <w:szCs w:val="20"/>
        </w:rPr>
        <w:t>§1º O empenho será emitido antes de cada pedido, podendo a CONTRATADA enviar junto com o faturamento, boleto bancário referente ao mesmo, respeitando o teto máximo de gasto em âmbito orçamentário reservado.</w:t>
      </w:r>
    </w:p>
    <w:p w:rsidR="0054127B" w:rsidRPr="00D93224" w:rsidRDefault="0054127B" w:rsidP="0054127B">
      <w:pPr>
        <w:pStyle w:val="SemEspaamento"/>
        <w:jc w:val="both"/>
        <w:rPr>
          <w:rFonts w:ascii="Arial" w:eastAsia="Times New Roman" w:hAnsi="Arial" w:cs="Arial"/>
          <w:sz w:val="20"/>
          <w:szCs w:val="20"/>
        </w:rPr>
      </w:pPr>
    </w:p>
    <w:p w:rsidR="005254F8" w:rsidRPr="00D93224" w:rsidRDefault="005254F8" w:rsidP="005254F8">
      <w:pPr>
        <w:jc w:val="both"/>
        <w:rPr>
          <w:rFonts w:ascii="Arial" w:eastAsia="Times New Roman" w:hAnsi="Arial" w:cs="Arial"/>
          <w:b/>
          <w:sz w:val="20"/>
          <w:szCs w:val="20"/>
          <w:u w:val="single"/>
        </w:rPr>
      </w:pPr>
      <w:r w:rsidRPr="00D93224">
        <w:rPr>
          <w:rFonts w:ascii="Arial" w:eastAsia="Times New Roman" w:hAnsi="Arial" w:cs="Arial"/>
          <w:b/>
          <w:sz w:val="20"/>
          <w:szCs w:val="20"/>
          <w:u w:val="single"/>
        </w:rPr>
        <w:t>III - DA VIGÊNCIA</w:t>
      </w:r>
    </w:p>
    <w:p w:rsidR="005254F8" w:rsidRPr="00D93224" w:rsidRDefault="005254F8" w:rsidP="005254F8">
      <w:pPr>
        <w:jc w:val="both"/>
        <w:rPr>
          <w:rFonts w:ascii="Arial" w:eastAsia="Times New Roman" w:hAnsi="Arial" w:cs="Arial"/>
          <w:bCs/>
          <w:sz w:val="20"/>
          <w:szCs w:val="20"/>
        </w:rPr>
      </w:pPr>
      <w:r w:rsidRPr="00D93224">
        <w:rPr>
          <w:rFonts w:ascii="Arial" w:eastAsia="Times New Roman" w:hAnsi="Arial" w:cs="Arial"/>
          <w:b/>
          <w:iCs/>
          <w:sz w:val="20"/>
          <w:szCs w:val="20"/>
        </w:rPr>
        <w:t>Cláusula Terceira</w:t>
      </w:r>
      <w:r w:rsidRPr="00D93224">
        <w:rPr>
          <w:rFonts w:ascii="Arial" w:eastAsia="Times New Roman" w:hAnsi="Arial" w:cs="Arial"/>
          <w:b/>
          <w:i/>
          <w:iCs/>
          <w:sz w:val="20"/>
          <w:szCs w:val="20"/>
        </w:rPr>
        <w:t>.</w:t>
      </w:r>
      <w:r w:rsidRPr="00D93224">
        <w:rPr>
          <w:rFonts w:ascii="Arial" w:eastAsia="Times New Roman" w:hAnsi="Arial" w:cs="Arial"/>
          <w:bCs/>
          <w:sz w:val="20"/>
          <w:szCs w:val="20"/>
        </w:rPr>
        <w:t xml:space="preserve"> A vigência do presente contrato terá seu termo inicial fixado </w:t>
      </w:r>
      <w:proofErr w:type="gramStart"/>
      <w:r w:rsidRPr="00D93224">
        <w:rPr>
          <w:rFonts w:ascii="Arial" w:eastAsia="Times New Roman" w:hAnsi="Arial" w:cs="Arial"/>
          <w:bCs/>
          <w:sz w:val="20"/>
          <w:szCs w:val="20"/>
        </w:rPr>
        <w:t>à</w:t>
      </w:r>
      <w:proofErr w:type="gramEnd"/>
      <w:r w:rsidRPr="00D93224">
        <w:rPr>
          <w:rFonts w:ascii="Arial" w:eastAsia="Times New Roman" w:hAnsi="Arial" w:cs="Arial"/>
          <w:bCs/>
          <w:sz w:val="20"/>
          <w:szCs w:val="20"/>
        </w:rPr>
        <w:t xml:space="preserve"> partir de sua publicação, com término em </w:t>
      </w:r>
      <w:r w:rsidRPr="00D93224">
        <w:rPr>
          <w:rFonts w:ascii="Arial" w:hAnsi="Arial" w:cs="Arial"/>
          <w:b/>
          <w:bCs/>
          <w:sz w:val="20"/>
          <w:szCs w:val="20"/>
        </w:rPr>
        <w:t>31/12/2021</w:t>
      </w:r>
      <w:r w:rsidRPr="00D93224">
        <w:rPr>
          <w:rFonts w:ascii="Arial" w:eastAsia="Times New Roman" w:hAnsi="Arial" w:cs="Arial"/>
          <w:bCs/>
          <w:sz w:val="20"/>
          <w:szCs w:val="20"/>
        </w:rPr>
        <w:t xml:space="preserve">, podendo ser prorrogado em conformidade com o art. 57 e incisos da Lei 8.666/93 ou na ocorrência de situações impeditivas de sua perfeita execução e alheias à vontade da </w:t>
      </w:r>
      <w:r w:rsidRPr="00D93224">
        <w:rPr>
          <w:rFonts w:ascii="Arial" w:eastAsia="Times New Roman" w:hAnsi="Arial" w:cs="Arial"/>
          <w:b/>
          <w:bCs/>
          <w:sz w:val="20"/>
          <w:szCs w:val="20"/>
        </w:rPr>
        <w:t>CONTRATADA.</w:t>
      </w:r>
    </w:p>
    <w:p w:rsidR="005254F8" w:rsidRPr="00D93224" w:rsidRDefault="005254F8" w:rsidP="005254F8">
      <w:pPr>
        <w:jc w:val="both"/>
        <w:rPr>
          <w:rFonts w:ascii="Arial" w:eastAsia="Times New Roman" w:hAnsi="Arial" w:cs="Arial"/>
          <w:b/>
          <w:bCs/>
          <w:sz w:val="20"/>
          <w:szCs w:val="20"/>
          <w:u w:val="single"/>
        </w:rPr>
      </w:pPr>
      <w:r w:rsidRPr="00D93224">
        <w:rPr>
          <w:rFonts w:ascii="Arial" w:eastAsia="Times New Roman" w:hAnsi="Arial" w:cs="Arial"/>
          <w:b/>
          <w:bCs/>
          <w:sz w:val="20"/>
          <w:szCs w:val="20"/>
          <w:u w:val="single"/>
        </w:rPr>
        <w:t>IV – DA ALTERAÇÃO CONTRATUAL</w:t>
      </w:r>
    </w:p>
    <w:p w:rsidR="005254F8" w:rsidRPr="00D93224" w:rsidRDefault="005254F8" w:rsidP="005254F8">
      <w:pPr>
        <w:jc w:val="both"/>
        <w:rPr>
          <w:rFonts w:ascii="Arial" w:eastAsia="Times New Roman" w:hAnsi="Arial" w:cs="Arial"/>
          <w:bCs/>
          <w:sz w:val="20"/>
          <w:szCs w:val="20"/>
        </w:rPr>
      </w:pPr>
      <w:r w:rsidRPr="00D93224">
        <w:rPr>
          <w:rFonts w:ascii="Arial" w:eastAsia="Times New Roman" w:hAnsi="Arial" w:cs="Arial"/>
          <w:b/>
          <w:sz w:val="20"/>
          <w:szCs w:val="20"/>
        </w:rPr>
        <w:t>Cláusula Quarta</w:t>
      </w:r>
      <w:r w:rsidRPr="00D93224">
        <w:rPr>
          <w:rFonts w:ascii="Arial" w:eastAsia="Times New Roman" w:hAnsi="Arial" w:cs="Arial"/>
          <w:b/>
          <w:i/>
          <w:sz w:val="20"/>
          <w:szCs w:val="20"/>
        </w:rPr>
        <w:t>.</w:t>
      </w:r>
      <w:r w:rsidRPr="00D93224">
        <w:rPr>
          <w:rFonts w:ascii="Arial" w:eastAsia="Times New Roman" w:hAnsi="Arial" w:cs="Arial"/>
          <w:b/>
          <w:sz w:val="20"/>
          <w:szCs w:val="20"/>
        </w:rPr>
        <w:t xml:space="preserve"> </w:t>
      </w:r>
      <w:r w:rsidRPr="00D93224">
        <w:rPr>
          <w:rFonts w:ascii="Arial" w:eastAsia="Times New Roman" w:hAnsi="Arial" w:cs="Arial"/>
          <w:bCs/>
          <w:sz w:val="20"/>
          <w:szCs w:val="20"/>
        </w:rPr>
        <w:t xml:space="preserve">A </w:t>
      </w:r>
      <w:r w:rsidRPr="00D93224">
        <w:rPr>
          <w:rFonts w:ascii="Arial" w:eastAsia="Times New Roman" w:hAnsi="Arial" w:cs="Arial"/>
          <w:b/>
          <w:bCs/>
          <w:sz w:val="20"/>
          <w:szCs w:val="20"/>
          <w:u w:val="single"/>
        </w:rPr>
        <w:t>CONTRATADA</w:t>
      </w:r>
      <w:r w:rsidRPr="00D93224">
        <w:rPr>
          <w:rFonts w:ascii="Arial" w:eastAsia="Times New Roman" w:hAnsi="Arial" w:cs="Arial"/>
          <w:bCs/>
          <w:sz w:val="20"/>
          <w:szCs w:val="20"/>
        </w:rPr>
        <w:t xml:space="preserve"> fica obrigada a aceitar, nas mesmas condições contratuais, os acréscimos ou supressões que se fizerem necessários à execução dos serviços, até o limite estabelecido no artigo 65 da Lei 8.666/93.</w:t>
      </w:r>
    </w:p>
    <w:p w:rsidR="005254F8" w:rsidRPr="00D93224" w:rsidRDefault="005254F8" w:rsidP="005254F8">
      <w:pPr>
        <w:jc w:val="both"/>
        <w:rPr>
          <w:rFonts w:ascii="Arial" w:eastAsia="Times New Roman" w:hAnsi="Arial" w:cs="Arial"/>
          <w:bCs/>
          <w:sz w:val="20"/>
          <w:szCs w:val="20"/>
        </w:rPr>
      </w:pPr>
      <w:r w:rsidRPr="00D93224">
        <w:rPr>
          <w:rFonts w:ascii="Arial" w:eastAsia="Times New Roman" w:hAnsi="Arial" w:cs="Arial"/>
          <w:b/>
          <w:sz w:val="20"/>
          <w:szCs w:val="20"/>
        </w:rPr>
        <w:t>Cláusula Quinta</w:t>
      </w:r>
      <w:r w:rsidRPr="00D93224">
        <w:rPr>
          <w:rFonts w:ascii="Arial" w:eastAsia="Times New Roman" w:hAnsi="Arial" w:cs="Arial"/>
          <w:b/>
          <w:i/>
          <w:sz w:val="20"/>
          <w:szCs w:val="20"/>
        </w:rPr>
        <w:t>.</w:t>
      </w:r>
      <w:r w:rsidRPr="00D93224">
        <w:rPr>
          <w:rFonts w:ascii="Arial" w:eastAsia="Times New Roman" w:hAnsi="Arial" w:cs="Arial"/>
          <w:i/>
          <w:sz w:val="20"/>
          <w:szCs w:val="20"/>
        </w:rPr>
        <w:t xml:space="preserve"> </w:t>
      </w:r>
      <w:r w:rsidRPr="00D93224">
        <w:rPr>
          <w:rFonts w:ascii="Arial" w:eastAsia="Times New Roman" w:hAnsi="Arial" w:cs="Arial"/>
          <w:bCs/>
          <w:sz w:val="20"/>
          <w:szCs w:val="20"/>
        </w:rPr>
        <w:t xml:space="preserve">Da mesma forma </w:t>
      </w:r>
      <w:r w:rsidRPr="00D93224">
        <w:rPr>
          <w:rFonts w:ascii="Arial" w:eastAsia="Times New Roman" w:hAnsi="Arial" w:cs="Arial"/>
          <w:b/>
          <w:bCs/>
          <w:sz w:val="20"/>
          <w:szCs w:val="20"/>
          <w:u w:val="single"/>
        </w:rPr>
        <w:t>CONTRATADA</w:t>
      </w:r>
      <w:r w:rsidRPr="00D93224">
        <w:rPr>
          <w:rFonts w:ascii="Arial" w:eastAsia="Times New Roman" w:hAnsi="Arial" w:cs="Arial"/>
          <w:bCs/>
          <w:sz w:val="20"/>
          <w:szCs w:val="20"/>
        </w:rPr>
        <w:t xml:space="preserve">, a critério das partes, poderá ser fixado novo regime de execução do contrato, sem que isso caracterize qualquer irregularidade administrativa. </w:t>
      </w:r>
    </w:p>
    <w:p w:rsidR="005254F8" w:rsidRPr="00D93224" w:rsidRDefault="005254F8" w:rsidP="005254F8">
      <w:pPr>
        <w:jc w:val="both"/>
        <w:rPr>
          <w:rFonts w:ascii="Arial" w:eastAsia="Times New Roman" w:hAnsi="Arial" w:cs="Arial"/>
          <w:b/>
          <w:bCs/>
          <w:sz w:val="20"/>
          <w:szCs w:val="20"/>
          <w:u w:val="single"/>
        </w:rPr>
      </w:pPr>
      <w:r w:rsidRPr="00D93224">
        <w:rPr>
          <w:rFonts w:ascii="Arial" w:eastAsia="Times New Roman" w:hAnsi="Arial" w:cs="Arial"/>
          <w:b/>
          <w:bCs/>
          <w:sz w:val="20"/>
          <w:szCs w:val="20"/>
          <w:u w:val="single"/>
        </w:rPr>
        <w:t>V – DA GARANTIA CONTRATUAL</w:t>
      </w:r>
    </w:p>
    <w:p w:rsidR="005254F8" w:rsidRPr="00D93224" w:rsidRDefault="005254F8" w:rsidP="005254F8">
      <w:pPr>
        <w:jc w:val="both"/>
        <w:rPr>
          <w:rFonts w:ascii="Arial" w:eastAsia="Times New Roman" w:hAnsi="Arial" w:cs="Arial"/>
          <w:bCs/>
          <w:sz w:val="20"/>
          <w:szCs w:val="20"/>
        </w:rPr>
      </w:pPr>
      <w:r w:rsidRPr="00D93224">
        <w:rPr>
          <w:rFonts w:ascii="Arial" w:eastAsia="Times New Roman" w:hAnsi="Arial" w:cs="Arial"/>
          <w:b/>
          <w:sz w:val="20"/>
          <w:szCs w:val="20"/>
        </w:rPr>
        <w:t>Cláusula Sexta</w:t>
      </w:r>
      <w:r w:rsidRPr="00D93224">
        <w:rPr>
          <w:rFonts w:ascii="Arial" w:eastAsia="Times New Roman" w:hAnsi="Arial" w:cs="Arial"/>
          <w:b/>
          <w:i/>
          <w:sz w:val="20"/>
          <w:szCs w:val="20"/>
        </w:rPr>
        <w:t>.</w:t>
      </w:r>
      <w:r w:rsidRPr="00D93224">
        <w:rPr>
          <w:rFonts w:ascii="Arial" w:eastAsia="Times New Roman" w:hAnsi="Arial" w:cs="Arial"/>
          <w:i/>
          <w:sz w:val="20"/>
          <w:szCs w:val="20"/>
        </w:rPr>
        <w:t xml:space="preserve"> </w:t>
      </w:r>
      <w:r w:rsidRPr="00D93224">
        <w:rPr>
          <w:rFonts w:ascii="Arial" w:eastAsia="Times New Roman" w:hAnsi="Arial" w:cs="Arial"/>
          <w:bCs/>
          <w:sz w:val="20"/>
          <w:szCs w:val="20"/>
        </w:rPr>
        <w:t>Fica dispensada a prestação da garantia contratual, nos termos do artigo 56, da Lei federal nº 8.666, de 21 de julho de 1.993, com suas alterações posteriores.</w:t>
      </w:r>
    </w:p>
    <w:p w:rsidR="005254F8" w:rsidRPr="00D93224" w:rsidRDefault="005254F8" w:rsidP="005254F8">
      <w:pPr>
        <w:jc w:val="both"/>
        <w:rPr>
          <w:rFonts w:ascii="Arial" w:eastAsia="Times New Roman" w:hAnsi="Arial" w:cs="Arial"/>
          <w:b/>
          <w:sz w:val="20"/>
          <w:szCs w:val="20"/>
          <w:u w:val="single"/>
        </w:rPr>
      </w:pPr>
      <w:r w:rsidRPr="00D93224">
        <w:rPr>
          <w:rFonts w:ascii="Arial" w:eastAsia="Times New Roman" w:hAnsi="Arial" w:cs="Arial"/>
          <w:b/>
          <w:sz w:val="20"/>
          <w:szCs w:val="20"/>
          <w:u w:val="single"/>
        </w:rPr>
        <w:t>IV - DO REAJUSTE</w:t>
      </w:r>
    </w:p>
    <w:p w:rsidR="005254F8" w:rsidRPr="00D93224" w:rsidRDefault="005254F8" w:rsidP="005254F8">
      <w:pPr>
        <w:pStyle w:val="Recuodecorpodetexto2"/>
        <w:tabs>
          <w:tab w:val="left" w:pos="-4678"/>
          <w:tab w:val="left" w:pos="-3261"/>
        </w:tabs>
        <w:spacing w:line="276" w:lineRule="auto"/>
        <w:ind w:left="0"/>
        <w:rPr>
          <w:rFonts w:cs="Arial"/>
          <w:b w:val="0"/>
        </w:rPr>
      </w:pPr>
      <w:r w:rsidRPr="00D93224">
        <w:rPr>
          <w:rFonts w:cs="Arial"/>
        </w:rPr>
        <w:t>Cláusula Sétima</w:t>
      </w:r>
      <w:r w:rsidRPr="00D93224">
        <w:rPr>
          <w:rFonts w:cs="Arial"/>
          <w:i/>
        </w:rPr>
        <w:t>.</w:t>
      </w:r>
      <w:r w:rsidRPr="00D93224">
        <w:rPr>
          <w:rFonts w:cs="Arial"/>
          <w:b w:val="0"/>
        </w:rPr>
        <w:t xml:space="preserve"> Havendo prorrogação contratual, os valores serão atualizados após 12 meses, mediante variação do INPC ou de outro índice oficial que vier especialmente substituí-lo, mediante aditamento.</w:t>
      </w:r>
    </w:p>
    <w:p w:rsidR="005254F8" w:rsidRPr="00D93224" w:rsidRDefault="005254F8" w:rsidP="0054127B">
      <w:pPr>
        <w:pStyle w:val="SemEspaamento"/>
        <w:jc w:val="both"/>
        <w:rPr>
          <w:rFonts w:ascii="Arial" w:eastAsia="Times New Roman" w:hAnsi="Arial" w:cs="Arial"/>
          <w:sz w:val="20"/>
          <w:szCs w:val="20"/>
        </w:rPr>
      </w:pPr>
      <w:r w:rsidRPr="00D93224">
        <w:rPr>
          <w:rFonts w:ascii="Arial" w:eastAsia="Times New Roman" w:hAnsi="Arial" w:cs="Arial"/>
          <w:sz w:val="20"/>
          <w:szCs w:val="20"/>
        </w:rPr>
        <w:t>§1º No caso de alteração contratual unilateral ou nas hipóteses versadas no art. 65, II, “d” da Lei 8.666/93, que porventura gerem reflexo no contrato firmado, aumentando os encargos da CONTRATADA, deverá a Administração recompor, por aditamento, o equilíbrio econômico-financeiro inicial do contrato.</w:t>
      </w:r>
    </w:p>
    <w:p w:rsidR="005254F8" w:rsidRPr="00D93224" w:rsidRDefault="005254F8" w:rsidP="0054127B">
      <w:pPr>
        <w:pStyle w:val="SemEspaamento"/>
        <w:jc w:val="both"/>
        <w:rPr>
          <w:rFonts w:ascii="Arial" w:eastAsia="Times New Roman" w:hAnsi="Arial" w:cs="Arial"/>
          <w:sz w:val="20"/>
          <w:szCs w:val="20"/>
        </w:rPr>
      </w:pPr>
      <w:r w:rsidRPr="00D93224">
        <w:rPr>
          <w:rFonts w:ascii="Arial" w:eastAsia="Times New Roman" w:hAnsi="Arial" w:cs="Arial"/>
          <w:sz w:val="20"/>
          <w:szCs w:val="20"/>
        </w:rPr>
        <w:t>§2º Quaisquer tributos ou encargos legais criados, alterados ou extintos, bem como a superveniência de disposições legais, quando ocorridas após a data da apresentação da proposta de preço, desde que se comprovada repercussão nos preços contratados, implicarão na revisão destes, para mais ou para menos, conforme o caso.</w:t>
      </w:r>
    </w:p>
    <w:p w:rsidR="005254F8" w:rsidRPr="00D93224" w:rsidRDefault="005254F8" w:rsidP="0054127B">
      <w:pPr>
        <w:pStyle w:val="SemEspaamento"/>
        <w:jc w:val="both"/>
        <w:rPr>
          <w:rFonts w:ascii="Arial" w:eastAsia="Times New Roman" w:hAnsi="Arial" w:cs="Arial"/>
          <w:sz w:val="20"/>
          <w:szCs w:val="20"/>
        </w:rPr>
      </w:pPr>
      <w:r w:rsidRPr="00D93224">
        <w:rPr>
          <w:rFonts w:ascii="Arial" w:eastAsia="Times New Roman" w:hAnsi="Arial" w:cs="Arial"/>
          <w:sz w:val="20"/>
          <w:szCs w:val="20"/>
        </w:rPr>
        <w:t>§3º Estabelece-se, desde já, como data base para o reajuste ou repactuação do contrato firmado, a data da apresentação da proposta de preço pela CONTRATADA.</w:t>
      </w:r>
    </w:p>
    <w:p w:rsidR="0054127B" w:rsidRPr="00D93224" w:rsidRDefault="0054127B" w:rsidP="0054127B">
      <w:pPr>
        <w:pStyle w:val="SemEspaamento"/>
        <w:jc w:val="both"/>
        <w:rPr>
          <w:rFonts w:ascii="Arial" w:eastAsia="Times New Roman" w:hAnsi="Arial" w:cs="Arial"/>
          <w:sz w:val="20"/>
          <w:szCs w:val="20"/>
        </w:rPr>
      </w:pPr>
    </w:p>
    <w:p w:rsidR="005254F8" w:rsidRPr="00D93224" w:rsidRDefault="005254F8" w:rsidP="005254F8">
      <w:pPr>
        <w:keepLines/>
        <w:jc w:val="both"/>
        <w:rPr>
          <w:rFonts w:ascii="Arial" w:eastAsia="Times New Roman" w:hAnsi="Arial" w:cs="Arial"/>
          <w:b/>
          <w:sz w:val="20"/>
          <w:szCs w:val="20"/>
          <w:u w:val="single"/>
        </w:rPr>
      </w:pPr>
      <w:r w:rsidRPr="00D93224">
        <w:rPr>
          <w:rFonts w:ascii="Arial" w:eastAsia="Times New Roman" w:hAnsi="Arial" w:cs="Arial"/>
          <w:b/>
          <w:sz w:val="20"/>
          <w:szCs w:val="20"/>
          <w:u w:val="single"/>
        </w:rPr>
        <w:t>V - DOS DEVERES DA CONTRATANTE</w:t>
      </w:r>
    </w:p>
    <w:p w:rsidR="005254F8" w:rsidRPr="00D93224" w:rsidRDefault="005254F8" w:rsidP="005254F8">
      <w:pPr>
        <w:tabs>
          <w:tab w:val="left" w:pos="-4678"/>
        </w:tabs>
        <w:jc w:val="both"/>
        <w:rPr>
          <w:rFonts w:ascii="Arial" w:eastAsia="Times New Roman" w:hAnsi="Arial" w:cs="Arial"/>
          <w:sz w:val="20"/>
          <w:szCs w:val="20"/>
        </w:rPr>
      </w:pPr>
      <w:r w:rsidRPr="00D93224">
        <w:rPr>
          <w:rFonts w:ascii="Arial" w:eastAsia="Times New Roman" w:hAnsi="Arial" w:cs="Arial"/>
          <w:b/>
          <w:sz w:val="20"/>
          <w:szCs w:val="20"/>
        </w:rPr>
        <w:t>Cláusula Oitava</w:t>
      </w:r>
      <w:r w:rsidRPr="00D93224">
        <w:rPr>
          <w:rFonts w:ascii="Arial" w:eastAsia="Times New Roman" w:hAnsi="Arial" w:cs="Arial"/>
          <w:b/>
          <w:i/>
          <w:sz w:val="20"/>
          <w:szCs w:val="20"/>
        </w:rPr>
        <w:t>.</w:t>
      </w:r>
      <w:r w:rsidRPr="00D93224">
        <w:rPr>
          <w:rFonts w:ascii="Arial" w:eastAsia="Times New Roman" w:hAnsi="Arial" w:cs="Arial"/>
          <w:sz w:val="20"/>
          <w:szCs w:val="20"/>
        </w:rPr>
        <w:t xml:space="preserve"> É dever da Administração Municipal adotar as seguintes medidas necessárias ao cumprimento deste contrato:</w:t>
      </w:r>
    </w:p>
    <w:p w:rsidR="005254F8" w:rsidRPr="00D93224" w:rsidRDefault="005254F8" w:rsidP="0054127B">
      <w:pPr>
        <w:pStyle w:val="SemEspaamento"/>
        <w:jc w:val="both"/>
        <w:rPr>
          <w:rFonts w:ascii="Arial" w:eastAsia="Times New Roman" w:hAnsi="Arial" w:cs="Arial"/>
          <w:sz w:val="20"/>
          <w:szCs w:val="20"/>
        </w:rPr>
      </w:pPr>
      <w:r w:rsidRPr="00D93224">
        <w:rPr>
          <w:rFonts w:ascii="Arial" w:eastAsia="Times New Roman" w:hAnsi="Arial" w:cs="Arial"/>
          <w:sz w:val="20"/>
          <w:szCs w:val="20"/>
        </w:rPr>
        <w:t>§1º - Indicar, nos prazos estipulados em Edital, a quantidade de alunos por nível escolar, para fins de futura remessa de materiais de apoio e didático-pedagógicos.</w:t>
      </w:r>
    </w:p>
    <w:p w:rsidR="005254F8" w:rsidRPr="00D93224" w:rsidRDefault="005254F8" w:rsidP="0054127B">
      <w:pPr>
        <w:pStyle w:val="SemEspaamento"/>
        <w:jc w:val="both"/>
        <w:rPr>
          <w:rFonts w:ascii="Arial" w:eastAsia="Times New Roman" w:hAnsi="Arial" w:cs="Arial"/>
          <w:sz w:val="20"/>
          <w:szCs w:val="20"/>
        </w:rPr>
      </w:pPr>
      <w:r w:rsidRPr="00D93224">
        <w:rPr>
          <w:rFonts w:ascii="Arial" w:eastAsia="Times New Roman" w:hAnsi="Arial" w:cs="Arial"/>
          <w:sz w:val="20"/>
          <w:szCs w:val="20"/>
        </w:rPr>
        <w:t>§2º - Colocar à disposição da Contratada tudo o que for necessário a regular execução do contrato.</w:t>
      </w:r>
    </w:p>
    <w:p w:rsidR="005254F8" w:rsidRPr="00D93224" w:rsidRDefault="005254F8" w:rsidP="0054127B">
      <w:pPr>
        <w:pStyle w:val="SemEspaamento"/>
        <w:jc w:val="both"/>
        <w:rPr>
          <w:rFonts w:ascii="Arial" w:eastAsia="Times New Roman" w:hAnsi="Arial" w:cs="Arial"/>
          <w:sz w:val="20"/>
          <w:szCs w:val="20"/>
        </w:rPr>
      </w:pPr>
      <w:r w:rsidRPr="00D93224">
        <w:rPr>
          <w:rFonts w:ascii="Arial" w:eastAsia="Times New Roman" w:hAnsi="Arial" w:cs="Arial"/>
          <w:sz w:val="20"/>
          <w:szCs w:val="20"/>
        </w:rPr>
        <w:t>§3º - Supervisionar a execução do objeto contratado, fiscalizando-o;</w:t>
      </w:r>
    </w:p>
    <w:p w:rsidR="005254F8" w:rsidRPr="00D93224" w:rsidRDefault="005254F8" w:rsidP="0054127B">
      <w:pPr>
        <w:pStyle w:val="SemEspaamento"/>
        <w:jc w:val="both"/>
        <w:rPr>
          <w:rFonts w:ascii="Arial" w:eastAsia="Times New Roman" w:hAnsi="Arial" w:cs="Arial"/>
          <w:sz w:val="20"/>
          <w:szCs w:val="20"/>
        </w:rPr>
      </w:pPr>
      <w:r w:rsidRPr="00D93224">
        <w:rPr>
          <w:rFonts w:ascii="Arial" w:eastAsia="Times New Roman" w:hAnsi="Arial" w:cs="Arial"/>
          <w:sz w:val="20"/>
          <w:szCs w:val="20"/>
        </w:rPr>
        <w:t>§4º - Indicar o local do Município e em que quantidades deverão ser entregues os materiais de apoio e didático-pedagógicos, bem como, recebê-los e conferi-los, exonerando a CONTRATADA de qualquer responsabilidade pela guarda ou conservação posterior ao recebimento.</w:t>
      </w:r>
    </w:p>
    <w:p w:rsidR="005254F8" w:rsidRPr="00D93224" w:rsidRDefault="005254F8" w:rsidP="0054127B">
      <w:pPr>
        <w:pStyle w:val="SemEspaamento"/>
        <w:jc w:val="both"/>
        <w:rPr>
          <w:rFonts w:ascii="Arial" w:eastAsia="Times New Roman" w:hAnsi="Arial" w:cs="Arial"/>
          <w:sz w:val="20"/>
          <w:szCs w:val="20"/>
        </w:rPr>
      </w:pPr>
      <w:r w:rsidRPr="00D93224">
        <w:rPr>
          <w:rFonts w:ascii="Arial" w:eastAsia="Times New Roman" w:hAnsi="Arial" w:cs="Arial"/>
          <w:sz w:val="20"/>
          <w:szCs w:val="20"/>
        </w:rPr>
        <w:lastRenderedPageBreak/>
        <w:t>§5º - Honrar pontualmente suas obrigações, especialmente as de pagamento, consoante todo o disposto na cláusula segunda.</w:t>
      </w:r>
    </w:p>
    <w:p w:rsidR="005254F8" w:rsidRPr="00D93224" w:rsidRDefault="005254F8" w:rsidP="0054127B">
      <w:pPr>
        <w:pStyle w:val="SemEspaamento"/>
        <w:jc w:val="both"/>
        <w:rPr>
          <w:rFonts w:ascii="Arial" w:eastAsia="Times New Roman" w:hAnsi="Arial" w:cs="Arial"/>
          <w:sz w:val="20"/>
          <w:szCs w:val="20"/>
        </w:rPr>
      </w:pPr>
      <w:r w:rsidRPr="00D93224">
        <w:rPr>
          <w:rFonts w:ascii="Arial" w:eastAsia="Times New Roman" w:hAnsi="Arial" w:cs="Arial"/>
          <w:sz w:val="20"/>
          <w:szCs w:val="20"/>
        </w:rPr>
        <w:t>§6º - Fica ainda a CONTRATANTE expressamente proibida de executar qualquer tipo de comercialização ou disponibilização dos materiais objeto deste Instrumento, que possam violar os direitos autorais da CONTRATADA, seja por meio de fotocópia, repasse, entre outros, uma vez que o material de apoio e didático-pedagógico é considerado produto consumível.</w:t>
      </w:r>
    </w:p>
    <w:p w:rsidR="0054127B" w:rsidRPr="00D93224" w:rsidRDefault="0054127B" w:rsidP="0054127B">
      <w:pPr>
        <w:pStyle w:val="SemEspaamento"/>
        <w:rPr>
          <w:rFonts w:ascii="Arial" w:eastAsia="Times New Roman" w:hAnsi="Arial" w:cs="Arial"/>
          <w:sz w:val="20"/>
          <w:szCs w:val="20"/>
          <w:u w:val="single"/>
        </w:rPr>
      </w:pPr>
    </w:p>
    <w:p w:rsidR="005254F8" w:rsidRPr="00D93224" w:rsidRDefault="005254F8" w:rsidP="005254F8">
      <w:pPr>
        <w:keepLines/>
        <w:jc w:val="both"/>
        <w:rPr>
          <w:rFonts w:ascii="Arial" w:eastAsia="Times New Roman" w:hAnsi="Arial" w:cs="Arial"/>
          <w:b/>
          <w:sz w:val="20"/>
          <w:szCs w:val="20"/>
          <w:u w:val="single"/>
        </w:rPr>
      </w:pPr>
      <w:r w:rsidRPr="00D93224">
        <w:rPr>
          <w:rFonts w:ascii="Arial" w:eastAsia="Times New Roman" w:hAnsi="Arial" w:cs="Arial"/>
          <w:b/>
          <w:sz w:val="20"/>
          <w:szCs w:val="20"/>
          <w:u w:val="single"/>
        </w:rPr>
        <w:t>VI - DAS OBRIGAÇÕES DA CONTRATADA</w:t>
      </w:r>
    </w:p>
    <w:p w:rsidR="005254F8" w:rsidRPr="00D93224" w:rsidRDefault="005254F8" w:rsidP="005254F8">
      <w:pPr>
        <w:tabs>
          <w:tab w:val="left" w:pos="-4678"/>
        </w:tabs>
        <w:jc w:val="both"/>
        <w:rPr>
          <w:rFonts w:ascii="Arial" w:eastAsia="Times New Roman" w:hAnsi="Arial" w:cs="Arial"/>
          <w:sz w:val="20"/>
          <w:szCs w:val="20"/>
        </w:rPr>
      </w:pPr>
      <w:r w:rsidRPr="00D93224">
        <w:rPr>
          <w:rFonts w:ascii="Arial" w:eastAsia="Times New Roman" w:hAnsi="Arial" w:cs="Arial"/>
          <w:b/>
          <w:sz w:val="20"/>
          <w:szCs w:val="20"/>
        </w:rPr>
        <w:t>Cláusula Nona.</w:t>
      </w:r>
      <w:r w:rsidRPr="00D93224">
        <w:rPr>
          <w:rFonts w:ascii="Arial" w:eastAsia="Times New Roman" w:hAnsi="Arial" w:cs="Arial"/>
          <w:sz w:val="20"/>
          <w:szCs w:val="20"/>
        </w:rPr>
        <w:t xml:space="preserve"> Caberá à CONTRATADA, na realização do objeto deste contrato:</w:t>
      </w:r>
    </w:p>
    <w:p w:rsidR="005254F8" w:rsidRPr="00D93224" w:rsidRDefault="005254F8" w:rsidP="0054127B">
      <w:pPr>
        <w:pStyle w:val="SemEspaamento"/>
        <w:jc w:val="both"/>
        <w:rPr>
          <w:rFonts w:ascii="Arial" w:eastAsia="Times New Roman" w:hAnsi="Arial" w:cs="Arial"/>
          <w:sz w:val="20"/>
          <w:szCs w:val="20"/>
        </w:rPr>
      </w:pPr>
      <w:r w:rsidRPr="00D93224">
        <w:rPr>
          <w:rFonts w:ascii="Arial" w:eastAsia="Times New Roman" w:hAnsi="Arial" w:cs="Arial"/>
          <w:sz w:val="20"/>
          <w:szCs w:val="20"/>
        </w:rPr>
        <w:t>§1º - Fornecer os materiais de apoio e didático-pedagógicos nas condições, quantidades e prazos indicados da Proposta apresentada;</w:t>
      </w:r>
    </w:p>
    <w:p w:rsidR="005254F8" w:rsidRPr="00D93224" w:rsidRDefault="005254F8" w:rsidP="0054127B">
      <w:pPr>
        <w:pStyle w:val="SemEspaamento"/>
        <w:jc w:val="both"/>
        <w:rPr>
          <w:rFonts w:ascii="Arial" w:eastAsia="Times New Roman" w:hAnsi="Arial" w:cs="Arial"/>
          <w:sz w:val="20"/>
          <w:szCs w:val="20"/>
        </w:rPr>
      </w:pPr>
      <w:r w:rsidRPr="00D93224">
        <w:rPr>
          <w:rFonts w:ascii="Arial" w:eastAsia="Times New Roman" w:hAnsi="Arial" w:cs="Arial"/>
          <w:sz w:val="20"/>
          <w:szCs w:val="20"/>
        </w:rPr>
        <w:t>§2º - O material de apoio didático e o aperfeiçoamento da Equipe Diretiva e do Corpo Docente deverão atender as condições e prazos indicados na proposta, mediante a quantidade de alunos/materiais didático-pedagógicos necessários ao atendimento da demanda deste Município.</w:t>
      </w:r>
    </w:p>
    <w:p w:rsidR="005254F8" w:rsidRPr="00D93224" w:rsidRDefault="005254F8" w:rsidP="0054127B">
      <w:pPr>
        <w:pStyle w:val="SemEspaamento"/>
        <w:jc w:val="both"/>
        <w:rPr>
          <w:rFonts w:ascii="Arial" w:eastAsia="Times New Roman" w:hAnsi="Arial" w:cs="Arial"/>
          <w:sz w:val="20"/>
          <w:szCs w:val="20"/>
        </w:rPr>
      </w:pPr>
      <w:r w:rsidRPr="00D93224">
        <w:rPr>
          <w:rFonts w:ascii="Arial" w:eastAsia="Times New Roman" w:hAnsi="Arial" w:cs="Arial"/>
          <w:sz w:val="20"/>
          <w:szCs w:val="20"/>
        </w:rPr>
        <w:t>§3º - Comunicar por escrito, imediatamente ao Setor responsável da CONTRATANTE responsável, qualquer anormalidade verificada na execução dos serviços ou na utilização dos materiais de apoio e didático-pedagógicos fornecidos, bem como a impossibilidade de execução de quaisquer obrigações contratuais, para que sejam adotadas as providências cabíveis e prestar esclarecimentos quando necessários;</w:t>
      </w:r>
    </w:p>
    <w:p w:rsidR="005254F8" w:rsidRPr="00D93224" w:rsidRDefault="005254F8" w:rsidP="0054127B">
      <w:pPr>
        <w:pStyle w:val="SemEspaamento"/>
        <w:jc w:val="both"/>
        <w:rPr>
          <w:rFonts w:ascii="Arial" w:eastAsia="Times New Roman" w:hAnsi="Arial" w:cs="Arial"/>
          <w:sz w:val="20"/>
          <w:szCs w:val="20"/>
        </w:rPr>
      </w:pPr>
      <w:r w:rsidRPr="00D93224">
        <w:rPr>
          <w:rFonts w:ascii="Arial" w:eastAsia="Times New Roman" w:hAnsi="Arial" w:cs="Arial"/>
          <w:sz w:val="20"/>
          <w:szCs w:val="20"/>
        </w:rPr>
        <w:t>§4º - Manter durante a execução do Contrato, em conformidade com as obrigações assumidas, todas as condições de habilitação e qualificação exigidas para a seleção da contratada;</w:t>
      </w:r>
    </w:p>
    <w:p w:rsidR="005254F8" w:rsidRPr="00D93224" w:rsidRDefault="005254F8" w:rsidP="0054127B">
      <w:pPr>
        <w:pStyle w:val="SemEspaamento"/>
        <w:jc w:val="both"/>
        <w:rPr>
          <w:rFonts w:ascii="Arial" w:eastAsia="Times New Roman" w:hAnsi="Arial" w:cs="Arial"/>
          <w:sz w:val="20"/>
          <w:szCs w:val="20"/>
        </w:rPr>
      </w:pPr>
      <w:r w:rsidRPr="00D93224">
        <w:rPr>
          <w:rFonts w:ascii="Arial" w:eastAsia="Times New Roman" w:hAnsi="Arial" w:cs="Arial"/>
          <w:sz w:val="20"/>
          <w:szCs w:val="20"/>
        </w:rPr>
        <w:t>§5º - Responsabilizar-se por todas as despesas com os empregados, tais como: salários; seguros de acidente; taxas, impostos, contribuições; indenizações; vale-refeição; vale-transporte e outras exigidas em lei, ficando esta Prefeitura Municipal isenta de qualquer vínculo empregatício com os mesmos;</w:t>
      </w:r>
    </w:p>
    <w:p w:rsidR="005254F8" w:rsidRPr="00D93224" w:rsidRDefault="005254F8" w:rsidP="0054127B">
      <w:pPr>
        <w:pStyle w:val="SemEspaamento"/>
        <w:jc w:val="both"/>
        <w:rPr>
          <w:rFonts w:ascii="Arial" w:eastAsia="Times New Roman" w:hAnsi="Arial" w:cs="Arial"/>
          <w:sz w:val="20"/>
          <w:szCs w:val="20"/>
        </w:rPr>
      </w:pPr>
      <w:r w:rsidRPr="00D93224">
        <w:rPr>
          <w:rFonts w:ascii="Arial" w:eastAsia="Times New Roman" w:hAnsi="Arial" w:cs="Arial"/>
          <w:sz w:val="20"/>
          <w:szCs w:val="20"/>
        </w:rPr>
        <w:t>§6º - Assumir as responsabilidades civil, penal e administrativa decorrentes de sua falha comprovada na execução deste Contrato, correndo por sua conta o ônus dos encargos sociais, trabalhistas, previdenciários, tributários e de licenças concernentes ao contrato.</w:t>
      </w:r>
    </w:p>
    <w:p w:rsidR="0054127B" w:rsidRPr="00D93224" w:rsidRDefault="0054127B" w:rsidP="0054127B">
      <w:pPr>
        <w:pStyle w:val="SemEspaamento"/>
        <w:jc w:val="both"/>
        <w:rPr>
          <w:rFonts w:ascii="Arial" w:eastAsia="Times New Roman" w:hAnsi="Arial" w:cs="Arial"/>
          <w:sz w:val="20"/>
          <w:szCs w:val="20"/>
        </w:rPr>
      </w:pPr>
    </w:p>
    <w:p w:rsidR="005254F8" w:rsidRPr="00D93224" w:rsidRDefault="005254F8" w:rsidP="005254F8">
      <w:pPr>
        <w:keepLines/>
        <w:jc w:val="both"/>
        <w:rPr>
          <w:rFonts w:ascii="Arial" w:eastAsia="Times New Roman" w:hAnsi="Arial" w:cs="Arial"/>
          <w:b/>
          <w:sz w:val="20"/>
          <w:szCs w:val="20"/>
          <w:u w:val="single"/>
        </w:rPr>
      </w:pPr>
      <w:r w:rsidRPr="00D93224">
        <w:rPr>
          <w:rFonts w:ascii="Arial" w:eastAsia="Times New Roman" w:hAnsi="Arial" w:cs="Arial"/>
          <w:b/>
          <w:sz w:val="20"/>
          <w:szCs w:val="20"/>
          <w:u w:val="single"/>
        </w:rPr>
        <w:t>VII - DAS PROIBIÇÕES À CONTRATADA</w:t>
      </w:r>
    </w:p>
    <w:p w:rsidR="005254F8" w:rsidRPr="00D93224" w:rsidRDefault="005254F8" w:rsidP="005254F8">
      <w:pPr>
        <w:tabs>
          <w:tab w:val="left" w:pos="-4678"/>
        </w:tabs>
        <w:jc w:val="both"/>
        <w:rPr>
          <w:rFonts w:ascii="Arial" w:eastAsia="Times New Roman" w:hAnsi="Arial" w:cs="Arial"/>
          <w:sz w:val="20"/>
          <w:szCs w:val="20"/>
        </w:rPr>
      </w:pPr>
      <w:r w:rsidRPr="00D93224">
        <w:rPr>
          <w:rFonts w:ascii="Arial" w:eastAsia="Times New Roman" w:hAnsi="Arial" w:cs="Arial"/>
          <w:b/>
          <w:sz w:val="20"/>
          <w:szCs w:val="20"/>
        </w:rPr>
        <w:t>Cláusula Décima</w:t>
      </w:r>
      <w:r w:rsidRPr="00D93224">
        <w:rPr>
          <w:rFonts w:ascii="Arial" w:eastAsia="Times New Roman" w:hAnsi="Arial" w:cs="Arial"/>
          <w:i/>
          <w:sz w:val="20"/>
          <w:szCs w:val="20"/>
        </w:rPr>
        <w:t>.</w:t>
      </w:r>
      <w:r w:rsidRPr="00D93224">
        <w:rPr>
          <w:rFonts w:ascii="Arial" w:eastAsia="Times New Roman" w:hAnsi="Arial" w:cs="Arial"/>
          <w:sz w:val="20"/>
          <w:szCs w:val="20"/>
        </w:rPr>
        <w:t xml:space="preserve"> - Fica expressamente proibido à CONTRATADA:  </w:t>
      </w:r>
    </w:p>
    <w:p w:rsidR="005254F8" w:rsidRPr="00D93224" w:rsidRDefault="005254F8" w:rsidP="0054127B">
      <w:pPr>
        <w:pStyle w:val="SemEspaamento"/>
        <w:jc w:val="both"/>
        <w:rPr>
          <w:rFonts w:ascii="Arial" w:eastAsia="Times New Roman" w:hAnsi="Arial" w:cs="Arial"/>
          <w:sz w:val="20"/>
          <w:szCs w:val="20"/>
        </w:rPr>
      </w:pPr>
      <w:r w:rsidRPr="00D93224">
        <w:rPr>
          <w:rFonts w:ascii="Arial" w:eastAsia="Times New Roman" w:hAnsi="Arial" w:cs="Arial"/>
          <w:sz w:val="20"/>
          <w:szCs w:val="20"/>
        </w:rPr>
        <w:t>§1º. Subcontratar ou ceder, no todo ou em parte, o objeto deste contrato;</w:t>
      </w:r>
    </w:p>
    <w:p w:rsidR="005254F8" w:rsidRPr="00D93224" w:rsidRDefault="005254F8" w:rsidP="0054127B">
      <w:pPr>
        <w:pStyle w:val="SemEspaamento"/>
        <w:jc w:val="both"/>
        <w:rPr>
          <w:rFonts w:ascii="Arial" w:eastAsia="Times New Roman" w:hAnsi="Arial" w:cs="Arial"/>
          <w:sz w:val="20"/>
          <w:szCs w:val="20"/>
        </w:rPr>
      </w:pPr>
      <w:r w:rsidRPr="00D93224">
        <w:rPr>
          <w:rFonts w:ascii="Arial" w:eastAsia="Times New Roman" w:hAnsi="Arial" w:cs="Arial"/>
          <w:sz w:val="20"/>
          <w:szCs w:val="20"/>
        </w:rPr>
        <w:t>§2º. Interromper a execução dos serviços sob alegação de inadimplemento por parte da CONTRATANTE, salvo nos casos previstos em lei.</w:t>
      </w:r>
    </w:p>
    <w:p w:rsidR="0054127B" w:rsidRPr="00D93224" w:rsidRDefault="0054127B" w:rsidP="0054127B">
      <w:pPr>
        <w:pStyle w:val="SemEspaamento"/>
        <w:jc w:val="both"/>
        <w:rPr>
          <w:rFonts w:ascii="Arial" w:eastAsia="Times New Roman" w:hAnsi="Arial" w:cs="Arial"/>
          <w:sz w:val="20"/>
          <w:szCs w:val="20"/>
        </w:rPr>
      </w:pPr>
    </w:p>
    <w:p w:rsidR="005254F8" w:rsidRPr="00D93224" w:rsidRDefault="005254F8" w:rsidP="005254F8">
      <w:pPr>
        <w:keepLines/>
        <w:jc w:val="both"/>
        <w:rPr>
          <w:rFonts w:ascii="Arial" w:eastAsia="Times New Roman" w:hAnsi="Arial" w:cs="Arial"/>
          <w:b/>
          <w:sz w:val="20"/>
          <w:szCs w:val="20"/>
          <w:u w:val="single"/>
        </w:rPr>
      </w:pPr>
      <w:r w:rsidRPr="00D93224">
        <w:rPr>
          <w:rFonts w:ascii="Arial" w:eastAsia="Times New Roman" w:hAnsi="Arial" w:cs="Arial"/>
          <w:b/>
          <w:sz w:val="20"/>
          <w:szCs w:val="20"/>
          <w:u w:val="single"/>
        </w:rPr>
        <w:t>VIII - DA FISCALIZAÇÃO</w:t>
      </w:r>
    </w:p>
    <w:p w:rsidR="005254F8" w:rsidRPr="00D93224" w:rsidRDefault="005254F8" w:rsidP="005254F8">
      <w:pPr>
        <w:pStyle w:val="Recuodecorpodetexto2"/>
        <w:spacing w:line="276" w:lineRule="auto"/>
        <w:ind w:left="0"/>
        <w:rPr>
          <w:rFonts w:cs="Arial"/>
          <w:b w:val="0"/>
        </w:rPr>
      </w:pPr>
      <w:r w:rsidRPr="00D93224">
        <w:rPr>
          <w:rFonts w:cs="Arial"/>
        </w:rPr>
        <w:t>Cláusula Décima Primeira</w:t>
      </w:r>
      <w:r w:rsidRPr="00D93224">
        <w:rPr>
          <w:rFonts w:cs="Arial"/>
          <w:i/>
        </w:rPr>
        <w:t>.</w:t>
      </w:r>
      <w:r w:rsidRPr="00D93224">
        <w:rPr>
          <w:rFonts w:cs="Arial"/>
        </w:rPr>
        <w:t xml:space="preserve"> </w:t>
      </w:r>
      <w:r w:rsidRPr="00D93224">
        <w:rPr>
          <w:rFonts w:cs="Arial"/>
          <w:b w:val="0"/>
        </w:rPr>
        <w:t>A fiscalização exercida pela CONTRATANTE não excluirá ou reduzirá a responsabilidade da CONTRATADA pela completa e perfeita execução do objeto contratual.</w:t>
      </w:r>
    </w:p>
    <w:p w:rsidR="005254F8" w:rsidRPr="00D93224" w:rsidRDefault="005254F8" w:rsidP="005254F8">
      <w:pPr>
        <w:pStyle w:val="Ttulo5"/>
        <w:spacing w:line="276" w:lineRule="auto"/>
        <w:ind w:firstLine="0"/>
        <w:rPr>
          <w:rFonts w:ascii="Arial" w:hAnsi="Arial" w:cs="Arial"/>
          <w:color w:val="auto"/>
          <w:sz w:val="20"/>
          <w:szCs w:val="20"/>
        </w:rPr>
      </w:pPr>
      <w:r w:rsidRPr="00D93224">
        <w:rPr>
          <w:rFonts w:ascii="Arial" w:hAnsi="Arial" w:cs="Arial"/>
          <w:color w:val="auto"/>
          <w:sz w:val="20"/>
          <w:szCs w:val="20"/>
        </w:rPr>
        <w:t>IX - RESCISÃO CONTRATUAL</w:t>
      </w:r>
    </w:p>
    <w:p w:rsidR="005254F8" w:rsidRPr="00D93224" w:rsidRDefault="005254F8" w:rsidP="005254F8">
      <w:pPr>
        <w:spacing w:before="120" w:after="120"/>
        <w:jc w:val="both"/>
        <w:rPr>
          <w:rFonts w:ascii="Arial" w:eastAsia="Times New Roman" w:hAnsi="Arial" w:cs="Arial"/>
          <w:sz w:val="20"/>
          <w:szCs w:val="20"/>
        </w:rPr>
      </w:pPr>
      <w:r w:rsidRPr="00D93224">
        <w:rPr>
          <w:rFonts w:ascii="Arial" w:eastAsia="Times New Roman" w:hAnsi="Arial" w:cs="Arial"/>
          <w:b/>
          <w:sz w:val="20"/>
          <w:szCs w:val="20"/>
        </w:rPr>
        <w:t>Cláusula Décima Segunda</w:t>
      </w:r>
      <w:r w:rsidRPr="00D93224">
        <w:rPr>
          <w:rFonts w:ascii="Arial" w:eastAsia="Times New Roman" w:hAnsi="Arial" w:cs="Arial"/>
          <w:b/>
          <w:i/>
          <w:sz w:val="20"/>
          <w:szCs w:val="20"/>
        </w:rPr>
        <w:t>.</w:t>
      </w:r>
      <w:r w:rsidRPr="00D93224">
        <w:rPr>
          <w:rFonts w:ascii="Arial" w:eastAsia="Times New Roman" w:hAnsi="Arial" w:cs="Arial"/>
          <w:sz w:val="20"/>
          <w:szCs w:val="20"/>
        </w:rPr>
        <w:t xml:space="preserve"> A rescisão contratual, quanto aos casos em que possa ocorrer e às formas de sua efetivação, reger-se-á pelo disposto nos artigos 77 a 80 da Lei 8.666/93, e pelo contido no presente Instrumento.</w:t>
      </w:r>
    </w:p>
    <w:p w:rsidR="005254F8" w:rsidRPr="00D93224" w:rsidRDefault="005254F8" w:rsidP="0054127B">
      <w:pPr>
        <w:pStyle w:val="SemEspaamento"/>
        <w:jc w:val="both"/>
        <w:rPr>
          <w:rFonts w:ascii="Arial" w:eastAsia="Times New Roman" w:hAnsi="Arial" w:cs="Arial"/>
          <w:sz w:val="20"/>
          <w:szCs w:val="20"/>
        </w:rPr>
      </w:pPr>
      <w:r w:rsidRPr="00D93224">
        <w:rPr>
          <w:rFonts w:ascii="Arial" w:eastAsia="Times New Roman" w:hAnsi="Arial" w:cs="Arial"/>
          <w:sz w:val="20"/>
          <w:szCs w:val="20"/>
        </w:rPr>
        <w:t xml:space="preserve">§1º. A rescisão contratual, assegurado o contraditório e a ampla defesa, poderá ocorrer, nos casos especificados, nos seguintes termos: </w:t>
      </w:r>
    </w:p>
    <w:p w:rsidR="005254F8" w:rsidRPr="00D93224" w:rsidRDefault="005254F8" w:rsidP="0054127B">
      <w:pPr>
        <w:pStyle w:val="SemEspaamento"/>
        <w:jc w:val="both"/>
        <w:rPr>
          <w:rFonts w:ascii="Arial" w:eastAsia="Times New Roman" w:hAnsi="Arial" w:cs="Arial"/>
          <w:sz w:val="20"/>
          <w:szCs w:val="20"/>
        </w:rPr>
      </w:pPr>
      <w:r w:rsidRPr="00D93224">
        <w:rPr>
          <w:rFonts w:ascii="Arial" w:eastAsia="Times New Roman" w:hAnsi="Arial" w:cs="Arial"/>
          <w:sz w:val="20"/>
          <w:szCs w:val="20"/>
        </w:rPr>
        <w:t xml:space="preserve">§2º. Unilateralmente por ato escrito da </w:t>
      </w:r>
      <w:r w:rsidRPr="00D93224">
        <w:rPr>
          <w:rFonts w:ascii="Arial" w:eastAsia="Times New Roman" w:hAnsi="Arial" w:cs="Arial"/>
          <w:b/>
          <w:sz w:val="20"/>
          <w:szCs w:val="20"/>
          <w:u w:val="single"/>
        </w:rPr>
        <w:t>CONTRATANTE</w:t>
      </w:r>
      <w:r w:rsidRPr="00D93224">
        <w:rPr>
          <w:rFonts w:ascii="Arial" w:eastAsia="Times New Roman" w:hAnsi="Arial" w:cs="Arial"/>
          <w:sz w:val="20"/>
          <w:szCs w:val="20"/>
        </w:rPr>
        <w:t>, nos casos enumerados nos incisos I, XI, e XVII do artigo 78, da Lei 8.666/93.</w:t>
      </w:r>
    </w:p>
    <w:p w:rsidR="005254F8" w:rsidRPr="00D93224" w:rsidRDefault="005254F8" w:rsidP="0054127B">
      <w:pPr>
        <w:pStyle w:val="SemEspaamento"/>
        <w:jc w:val="both"/>
        <w:rPr>
          <w:rFonts w:ascii="Arial" w:eastAsia="Times New Roman" w:hAnsi="Arial" w:cs="Arial"/>
          <w:sz w:val="20"/>
          <w:szCs w:val="20"/>
        </w:rPr>
      </w:pPr>
      <w:r w:rsidRPr="00D93224">
        <w:rPr>
          <w:rFonts w:ascii="Arial" w:eastAsia="Times New Roman" w:hAnsi="Arial" w:cs="Arial"/>
          <w:sz w:val="20"/>
          <w:szCs w:val="20"/>
        </w:rPr>
        <w:t xml:space="preserve">§3º. Amigavelmente por acordo entre as partes, mediante autorização fundamentada da autoridade competente, desde que haja conveniência para a </w:t>
      </w:r>
      <w:r w:rsidRPr="00D93224">
        <w:rPr>
          <w:rFonts w:ascii="Arial" w:eastAsia="Times New Roman" w:hAnsi="Arial" w:cs="Arial"/>
          <w:b/>
          <w:sz w:val="20"/>
          <w:szCs w:val="20"/>
          <w:u w:val="single"/>
        </w:rPr>
        <w:t>CONTRATANTE</w:t>
      </w:r>
      <w:r w:rsidRPr="00D93224">
        <w:rPr>
          <w:rFonts w:ascii="Arial" w:eastAsia="Times New Roman" w:hAnsi="Arial" w:cs="Arial"/>
          <w:sz w:val="20"/>
          <w:szCs w:val="20"/>
        </w:rPr>
        <w:t>.</w:t>
      </w:r>
    </w:p>
    <w:p w:rsidR="005254F8" w:rsidRPr="00D93224" w:rsidRDefault="005254F8" w:rsidP="0054127B">
      <w:pPr>
        <w:pStyle w:val="SemEspaamento"/>
        <w:jc w:val="both"/>
        <w:rPr>
          <w:rFonts w:ascii="Arial" w:eastAsia="Times New Roman" w:hAnsi="Arial" w:cs="Arial"/>
          <w:sz w:val="20"/>
          <w:szCs w:val="20"/>
        </w:rPr>
      </w:pPr>
      <w:r w:rsidRPr="00D93224">
        <w:rPr>
          <w:rFonts w:ascii="Arial" w:eastAsia="Times New Roman" w:hAnsi="Arial" w:cs="Arial"/>
          <w:sz w:val="20"/>
          <w:szCs w:val="20"/>
        </w:rPr>
        <w:t>§4º. Judicialmente, nos termos da legislação em vigor.</w:t>
      </w:r>
    </w:p>
    <w:p w:rsidR="005254F8" w:rsidRPr="00D93224" w:rsidRDefault="005254F8" w:rsidP="0054127B">
      <w:pPr>
        <w:pStyle w:val="SemEspaamento"/>
        <w:jc w:val="both"/>
        <w:rPr>
          <w:rFonts w:ascii="Arial" w:eastAsia="Times New Roman" w:hAnsi="Arial" w:cs="Arial"/>
          <w:sz w:val="20"/>
          <w:szCs w:val="20"/>
        </w:rPr>
      </w:pPr>
      <w:r w:rsidRPr="00D93224">
        <w:rPr>
          <w:rFonts w:ascii="Arial" w:eastAsia="Times New Roman" w:hAnsi="Arial" w:cs="Arial"/>
          <w:sz w:val="20"/>
          <w:szCs w:val="20"/>
        </w:rPr>
        <w:lastRenderedPageBreak/>
        <w:t xml:space="preserve">§5º. Incorrendo culpa da </w:t>
      </w:r>
      <w:r w:rsidRPr="00D93224">
        <w:rPr>
          <w:rFonts w:ascii="Arial" w:eastAsia="Times New Roman" w:hAnsi="Arial" w:cs="Arial"/>
          <w:b/>
          <w:sz w:val="20"/>
          <w:szCs w:val="20"/>
          <w:u w:val="single"/>
        </w:rPr>
        <w:t>CONTRATADA,</w:t>
      </w:r>
      <w:r w:rsidRPr="00D93224">
        <w:rPr>
          <w:rFonts w:ascii="Arial" w:eastAsia="Times New Roman" w:hAnsi="Arial" w:cs="Arial"/>
          <w:sz w:val="20"/>
          <w:szCs w:val="20"/>
        </w:rPr>
        <w:t xml:space="preserve"> em caso de rescisão com base nos incisos XII a XVII, do artigo 78, anteriormente citado, ou Fato da Administração, será aquela ressarcida dos prejuízos regularmente comprovados.</w:t>
      </w:r>
    </w:p>
    <w:p w:rsidR="0054127B" w:rsidRPr="00D93224" w:rsidRDefault="0054127B" w:rsidP="0054127B">
      <w:pPr>
        <w:pStyle w:val="SemEspaamento"/>
        <w:jc w:val="both"/>
        <w:rPr>
          <w:rFonts w:ascii="Arial" w:eastAsia="Times New Roman" w:hAnsi="Arial" w:cs="Arial"/>
          <w:sz w:val="20"/>
          <w:szCs w:val="20"/>
        </w:rPr>
      </w:pPr>
    </w:p>
    <w:p w:rsidR="005254F8" w:rsidRPr="00D93224" w:rsidRDefault="005254F8" w:rsidP="005254F8">
      <w:pPr>
        <w:pStyle w:val="Ttulo6"/>
        <w:spacing w:line="276" w:lineRule="auto"/>
        <w:ind w:firstLine="0"/>
        <w:rPr>
          <w:rFonts w:ascii="Arial" w:hAnsi="Arial" w:cs="Arial"/>
          <w:sz w:val="20"/>
          <w:szCs w:val="20"/>
        </w:rPr>
      </w:pPr>
      <w:r w:rsidRPr="00D93224">
        <w:rPr>
          <w:rFonts w:ascii="Arial" w:hAnsi="Arial" w:cs="Arial"/>
          <w:sz w:val="20"/>
          <w:szCs w:val="20"/>
        </w:rPr>
        <w:t>X - DAS PENALIDADES</w:t>
      </w:r>
    </w:p>
    <w:p w:rsidR="005254F8" w:rsidRPr="00D93224" w:rsidRDefault="005254F8" w:rsidP="005254F8">
      <w:pPr>
        <w:spacing w:before="120" w:after="120"/>
        <w:jc w:val="both"/>
        <w:rPr>
          <w:rFonts w:ascii="Arial" w:eastAsia="Times New Roman" w:hAnsi="Arial" w:cs="Arial"/>
          <w:sz w:val="20"/>
          <w:szCs w:val="20"/>
        </w:rPr>
      </w:pPr>
      <w:r w:rsidRPr="00D93224">
        <w:rPr>
          <w:rFonts w:ascii="Arial" w:eastAsia="Times New Roman" w:hAnsi="Arial" w:cs="Arial"/>
          <w:b/>
          <w:sz w:val="20"/>
          <w:szCs w:val="20"/>
        </w:rPr>
        <w:t>Cláusula Décima Terceira</w:t>
      </w:r>
      <w:r w:rsidRPr="00D93224">
        <w:rPr>
          <w:rFonts w:ascii="Arial" w:eastAsia="Times New Roman" w:hAnsi="Arial" w:cs="Arial"/>
          <w:b/>
          <w:i/>
          <w:sz w:val="20"/>
          <w:szCs w:val="20"/>
        </w:rPr>
        <w:t>.</w:t>
      </w:r>
      <w:r w:rsidRPr="00D93224">
        <w:rPr>
          <w:rFonts w:ascii="Arial" w:eastAsia="Times New Roman" w:hAnsi="Arial" w:cs="Arial"/>
          <w:i/>
          <w:sz w:val="20"/>
          <w:szCs w:val="20"/>
        </w:rPr>
        <w:t xml:space="preserve"> </w:t>
      </w:r>
      <w:r w:rsidRPr="00D93224">
        <w:rPr>
          <w:rFonts w:ascii="Arial" w:eastAsia="Times New Roman" w:hAnsi="Arial" w:cs="Arial"/>
          <w:sz w:val="20"/>
          <w:szCs w:val="20"/>
        </w:rPr>
        <w:t xml:space="preserve">Nos casos de inexecução total ou parcial da contratação decorrente do procedimento, a CONTRATADA estará sujeita ao previsto na Lei 8.666/93 e suas alterações. </w:t>
      </w:r>
    </w:p>
    <w:p w:rsidR="005254F8" w:rsidRPr="00D93224" w:rsidRDefault="005254F8" w:rsidP="005254F8">
      <w:pPr>
        <w:pStyle w:val="Recuodecorpodetexto3"/>
        <w:widowControl/>
        <w:spacing w:line="276" w:lineRule="auto"/>
        <w:ind w:left="0" w:firstLine="0"/>
        <w:rPr>
          <w:rFonts w:ascii="Arial" w:hAnsi="Arial" w:cs="Arial"/>
          <w:sz w:val="20"/>
        </w:rPr>
      </w:pPr>
      <w:r w:rsidRPr="00D93224">
        <w:rPr>
          <w:rFonts w:ascii="Arial" w:hAnsi="Arial" w:cs="Arial"/>
          <w:sz w:val="20"/>
        </w:rPr>
        <w:t>§1º - Fica a CONTRATADA sujeita, garantida a prévia defesa, às sanções de advertência, multa, suspensão do direito de licitar e declaração de inidoneidade, além da rescisão contratual, nas formas adiante especificadas:</w:t>
      </w:r>
    </w:p>
    <w:p w:rsidR="005254F8" w:rsidRPr="00D93224" w:rsidRDefault="005254F8" w:rsidP="005254F8">
      <w:pPr>
        <w:spacing w:before="120" w:after="120"/>
        <w:jc w:val="both"/>
        <w:rPr>
          <w:rFonts w:ascii="Arial" w:eastAsia="Times New Roman" w:hAnsi="Arial" w:cs="Arial"/>
          <w:sz w:val="20"/>
          <w:szCs w:val="20"/>
        </w:rPr>
      </w:pPr>
      <w:r w:rsidRPr="00D93224">
        <w:rPr>
          <w:rFonts w:ascii="Arial" w:eastAsia="Times New Roman" w:hAnsi="Arial" w:cs="Arial"/>
          <w:sz w:val="20"/>
          <w:szCs w:val="20"/>
        </w:rPr>
        <w:t xml:space="preserve">a) </w:t>
      </w:r>
      <w:r w:rsidRPr="00D93224">
        <w:rPr>
          <w:rFonts w:ascii="Arial" w:eastAsia="Times New Roman" w:hAnsi="Arial" w:cs="Arial"/>
          <w:b/>
          <w:sz w:val="20"/>
          <w:szCs w:val="20"/>
        </w:rPr>
        <w:t>Advertência escrita</w:t>
      </w:r>
      <w:r w:rsidRPr="00D93224">
        <w:rPr>
          <w:rFonts w:ascii="Arial" w:eastAsia="Times New Roman" w:hAnsi="Arial" w:cs="Arial"/>
          <w:sz w:val="20"/>
          <w:szCs w:val="20"/>
        </w:rPr>
        <w:t xml:space="preserve"> como pena substitutiva de Multa, a ser aplicada quando os valores das penalidades não ultrapassarem a 10% (dez por cento) do valor bimestral proposto;</w:t>
      </w:r>
    </w:p>
    <w:p w:rsidR="005254F8" w:rsidRPr="00D93224" w:rsidRDefault="005254F8" w:rsidP="005254F8">
      <w:pPr>
        <w:spacing w:before="120" w:after="120"/>
        <w:jc w:val="both"/>
        <w:rPr>
          <w:rFonts w:ascii="Arial" w:eastAsia="Times New Roman" w:hAnsi="Arial" w:cs="Arial"/>
          <w:sz w:val="20"/>
          <w:szCs w:val="20"/>
        </w:rPr>
      </w:pPr>
      <w:proofErr w:type="gramStart"/>
      <w:r w:rsidRPr="00D93224">
        <w:rPr>
          <w:rFonts w:ascii="Arial" w:eastAsia="Times New Roman" w:hAnsi="Arial" w:cs="Arial"/>
          <w:sz w:val="20"/>
          <w:szCs w:val="20"/>
        </w:rPr>
        <w:t>a.</w:t>
      </w:r>
      <w:proofErr w:type="gramEnd"/>
      <w:r w:rsidR="0054127B" w:rsidRPr="00D93224">
        <w:rPr>
          <w:rFonts w:ascii="Arial" w:eastAsia="Times New Roman" w:hAnsi="Arial" w:cs="Arial"/>
          <w:sz w:val="20"/>
          <w:szCs w:val="20"/>
        </w:rPr>
        <w:t xml:space="preserve"> </w:t>
      </w:r>
      <w:r w:rsidRPr="00D93224">
        <w:rPr>
          <w:rFonts w:ascii="Arial" w:eastAsia="Times New Roman" w:hAnsi="Arial" w:cs="Arial"/>
          <w:sz w:val="20"/>
          <w:szCs w:val="20"/>
        </w:rPr>
        <w:t>1) Após a aplicação da penalidade de advertência, a qualquer tempo da vigência do Contrato, a CONTRATADA não terá mais direito à conversão de pena de multa pela de advertência, sendo-lhe, doravante, sempre cominada a aplicação da penalidade de multa pelas infrações, quaisquer que sejam os percentuais;</w:t>
      </w:r>
    </w:p>
    <w:p w:rsidR="005254F8" w:rsidRPr="00D93224" w:rsidRDefault="005254F8" w:rsidP="005254F8">
      <w:pPr>
        <w:spacing w:before="120" w:after="120"/>
        <w:jc w:val="both"/>
        <w:rPr>
          <w:rFonts w:ascii="Arial" w:eastAsia="Times New Roman" w:hAnsi="Arial" w:cs="Arial"/>
          <w:sz w:val="20"/>
          <w:szCs w:val="20"/>
        </w:rPr>
      </w:pPr>
      <w:proofErr w:type="gramStart"/>
      <w:r w:rsidRPr="00D93224">
        <w:rPr>
          <w:rFonts w:ascii="Arial" w:eastAsia="Times New Roman" w:hAnsi="Arial" w:cs="Arial"/>
          <w:sz w:val="20"/>
          <w:szCs w:val="20"/>
        </w:rPr>
        <w:t>a.</w:t>
      </w:r>
      <w:proofErr w:type="gramEnd"/>
      <w:r w:rsidR="0054127B" w:rsidRPr="00D93224">
        <w:rPr>
          <w:rFonts w:ascii="Arial" w:eastAsia="Times New Roman" w:hAnsi="Arial" w:cs="Arial"/>
          <w:sz w:val="20"/>
          <w:szCs w:val="20"/>
        </w:rPr>
        <w:t xml:space="preserve"> </w:t>
      </w:r>
      <w:r w:rsidRPr="00D93224">
        <w:rPr>
          <w:rFonts w:ascii="Arial" w:eastAsia="Times New Roman" w:hAnsi="Arial" w:cs="Arial"/>
          <w:sz w:val="20"/>
          <w:szCs w:val="20"/>
        </w:rPr>
        <w:t xml:space="preserve">2) Caberá advertência nos casos de inobservância das obrigações decorrentes da presente contratação, para as quais não estejam previstas penas de multa, rescisão contratual e/ou de suspensão de licitar, sendo que a reiterada inobservância poderá levar à rescisão contratual, com aplicação das penalidades decorrentes; </w:t>
      </w:r>
    </w:p>
    <w:p w:rsidR="005254F8" w:rsidRPr="00D93224" w:rsidRDefault="005254F8" w:rsidP="005254F8">
      <w:pPr>
        <w:spacing w:before="120" w:after="120"/>
        <w:jc w:val="both"/>
        <w:rPr>
          <w:rFonts w:ascii="Arial" w:eastAsia="Times New Roman" w:hAnsi="Arial" w:cs="Arial"/>
          <w:sz w:val="20"/>
          <w:szCs w:val="20"/>
        </w:rPr>
      </w:pPr>
      <w:proofErr w:type="gramStart"/>
      <w:r w:rsidRPr="00D93224">
        <w:rPr>
          <w:rFonts w:ascii="Arial" w:eastAsia="Times New Roman" w:hAnsi="Arial" w:cs="Arial"/>
          <w:sz w:val="20"/>
          <w:szCs w:val="20"/>
        </w:rPr>
        <w:t>a.</w:t>
      </w:r>
      <w:proofErr w:type="gramEnd"/>
      <w:r w:rsidR="0054127B" w:rsidRPr="00D93224">
        <w:rPr>
          <w:rFonts w:ascii="Arial" w:eastAsia="Times New Roman" w:hAnsi="Arial" w:cs="Arial"/>
          <w:sz w:val="20"/>
          <w:szCs w:val="20"/>
        </w:rPr>
        <w:t xml:space="preserve"> </w:t>
      </w:r>
      <w:r w:rsidRPr="00D93224">
        <w:rPr>
          <w:rFonts w:ascii="Arial" w:eastAsia="Times New Roman" w:hAnsi="Arial" w:cs="Arial"/>
          <w:sz w:val="20"/>
          <w:szCs w:val="20"/>
        </w:rPr>
        <w:t>3) Juntamente com a penalidade de advertência, quando couber, será estipulado prazo para que a CONTRATADA retome o regular cumprimento do objeto, sob pena de aplicação de multa no percentual de 10% (dez por cento), calculada sobre o valor total da parcela inadimplida;</w:t>
      </w:r>
    </w:p>
    <w:p w:rsidR="005254F8" w:rsidRPr="00D93224" w:rsidRDefault="005254F8" w:rsidP="005254F8">
      <w:pPr>
        <w:spacing w:before="120" w:after="120"/>
        <w:jc w:val="both"/>
        <w:rPr>
          <w:rFonts w:ascii="Arial" w:eastAsia="Times New Roman" w:hAnsi="Arial" w:cs="Arial"/>
          <w:sz w:val="20"/>
          <w:szCs w:val="20"/>
        </w:rPr>
      </w:pPr>
      <w:r w:rsidRPr="00D93224">
        <w:rPr>
          <w:rFonts w:ascii="Arial" w:eastAsia="Times New Roman" w:hAnsi="Arial" w:cs="Arial"/>
          <w:sz w:val="20"/>
          <w:szCs w:val="20"/>
        </w:rPr>
        <w:t xml:space="preserve">b) Caberá penalidade de </w:t>
      </w:r>
      <w:r w:rsidRPr="00D93224">
        <w:rPr>
          <w:rFonts w:ascii="Arial" w:eastAsia="Times New Roman" w:hAnsi="Arial" w:cs="Arial"/>
          <w:b/>
          <w:sz w:val="20"/>
          <w:szCs w:val="20"/>
        </w:rPr>
        <w:t xml:space="preserve">multa </w:t>
      </w:r>
      <w:r w:rsidRPr="00D93224">
        <w:rPr>
          <w:rFonts w:ascii="Arial" w:eastAsia="Times New Roman" w:hAnsi="Arial" w:cs="Arial"/>
          <w:sz w:val="20"/>
          <w:szCs w:val="20"/>
        </w:rPr>
        <w:t>nos percentuais de:</w:t>
      </w:r>
    </w:p>
    <w:p w:rsidR="005254F8" w:rsidRPr="00D93224" w:rsidRDefault="005254F8" w:rsidP="005254F8">
      <w:pPr>
        <w:spacing w:before="120" w:after="120"/>
        <w:jc w:val="both"/>
        <w:rPr>
          <w:rFonts w:ascii="Arial" w:eastAsia="Times New Roman" w:hAnsi="Arial" w:cs="Arial"/>
          <w:sz w:val="20"/>
          <w:szCs w:val="20"/>
        </w:rPr>
      </w:pPr>
      <w:proofErr w:type="gramStart"/>
      <w:r w:rsidRPr="00D93224">
        <w:rPr>
          <w:rFonts w:ascii="Arial" w:eastAsia="Times New Roman" w:hAnsi="Arial" w:cs="Arial"/>
          <w:sz w:val="20"/>
          <w:szCs w:val="20"/>
        </w:rPr>
        <w:t>b.</w:t>
      </w:r>
      <w:proofErr w:type="gramEnd"/>
      <w:r w:rsidR="0054127B" w:rsidRPr="00D93224">
        <w:rPr>
          <w:rFonts w:ascii="Arial" w:eastAsia="Times New Roman" w:hAnsi="Arial" w:cs="Arial"/>
          <w:sz w:val="20"/>
          <w:szCs w:val="20"/>
        </w:rPr>
        <w:t xml:space="preserve"> </w:t>
      </w:r>
      <w:r w:rsidRPr="00D93224">
        <w:rPr>
          <w:rFonts w:ascii="Arial" w:eastAsia="Times New Roman" w:hAnsi="Arial" w:cs="Arial"/>
          <w:sz w:val="20"/>
          <w:szCs w:val="20"/>
        </w:rPr>
        <w:t xml:space="preserve">1)  </w:t>
      </w:r>
      <w:r w:rsidRPr="00D93224">
        <w:rPr>
          <w:rFonts w:ascii="Arial" w:eastAsia="Times New Roman" w:hAnsi="Arial" w:cs="Arial"/>
          <w:b/>
          <w:sz w:val="20"/>
          <w:szCs w:val="20"/>
        </w:rPr>
        <w:t>15% (quinze por cento)</w:t>
      </w:r>
      <w:r w:rsidRPr="00D93224">
        <w:rPr>
          <w:rFonts w:ascii="Arial" w:eastAsia="Times New Roman" w:hAnsi="Arial" w:cs="Arial"/>
          <w:sz w:val="20"/>
          <w:szCs w:val="20"/>
        </w:rPr>
        <w:t xml:space="preserve"> calculada sobre a estimativa anual do contrato, no caso de </w:t>
      </w:r>
      <w:r w:rsidRPr="00D93224">
        <w:rPr>
          <w:rFonts w:ascii="Arial" w:eastAsia="Times New Roman" w:hAnsi="Arial" w:cs="Arial"/>
          <w:b/>
          <w:sz w:val="20"/>
          <w:szCs w:val="20"/>
        </w:rPr>
        <w:t>descumprimento total</w:t>
      </w:r>
      <w:r w:rsidRPr="00D93224">
        <w:rPr>
          <w:rFonts w:ascii="Arial" w:eastAsia="Times New Roman" w:hAnsi="Arial" w:cs="Arial"/>
          <w:sz w:val="20"/>
          <w:szCs w:val="20"/>
        </w:rPr>
        <w:t xml:space="preserve"> da obrigação assumida; </w:t>
      </w:r>
    </w:p>
    <w:p w:rsidR="005254F8" w:rsidRPr="00D93224" w:rsidRDefault="005254F8" w:rsidP="005254F8">
      <w:pPr>
        <w:spacing w:before="120" w:after="120"/>
        <w:jc w:val="both"/>
        <w:rPr>
          <w:rFonts w:ascii="Arial" w:eastAsia="Times New Roman" w:hAnsi="Arial" w:cs="Arial"/>
          <w:sz w:val="20"/>
          <w:szCs w:val="20"/>
        </w:rPr>
      </w:pPr>
      <w:proofErr w:type="gramStart"/>
      <w:r w:rsidRPr="00D93224">
        <w:rPr>
          <w:rFonts w:ascii="Arial" w:eastAsia="Times New Roman" w:hAnsi="Arial" w:cs="Arial"/>
          <w:sz w:val="20"/>
          <w:szCs w:val="20"/>
        </w:rPr>
        <w:t>b.</w:t>
      </w:r>
      <w:proofErr w:type="gramEnd"/>
      <w:r w:rsidR="0054127B" w:rsidRPr="00D93224">
        <w:rPr>
          <w:rFonts w:ascii="Arial" w:eastAsia="Times New Roman" w:hAnsi="Arial" w:cs="Arial"/>
          <w:sz w:val="20"/>
          <w:szCs w:val="20"/>
        </w:rPr>
        <w:t xml:space="preserve"> </w:t>
      </w:r>
      <w:r w:rsidRPr="00D93224">
        <w:rPr>
          <w:rFonts w:ascii="Arial" w:eastAsia="Times New Roman" w:hAnsi="Arial" w:cs="Arial"/>
          <w:sz w:val="20"/>
          <w:szCs w:val="20"/>
        </w:rPr>
        <w:t xml:space="preserve">2) </w:t>
      </w:r>
      <w:r w:rsidRPr="00D93224">
        <w:rPr>
          <w:rFonts w:ascii="Arial" w:eastAsia="Times New Roman" w:hAnsi="Arial" w:cs="Arial"/>
          <w:b/>
          <w:sz w:val="20"/>
          <w:szCs w:val="20"/>
        </w:rPr>
        <w:t>0,5% (meio por cento)</w:t>
      </w:r>
      <w:r w:rsidRPr="00D93224">
        <w:rPr>
          <w:rFonts w:ascii="Arial" w:eastAsia="Times New Roman" w:hAnsi="Arial" w:cs="Arial"/>
          <w:sz w:val="20"/>
          <w:szCs w:val="20"/>
        </w:rPr>
        <w:t xml:space="preserve">, calculado sobre o valor da porção contratual inadimplida, </w:t>
      </w:r>
      <w:r w:rsidRPr="00D93224">
        <w:rPr>
          <w:rFonts w:ascii="Arial" w:eastAsia="Times New Roman" w:hAnsi="Arial" w:cs="Arial"/>
          <w:b/>
          <w:sz w:val="20"/>
          <w:szCs w:val="20"/>
        </w:rPr>
        <w:t>por dia útil de atraso na entrega/resposta</w:t>
      </w:r>
      <w:r w:rsidRPr="00D93224">
        <w:rPr>
          <w:rFonts w:ascii="Arial" w:eastAsia="Times New Roman" w:hAnsi="Arial" w:cs="Arial"/>
          <w:sz w:val="20"/>
          <w:szCs w:val="20"/>
        </w:rPr>
        <w:t>, até o limite de 30 (trinta) dias, equivalentes a 15% (quinze por cento), ensejando, a critério do contratante, a rescisão contratual</w:t>
      </w:r>
      <w:r w:rsidRPr="00D93224">
        <w:rPr>
          <w:rFonts w:ascii="Arial" w:eastAsia="Times New Roman" w:hAnsi="Arial" w:cs="Arial"/>
          <w:b/>
          <w:sz w:val="20"/>
          <w:szCs w:val="20"/>
        </w:rPr>
        <w:t>.</w:t>
      </w:r>
      <w:r w:rsidRPr="00D93224">
        <w:rPr>
          <w:rFonts w:ascii="Arial" w:eastAsia="Times New Roman" w:hAnsi="Arial" w:cs="Arial"/>
          <w:sz w:val="20"/>
          <w:szCs w:val="20"/>
        </w:rPr>
        <w:t xml:space="preserve"> </w:t>
      </w:r>
    </w:p>
    <w:p w:rsidR="005254F8" w:rsidRPr="00D93224" w:rsidRDefault="005254F8" w:rsidP="005254F8">
      <w:pPr>
        <w:spacing w:before="120" w:after="120"/>
        <w:jc w:val="both"/>
        <w:rPr>
          <w:rFonts w:ascii="Arial" w:eastAsia="Times New Roman" w:hAnsi="Arial" w:cs="Arial"/>
          <w:sz w:val="20"/>
          <w:szCs w:val="20"/>
        </w:rPr>
      </w:pPr>
      <w:r w:rsidRPr="00D93224">
        <w:rPr>
          <w:rFonts w:ascii="Arial" w:eastAsia="Times New Roman" w:hAnsi="Arial" w:cs="Arial"/>
          <w:sz w:val="20"/>
          <w:szCs w:val="20"/>
        </w:rPr>
        <w:t xml:space="preserve">c) Caberá a penalidade de </w:t>
      </w:r>
      <w:r w:rsidRPr="00D93224">
        <w:rPr>
          <w:rFonts w:ascii="Arial" w:eastAsia="Times New Roman" w:hAnsi="Arial" w:cs="Arial"/>
          <w:b/>
          <w:sz w:val="20"/>
          <w:szCs w:val="20"/>
        </w:rPr>
        <w:t>suspensão do direito de licitar</w:t>
      </w:r>
      <w:r w:rsidRPr="00D93224">
        <w:rPr>
          <w:rFonts w:ascii="Arial" w:eastAsia="Times New Roman" w:hAnsi="Arial" w:cs="Arial"/>
          <w:sz w:val="20"/>
          <w:szCs w:val="20"/>
        </w:rPr>
        <w:t xml:space="preserve">, pelo prazo de até </w:t>
      </w:r>
      <w:proofErr w:type="gramStart"/>
      <w:r w:rsidRPr="00D93224">
        <w:rPr>
          <w:rFonts w:ascii="Arial" w:eastAsia="Times New Roman" w:hAnsi="Arial" w:cs="Arial"/>
          <w:sz w:val="20"/>
          <w:szCs w:val="20"/>
        </w:rPr>
        <w:t>2</w:t>
      </w:r>
      <w:proofErr w:type="gramEnd"/>
      <w:r w:rsidRPr="00D93224">
        <w:rPr>
          <w:rFonts w:ascii="Arial" w:eastAsia="Times New Roman" w:hAnsi="Arial" w:cs="Arial"/>
          <w:sz w:val="20"/>
          <w:szCs w:val="20"/>
        </w:rPr>
        <w:t xml:space="preserve"> (dois) anos contados a partir de sua aplicação, nos casos de </w:t>
      </w:r>
      <w:r w:rsidRPr="00D93224">
        <w:rPr>
          <w:rFonts w:ascii="Arial" w:eastAsia="Times New Roman" w:hAnsi="Arial" w:cs="Arial"/>
          <w:b/>
          <w:sz w:val="20"/>
          <w:szCs w:val="20"/>
        </w:rPr>
        <w:t xml:space="preserve">inexecução total ou parcial de que decorra rescisão contratual </w:t>
      </w:r>
      <w:r w:rsidRPr="00D93224">
        <w:rPr>
          <w:rFonts w:ascii="Arial" w:eastAsia="Times New Roman" w:hAnsi="Arial" w:cs="Arial"/>
          <w:sz w:val="20"/>
          <w:szCs w:val="20"/>
        </w:rPr>
        <w:t>e que reste demonstrado no processo administrativo os efetivos prejuízos causados à entidade em razão da inexecução contratual;</w:t>
      </w:r>
    </w:p>
    <w:p w:rsidR="005254F8" w:rsidRPr="00D93224" w:rsidRDefault="005254F8" w:rsidP="005254F8">
      <w:pPr>
        <w:spacing w:before="120" w:after="120"/>
        <w:jc w:val="both"/>
        <w:rPr>
          <w:rFonts w:ascii="Arial" w:eastAsia="Times New Roman" w:hAnsi="Arial" w:cs="Arial"/>
          <w:sz w:val="20"/>
          <w:szCs w:val="20"/>
        </w:rPr>
      </w:pPr>
      <w:r w:rsidRPr="00D93224">
        <w:rPr>
          <w:rFonts w:ascii="Arial" w:eastAsia="Times New Roman" w:hAnsi="Arial" w:cs="Arial"/>
          <w:sz w:val="20"/>
          <w:szCs w:val="20"/>
        </w:rPr>
        <w:t>d) Será declarada inidônea a Contratada que, de qualquer forma, tente e/ou concretize, dolosamente e por qualquer forma, causar prejuízo ao erário público;</w:t>
      </w:r>
    </w:p>
    <w:p w:rsidR="005254F8" w:rsidRPr="00D93224" w:rsidRDefault="005254F8" w:rsidP="005254F8">
      <w:pPr>
        <w:spacing w:before="120" w:after="120"/>
        <w:jc w:val="both"/>
        <w:rPr>
          <w:rFonts w:ascii="Arial" w:eastAsia="Times New Roman" w:hAnsi="Arial" w:cs="Arial"/>
          <w:sz w:val="20"/>
          <w:szCs w:val="20"/>
        </w:rPr>
      </w:pPr>
      <w:r w:rsidRPr="00D93224">
        <w:rPr>
          <w:rFonts w:ascii="Arial" w:eastAsia="Times New Roman" w:hAnsi="Arial" w:cs="Arial"/>
          <w:sz w:val="20"/>
          <w:szCs w:val="20"/>
        </w:rPr>
        <w:t>e) Em qualquer hipótese, será assegurado à contratada o contraditório e a ampla defesa, em regular e prévio processo administrativo;</w:t>
      </w:r>
    </w:p>
    <w:p w:rsidR="005254F8" w:rsidRPr="00D93224" w:rsidRDefault="005254F8" w:rsidP="005254F8">
      <w:pPr>
        <w:spacing w:before="120" w:after="120"/>
        <w:jc w:val="both"/>
        <w:rPr>
          <w:rFonts w:ascii="Arial" w:eastAsia="Times New Roman" w:hAnsi="Arial" w:cs="Arial"/>
          <w:sz w:val="20"/>
          <w:szCs w:val="20"/>
        </w:rPr>
      </w:pPr>
      <w:r w:rsidRPr="00D93224">
        <w:rPr>
          <w:rFonts w:ascii="Arial" w:eastAsia="Times New Roman" w:hAnsi="Arial" w:cs="Arial"/>
          <w:sz w:val="20"/>
          <w:szCs w:val="20"/>
        </w:rPr>
        <w:t xml:space="preserve">f) Havendo atraso nos pagamentos, sobre o valor devido incidirá correção monetária, bem como juros moratórios, à razão de 0,5% (meio por cento) ao mês, calculados </w:t>
      </w:r>
      <w:r w:rsidRPr="00D93224">
        <w:rPr>
          <w:rFonts w:ascii="Arial" w:eastAsia="Times New Roman" w:hAnsi="Arial" w:cs="Arial"/>
          <w:i/>
          <w:sz w:val="20"/>
          <w:szCs w:val="20"/>
        </w:rPr>
        <w:t xml:space="preserve">“pro rata </w:t>
      </w:r>
      <w:proofErr w:type="spellStart"/>
      <w:r w:rsidRPr="00D93224">
        <w:rPr>
          <w:rFonts w:ascii="Arial" w:eastAsia="Times New Roman" w:hAnsi="Arial" w:cs="Arial"/>
          <w:i/>
          <w:sz w:val="20"/>
          <w:szCs w:val="20"/>
        </w:rPr>
        <w:t>tempore</w:t>
      </w:r>
      <w:proofErr w:type="spellEnd"/>
      <w:r w:rsidRPr="00D93224">
        <w:rPr>
          <w:rFonts w:ascii="Arial" w:eastAsia="Times New Roman" w:hAnsi="Arial" w:cs="Arial"/>
          <w:i/>
          <w:sz w:val="20"/>
          <w:szCs w:val="20"/>
        </w:rPr>
        <w:t>”</w:t>
      </w:r>
      <w:r w:rsidRPr="00D93224">
        <w:rPr>
          <w:rFonts w:ascii="Arial" w:eastAsia="Times New Roman" w:hAnsi="Arial" w:cs="Arial"/>
          <w:sz w:val="20"/>
          <w:szCs w:val="20"/>
        </w:rPr>
        <w:t>, em razão ao atraso verificado.</w:t>
      </w:r>
    </w:p>
    <w:p w:rsidR="005254F8" w:rsidRPr="00D93224" w:rsidRDefault="005254F8" w:rsidP="005254F8">
      <w:pPr>
        <w:spacing w:before="120" w:after="120"/>
        <w:jc w:val="both"/>
        <w:rPr>
          <w:rFonts w:ascii="Arial" w:eastAsia="Times New Roman" w:hAnsi="Arial" w:cs="Arial"/>
          <w:sz w:val="20"/>
          <w:szCs w:val="20"/>
        </w:rPr>
      </w:pPr>
      <w:r w:rsidRPr="00D93224">
        <w:rPr>
          <w:rFonts w:ascii="Arial" w:eastAsia="Times New Roman" w:hAnsi="Arial" w:cs="Arial"/>
          <w:sz w:val="20"/>
          <w:szCs w:val="20"/>
        </w:rPr>
        <w:t>§ 2º. As multas poderão ser descontadas dos pagamentos a que o CONTRATADO fizer jus, ou recolhidas diretamente à tesouraria do CONTRATANTE, no prazo de 15 (quinze) dias corridos, contadas a partir da data de sua comunicação, ou, ainda, quando for o caso, cobradas judicialmente.</w:t>
      </w:r>
    </w:p>
    <w:p w:rsidR="005254F8" w:rsidRPr="00D93224" w:rsidRDefault="005254F8" w:rsidP="005254F8">
      <w:pPr>
        <w:spacing w:before="120" w:after="120"/>
        <w:jc w:val="both"/>
        <w:rPr>
          <w:rFonts w:ascii="Arial" w:eastAsia="Times New Roman" w:hAnsi="Arial" w:cs="Arial"/>
          <w:sz w:val="20"/>
          <w:szCs w:val="20"/>
        </w:rPr>
      </w:pPr>
      <w:r w:rsidRPr="00D93224">
        <w:rPr>
          <w:rFonts w:ascii="Arial" w:eastAsia="Times New Roman" w:hAnsi="Arial" w:cs="Arial"/>
          <w:sz w:val="20"/>
          <w:szCs w:val="20"/>
        </w:rPr>
        <w:lastRenderedPageBreak/>
        <w:t>§ 3º. Para a aplicação das penalidades aqui previstas, o CONTRATADO será notificado para apresentação de defesa prévia, no prazo de 05 (cinco) dias úteis, contados a partir da notificação.</w:t>
      </w:r>
    </w:p>
    <w:p w:rsidR="005254F8" w:rsidRPr="00D93224" w:rsidRDefault="005254F8" w:rsidP="005254F8">
      <w:pPr>
        <w:spacing w:before="120" w:after="120"/>
        <w:jc w:val="both"/>
        <w:rPr>
          <w:rFonts w:ascii="Arial" w:eastAsia="Times New Roman" w:hAnsi="Arial" w:cs="Arial"/>
          <w:sz w:val="20"/>
          <w:szCs w:val="20"/>
        </w:rPr>
      </w:pPr>
      <w:r w:rsidRPr="00D93224">
        <w:rPr>
          <w:rFonts w:ascii="Arial" w:eastAsia="Times New Roman" w:hAnsi="Arial" w:cs="Arial"/>
          <w:sz w:val="20"/>
          <w:szCs w:val="20"/>
        </w:rPr>
        <w:t>§ 4º. As penalidades previstas neste Contrato são independentes entre si, podendo ser aplicadas isolada ou cumulativamente, sem prejuízo de outras medidas cabíveis.</w:t>
      </w:r>
    </w:p>
    <w:p w:rsidR="005254F8" w:rsidRPr="00D93224" w:rsidRDefault="005254F8" w:rsidP="005254F8">
      <w:pPr>
        <w:spacing w:before="120" w:after="120"/>
        <w:jc w:val="both"/>
        <w:rPr>
          <w:rFonts w:ascii="Arial" w:eastAsia="Times New Roman" w:hAnsi="Arial" w:cs="Arial"/>
          <w:sz w:val="20"/>
          <w:szCs w:val="20"/>
        </w:rPr>
      </w:pPr>
      <w:r w:rsidRPr="00D93224">
        <w:rPr>
          <w:rFonts w:ascii="Arial" w:eastAsia="Times New Roman" w:hAnsi="Arial" w:cs="Arial"/>
          <w:sz w:val="20"/>
          <w:szCs w:val="20"/>
        </w:rPr>
        <w:t>§ 5º. As multas previstas nesta cláusula não têm caráter compensatório e o seu pagamento não eximirá o CONTRATADO da responsabilidade por perdas e danos decorrentes das infrações cometidas.</w:t>
      </w:r>
    </w:p>
    <w:p w:rsidR="005254F8" w:rsidRPr="00D93224" w:rsidRDefault="005254F8" w:rsidP="005254F8">
      <w:pPr>
        <w:keepNext/>
        <w:spacing w:before="120" w:after="120"/>
        <w:jc w:val="both"/>
        <w:outlineLvl w:val="0"/>
        <w:rPr>
          <w:rFonts w:ascii="Arial" w:eastAsia="Times New Roman" w:hAnsi="Arial" w:cs="Arial"/>
          <w:b/>
          <w:sz w:val="20"/>
          <w:szCs w:val="20"/>
          <w:u w:val="single"/>
        </w:rPr>
      </w:pPr>
      <w:r w:rsidRPr="00D93224">
        <w:rPr>
          <w:rFonts w:ascii="Arial" w:eastAsia="Times New Roman" w:hAnsi="Arial" w:cs="Arial"/>
          <w:b/>
          <w:sz w:val="20"/>
          <w:szCs w:val="20"/>
          <w:u w:val="single"/>
        </w:rPr>
        <w:t>XI - DOS RECURSOS</w:t>
      </w:r>
    </w:p>
    <w:p w:rsidR="005254F8" w:rsidRPr="00D93224" w:rsidRDefault="005254F8" w:rsidP="005254F8">
      <w:pPr>
        <w:spacing w:before="120" w:after="120"/>
        <w:jc w:val="both"/>
        <w:rPr>
          <w:rFonts w:ascii="Arial" w:eastAsia="Times New Roman" w:hAnsi="Arial" w:cs="Arial"/>
          <w:sz w:val="20"/>
          <w:szCs w:val="20"/>
        </w:rPr>
      </w:pPr>
      <w:r w:rsidRPr="00D93224">
        <w:rPr>
          <w:rFonts w:ascii="Arial" w:eastAsia="Times New Roman" w:hAnsi="Arial" w:cs="Arial"/>
          <w:b/>
          <w:sz w:val="20"/>
          <w:szCs w:val="20"/>
        </w:rPr>
        <w:t>Cláusula</w:t>
      </w:r>
      <w:r w:rsidRPr="00D93224">
        <w:rPr>
          <w:rFonts w:ascii="Arial" w:eastAsia="Times New Roman" w:hAnsi="Arial" w:cs="Arial"/>
          <w:b/>
          <w:bCs/>
          <w:sz w:val="20"/>
          <w:szCs w:val="20"/>
        </w:rPr>
        <w:t xml:space="preserve"> Décima Quarta</w:t>
      </w:r>
      <w:r w:rsidRPr="00D93224">
        <w:rPr>
          <w:rFonts w:ascii="Arial" w:eastAsia="Times New Roman" w:hAnsi="Arial" w:cs="Arial"/>
          <w:i/>
          <w:sz w:val="20"/>
          <w:szCs w:val="20"/>
        </w:rPr>
        <w:t>.</w:t>
      </w:r>
      <w:r w:rsidRPr="00D93224">
        <w:rPr>
          <w:rFonts w:ascii="Arial" w:eastAsia="Times New Roman" w:hAnsi="Arial" w:cs="Arial"/>
          <w:sz w:val="20"/>
          <w:szCs w:val="20"/>
        </w:rPr>
        <w:t xml:space="preserve"> Os recursos serão recebidos, processados e decididos com observância do disposto no Capítulo V, da Lei nº 8.666/93 e suas alterações, nos seguintes termos:</w:t>
      </w:r>
    </w:p>
    <w:p w:rsidR="005254F8" w:rsidRPr="00D93224" w:rsidRDefault="005254F8" w:rsidP="0054127B">
      <w:pPr>
        <w:pStyle w:val="SemEspaamento"/>
        <w:jc w:val="both"/>
        <w:rPr>
          <w:rFonts w:ascii="Arial" w:eastAsia="Times New Roman" w:hAnsi="Arial" w:cs="Arial"/>
          <w:sz w:val="20"/>
          <w:szCs w:val="20"/>
        </w:rPr>
      </w:pPr>
      <w:r w:rsidRPr="00D93224">
        <w:rPr>
          <w:rFonts w:ascii="Arial" w:eastAsia="Times New Roman" w:hAnsi="Arial" w:cs="Arial"/>
          <w:sz w:val="20"/>
          <w:szCs w:val="20"/>
        </w:rPr>
        <w:t>§ 1º. Dos atos praticados com respeito a este Contrato cabe, no prazo de 05 (cinco) dias úteis, RECURSO, a contar da ciência inequívoca da CONTRATANTE, com o aviso de recebimento da notificação para o ato, ou ainda, em não sendo possível, da publicação no Diário Oficial do Município,</w:t>
      </w:r>
      <w:proofErr w:type="gramStart"/>
      <w:r w:rsidRPr="00D93224">
        <w:rPr>
          <w:rFonts w:ascii="Arial" w:eastAsia="Times New Roman" w:hAnsi="Arial" w:cs="Arial"/>
          <w:sz w:val="20"/>
          <w:szCs w:val="20"/>
        </w:rPr>
        <w:t xml:space="preserve">  </w:t>
      </w:r>
      <w:proofErr w:type="gramEnd"/>
      <w:r w:rsidRPr="00D93224">
        <w:rPr>
          <w:rFonts w:ascii="Arial" w:eastAsia="Times New Roman" w:hAnsi="Arial" w:cs="Arial"/>
          <w:sz w:val="20"/>
          <w:szCs w:val="20"/>
        </w:rPr>
        <w:t>nos casos de:</w:t>
      </w:r>
    </w:p>
    <w:p w:rsidR="005254F8" w:rsidRPr="00D93224" w:rsidRDefault="005254F8" w:rsidP="0054127B">
      <w:pPr>
        <w:pStyle w:val="SemEspaamento"/>
        <w:jc w:val="both"/>
        <w:rPr>
          <w:rFonts w:ascii="Arial" w:eastAsia="Times New Roman" w:hAnsi="Arial" w:cs="Arial"/>
          <w:sz w:val="20"/>
          <w:szCs w:val="20"/>
        </w:rPr>
      </w:pPr>
      <w:r w:rsidRPr="00D93224">
        <w:rPr>
          <w:rFonts w:ascii="Arial" w:eastAsia="Times New Roman" w:hAnsi="Arial" w:cs="Arial"/>
          <w:sz w:val="20"/>
          <w:szCs w:val="20"/>
        </w:rPr>
        <w:t>§ 2º. Os recursos, como regra, serão recebidos apenas em seu efeito devolutivo, podendo ser concedido efeito suspensivo, de ofício ou a pedido da CONTRATADA.</w:t>
      </w:r>
    </w:p>
    <w:p w:rsidR="005254F8" w:rsidRPr="00D93224" w:rsidRDefault="005254F8" w:rsidP="0054127B">
      <w:pPr>
        <w:pStyle w:val="SemEspaamento"/>
        <w:jc w:val="both"/>
        <w:rPr>
          <w:rFonts w:ascii="Arial" w:eastAsia="Times New Roman" w:hAnsi="Arial" w:cs="Arial"/>
          <w:sz w:val="20"/>
          <w:szCs w:val="20"/>
        </w:rPr>
      </w:pPr>
      <w:r w:rsidRPr="00D93224">
        <w:rPr>
          <w:rFonts w:ascii="Arial" w:eastAsia="Times New Roman" w:hAnsi="Arial" w:cs="Arial"/>
          <w:sz w:val="20"/>
          <w:szCs w:val="20"/>
        </w:rPr>
        <w:t xml:space="preserve">§ 3º. O recurso interposto pela CONTRATADA deverá ser dirigido ao Excelentíssimo Senhor </w:t>
      </w:r>
      <w:r w:rsidRPr="00D93224">
        <w:rPr>
          <w:rFonts w:ascii="Arial" w:eastAsia="Times New Roman" w:hAnsi="Arial" w:cs="Arial"/>
          <w:b/>
          <w:sz w:val="20"/>
          <w:szCs w:val="20"/>
        </w:rPr>
        <w:t xml:space="preserve">Prefeito Municipal de </w:t>
      </w:r>
      <w:r w:rsidRPr="00D93224">
        <w:rPr>
          <w:rFonts w:ascii="Arial" w:hAnsi="Arial" w:cs="Arial"/>
          <w:b/>
          <w:sz w:val="20"/>
          <w:szCs w:val="20"/>
        </w:rPr>
        <w:t>Ribeirão do Pinhal</w:t>
      </w:r>
      <w:r w:rsidRPr="00D93224">
        <w:rPr>
          <w:rFonts w:ascii="Arial" w:eastAsia="Times New Roman" w:hAnsi="Arial" w:cs="Arial"/>
          <w:sz w:val="20"/>
          <w:szCs w:val="20"/>
        </w:rPr>
        <w:t xml:space="preserve">, por intermédio do </w:t>
      </w:r>
      <w:r w:rsidRPr="00D93224">
        <w:rPr>
          <w:rFonts w:ascii="Arial" w:eastAsia="Times New Roman" w:hAnsi="Arial" w:cs="Arial"/>
          <w:b/>
          <w:sz w:val="20"/>
          <w:szCs w:val="20"/>
        </w:rPr>
        <w:t xml:space="preserve">Setor </w:t>
      </w:r>
      <w:r w:rsidRPr="00D93224">
        <w:rPr>
          <w:rFonts w:ascii="Arial" w:hAnsi="Arial" w:cs="Arial"/>
          <w:b/>
          <w:sz w:val="20"/>
          <w:szCs w:val="20"/>
        </w:rPr>
        <w:t>Licitações</w:t>
      </w:r>
      <w:r w:rsidRPr="00D93224">
        <w:rPr>
          <w:rFonts w:ascii="Arial" w:eastAsia="Times New Roman" w:hAnsi="Arial" w:cs="Arial"/>
          <w:sz w:val="20"/>
          <w:szCs w:val="20"/>
        </w:rPr>
        <w:t xml:space="preserve"> da CONTRATANTE, o qual poderá reconsiderar sua decisão no prazo de 05 (cinco) dias úteis, ou nesse mesmo prazo fazê-lo subir, devidamente informado, ao </w:t>
      </w:r>
      <w:proofErr w:type="gramStart"/>
      <w:r w:rsidRPr="00D93224">
        <w:rPr>
          <w:rFonts w:ascii="Arial" w:eastAsia="Times New Roman" w:hAnsi="Arial" w:cs="Arial"/>
          <w:sz w:val="20"/>
          <w:szCs w:val="20"/>
        </w:rPr>
        <w:t>Sr.</w:t>
      </w:r>
      <w:proofErr w:type="gramEnd"/>
      <w:r w:rsidRPr="00D93224">
        <w:rPr>
          <w:rFonts w:ascii="Arial" w:eastAsia="Times New Roman" w:hAnsi="Arial" w:cs="Arial"/>
          <w:sz w:val="20"/>
          <w:szCs w:val="20"/>
        </w:rPr>
        <w:t xml:space="preserve"> Prefeito Municipal, devendo, neste caso, a decisão ser proferida dentro do prazo de 05 (cinco) dias úteis, contados da data de recebimento do recurso, sob pena de responsabilidade.</w:t>
      </w:r>
    </w:p>
    <w:p w:rsidR="005254F8" w:rsidRPr="00D93224" w:rsidRDefault="005254F8" w:rsidP="0054127B">
      <w:pPr>
        <w:pStyle w:val="SemEspaamento"/>
        <w:jc w:val="both"/>
        <w:rPr>
          <w:rFonts w:ascii="Arial" w:eastAsia="Times New Roman" w:hAnsi="Arial" w:cs="Arial"/>
          <w:sz w:val="20"/>
          <w:szCs w:val="20"/>
        </w:rPr>
      </w:pPr>
      <w:r w:rsidRPr="00D93224">
        <w:rPr>
          <w:rFonts w:ascii="Arial" w:eastAsia="Times New Roman" w:hAnsi="Arial" w:cs="Arial"/>
          <w:sz w:val="20"/>
          <w:szCs w:val="20"/>
        </w:rPr>
        <w:t>§ 4º. Nenhum prazo de recurso se inicia ou corre sem que os autos do processo estejam com vista franqueada à CONTRATADA.</w:t>
      </w:r>
      <w:r w:rsidRPr="00D93224">
        <w:rPr>
          <w:rFonts w:ascii="Arial" w:eastAsia="Times New Roman" w:hAnsi="Arial" w:cs="Arial"/>
          <w:sz w:val="20"/>
          <w:szCs w:val="20"/>
        </w:rPr>
        <w:cr/>
        <w:t xml:space="preserve">§5º - Os recursos deverão ser apresentados em </w:t>
      </w:r>
      <w:proofErr w:type="gramStart"/>
      <w:r w:rsidRPr="00D93224">
        <w:rPr>
          <w:rFonts w:ascii="Arial" w:eastAsia="Times New Roman" w:hAnsi="Arial" w:cs="Arial"/>
          <w:sz w:val="20"/>
          <w:szCs w:val="20"/>
        </w:rPr>
        <w:t>1</w:t>
      </w:r>
      <w:proofErr w:type="gramEnd"/>
      <w:r w:rsidRPr="00D93224">
        <w:rPr>
          <w:rFonts w:ascii="Arial" w:eastAsia="Times New Roman" w:hAnsi="Arial" w:cs="Arial"/>
          <w:sz w:val="20"/>
          <w:szCs w:val="20"/>
        </w:rPr>
        <w:t xml:space="preserve"> (uma) via original, contendo razão ou denominação social, CNPJ (por via impressa, carimbo padronizado ou datilografado), datados, devidamente fundamentados e assinados por representante legal da empresa.</w:t>
      </w:r>
    </w:p>
    <w:p w:rsidR="005254F8" w:rsidRPr="00D93224" w:rsidRDefault="005254F8" w:rsidP="0054127B">
      <w:pPr>
        <w:pStyle w:val="SemEspaamento"/>
        <w:jc w:val="both"/>
        <w:rPr>
          <w:rFonts w:ascii="Arial" w:eastAsia="Times New Roman" w:hAnsi="Arial" w:cs="Arial"/>
          <w:sz w:val="20"/>
          <w:szCs w:val="20"/>
        </w:rPr>
      </w:pPr>
      <w:r w:rsidRPr="00D93224">
        <w:rPr>
          <w:rFonts w:ascii="Arial" w:eastAsia="Times New Roman" w:hAnsi="Arial" w:cs="Arial"/>
          <w:sz w:val="20"/>
          <w:szCs w:val="20"/>
        </w:rPr>
        <w:t>§6º - Em face da sanção de declaração de inidoneidade será, ainda, cabível o recurso previsto no art. 109, III, da Lei 8.666/93.</w:t>
      </w:r>
    </w:p>
    <w:p w:rsidR="0054127B" w:rsidRPr="00D93224" w:rsidRDefault="0054127B" w:rsidP="0054127B">
      <w:pPr>
        <w:pStyle w:val="SemEspaamento"/>
        <w:jc w:val="both"/>
        <w:rPr>
          <w:rFonts w:ascii="Arial" w:hAnsi="Arial" w:cs="Arial"/>
          <w:sz w:val="20"/>
          <w:szCs w:val="20"/>
        </w:rPr>
      </w:pPr>
    </w:p>
    <w:p w:rsidR="005254F8" w:rsidRPr="00D93224" w:rsidRDefault="005254F8" w:rsidP="005254F8">
      <w:pPr>
        <w:spacing w:before="120" w:after="120"/>
        <w:jc w:val="both"/>
        <w:rPr>
          <w:rFonts w:ascii="Arial" w:hAnsi="Arial" w:cs="Arial"/>
          <w:sz w:val="20"/>
          <w:szCs w:val="20"/>
        </w:rPr>
      </w:pPr>
      <w:r w:rsidRPr="00D93224">
        <w:rPr>
          <w:rFonts w:ascii="Arial" w:eastAsia="Times New Roman" w:hAnsi="Arial" w:cs="Arial"/>
          <w:b/>
          <w:sz w:val="20"/>
          <w:szCs w:val="20"/>
          <w:u w:val="single"/>
        </w:rPr>
        <w:t>XII - DOS RECURSOS ORÇAMENTÁRIOS</w:t>
      </w:r>
    </w:p>
    <w:p w:rsidR="005254F8" w:rsidRPr="00D93224" w:rsidRDefault="005254F8" w:rsidP="005254F8">
      <w:pPr>
        <w:spacing w:before="120" w:after="120"/>
        <w:jc w:val="both"/>
        <w:rPr>
          <w:rFonts w:ascii="Arial" w:eastAsia="Times New Roman" w:hAnsi="Arial" w:cs="Arial"/>
          <w:b/>
          <w:sz w:val="20"/>
          <w:szCs w:val="20"/>
        </w:rPr>
      </w:pPr>
      <w:r w:rsidRPr="00D93224">
        <w:rPr>
          <w:rFonts w:ascii="Arial" w:eastAsia="Times New Roman" w:hAnsi="Arial" w:cs="Arial"/>
          <w:b/>
          <w:sz w:val="20"/>
          <w:szCs w:val="20"/>
        </w:rPr>
        <w:t>Cláusula Décima Quinta</w:t>
      </w:r>
      <w:r w:rsidRPr="00D93224">
        <w:rPr>
          <w:rFonts w:ascii="Arial" w:eastAsia="Times New Roman" w:hAnsi="Arial" w:cs="Arial"/>
          <w:b/>
          <w:i/>
          <w:sz w:val="20"/>
          <w:szCs w:val="20"/>
        </w:rPr>
        <w:t>.</w:t>
      </w:r>
      <w:r w:rsidRPr="00D93224">
        <w:rPr>
          <w:rFonts w:ascii="Arial" w:eastAsia="Times New Roman" w:hAnsi="Arial" w:cs="Arial"/>
          <w:sz w:val="20"/>
          <w:szCs w:val="20"/>
        </w:rPr>
        <w:t xml:space="preserve"> As despesas decorrentes deste Contrato, os recursos orçamentários serão empenhados, estimativamente, à conta </w:t>
      </w:r>
      <w:r w:rsidRPr="00D93224">
        <w:rPr>
          <w:rFonts w:ascii="Arial" w:hAnsi="Arial" w:cs="Arial"/>
          <w:sz w:val="20"/>
          <w:szCs w:val="20"/>
        </w:rPr>
        <w:t>1</w:t>
      </w:r>
      <w:r w:rsidR="0054127B" w:rsidRPr="00D93224">
        <w:rPr>
          <w:rFonts w:ascii="Arial" w:hAnsi="Arial" w:cs="Arial"/>
          <w:sz w:val="20"/>
          <w:szCs w:val="20"/>
        </w:rPr>
        <w:t>3</w:t>
      </w:r>
      <w:r w:rsidRPr="00D93224">
        <w:rPr>
          <w:rFonts w:ascii="Arial" w:hAnsi="Arial" w:cs="Arial"/>
          <w:sz w:val="20"/>
          <w:szCs w:val="20"/>
        </w:rPr>
        <w:t>70-103, 1</w:t>
      </w:r>
      <w:r w:rsidR="0054127B" w:rsidRPr="00D93224">
        <w:rPr>
          <w:rFonts w:ascii="Arial" w:hAnsi="Arial" w:cs="Arial"/>
          <w:sz w:val="20"/>
          <w:szCs w:val="20"/>
        </w:rPr>
        <w:t>3</w:t>
      </w:r>
      <w:r w:rsidRPr="00D93224">
        <w:rPr>
          <w:rFonts w:ascii="Arial" w:hAnsi="Arial" w:cs="Arial"/>
          <w:sz w:val="20"/>
          <w:szCs w:val="20"/>
        </w:rPr>
        <w:t>80-104, 1</w:t>
      </w:r>
      <w:r w:rsidR="0054127B" w:rsidRPr="00D93224">
        <w:rPr>
          <w:rFonts w:ascii="Arial" w:hAnsi="Arial" w:cs="Arial"/>
          <w:sz w:val="20"/>
          <w:szCs w:val="20"/>
        </w:rPr>
        <w:t>3</w:t>
      </w:r>
      <w:r w:rsidRPr="00D93224">
        <w:rPr>
          <w:rFonts w:ascii="Arial" w:hAnsi="Arial" w:cs="Arial"/>
          <w:sz w:val="20"/>
          <w:szCs w:val="20"/>
        </w:rPr>
        <w:t>90-107, 1</w:t>
      </w:r>
      <w:r w:rsidR="0054127B" w:rsidRPr="00D93224">
        <w:rPr>
          <w:rFonts w:ascii="Arial" w:hAnsi="Arial" w:cs="Arial"/>
          <w:sz w:val="20"/>
          <w:szCs w:val="20"/>
        </w:rPr>
        <w:t>52</w:t>
      </w:r>
      <w:r w:rsidRPr="00D93224">
        <w:rPr>
          <w:rFonts w:ascii="Arial" w:hAnsi="Arial" w:cs="Arial"/>
          <w:sz w:val="20"/>
          <w:szCs w:val="20"/>
        </w:rPr>
        <w:t>0-103, 1</w:t>
      </w:r>
      <w:r w:rsidR="0054127B" w:rsidRPr="00D93224">
        <w:rPr>
          <w:rFonts w:ascii="Arial" w:hAnsi="Arial" w:cs="Arial"/>
          <w:sz w:val="20"/>
          <w:szCs w:val="20"/>
        </w:rPr>
        <w:t>53</w:t>
      </w:r>
      <w:r w:rsidRPr="00D93224">
        <w:rPr>
          <w:rFonts w:ascii="Arial" w:hAnsi="Arial" w:cs="Arial"/>
          <w:sz w:val="20"/>
          <w:szCs w:val="20"/>
        </w:rPr>
        <w:t>0-104, 1</w:t>
      </w:r>
      <w:r w:rsidR="0054127B" w:rsidRPr="00D93224">
        <w:rPr>
          <w:rFonts w:ascii="Arial" w:hAnsi="Arial" w:cs="Arial"/>
          <w:sz w:val="20"/>
          <w:szCs w:val="20"/>
        </w:rPr>
        <w:t>54</w:t>
      </w:r>
      <w:r w:rsidRPr="00D93224">
        <w:rPr>
          <w:rFonts w:ascii="Arial" w:hAnsi="Arial" w:cs="Arial"/>
          <w:sz w:val="20"/>
          <w:szCs w:val="20"/>
        </w:rPr>
        <w:t>0-107, 1</w:t>
      </w:r>
      <w:r w:rsidR="0054127B" w:rsidRPr="00D93224">
        <w:rPr>
          <w:rFonts w:ascii="Arial" w:hAnsi="Arial" w:cs="Arial"/>
          <w:sz w:val="20"/>
          <w:szCs w:val="20"/>
        </w:rPr>
        <w:t>71</w:t>
      </w:r>
      <w:r w:rsidRPr="00D93224">
        <w:rPr>
          <w:rFonts w:ascii="Arial" w:hAnsi="Arial" w:cs="Arial"/>
          <w:sz w:val="20"/>
          <w:szCs w:val="20"/>
        </w:rPr>
        <w:t>0-103, 1</w:t>
      </w:r>
      <w:r w:rsidR="0054127B" w:rsidRPr="00D93224">
        <w:rPr>
          <w:rFonts w:ascii="Arial" w:hAnsi="Arial" w:cs="Arial"/>
          <w:sz w:val="20"/>
          <w:szCs w:val="20"/>
        </w:rPr>
        <w:t>72</w:t>
      </w:r>
      <w:r w:rsidRPr="00D93224">
        <w:rPr>
          <w:rFonts w:ascii="Arial" w:hAnsi="Arial" w:cs="Arial"/>
          <w:sz w:val="20"/>
          <w:szCs w:val="20"/>
        </w:rPr>
        <w:t>0-104 e 1</w:t>
      </w:r>
      <w:r w:rsidR="0054127B" w:rsidRPr="00D93224">
        <w:rPr>
          <w:rFonts w:ascii="Arial" w:hAnsi="Arial" w:cs="Arial"/>
          <w:sz w:val="20"/>
          <w:szCs w:val="20"/>
        </w:rPr>
        <w:t>7</w:t>
      </w:r>
      <w:r w:rsidRPr="00D93224">
        <w:rPr>
          <w:rFonts w:ascii="Arial" w:hAnsi="Arial" w:cs="Arial"/>
          <w:sz w:val="20"/>
          <w:szCs w:val="20"/>
        </w:rPr>
        <w:t>80-107-33903000</w:t>
      </w:r>
      <w:r w:rsidRPr="00D93224">
        <w:rPr>
          <w:rFonts w:ascii="Arial" w:eastAsia="Times New Roman" w:hAnsi="Arial" w:cs="Arial"/>
          <w:sz w:val="20"/>
          <w:szCs w:val="20"/>
        </w:rPr>
        <w:t xml:space="preserve">, no montante de </w:t>
      </w:r>
      <w:r w:rsidRPr="00D93224">
        <w:rPr>
          <w:rFonts w:ascii="Arial" w:eastAsia="Times New Roman" w:hAnsi="Arial" w:cs="Arial"/>
          <w:b/>
          <w:sz w:val="20"/>
          <w:szCs w:val="20"/>
        </w:rPr>
        <w:t xml:space="preserve">R$ </w:t>
      </w:r>
      <w:r w:rsidRPr="00D93224">
        <w:rPr>
          <w:rFonts w:ascii="Arial" w:hAnsi="Arial" w:cs="Arial"/>
          <w:b/>
          <w:sz w:val="20"/>
          <w:szCs w:val="20"/>
        </w:rPr>
        <w:t>370.036,00</w:t>
      </w:r>
      <w:r w:rsidRPr="00D93224">
        <w:rPr>
          <w:rFonts w:ascii="Arial" w:eastAsia="Times New Roman" w:hAnsi="Arial" w:cs="Arial"/>
          <w:b/>
          <w:sz w:val="20"/>
          <w:szCs w:val="20"/>
        </w:rPr>
        <w:t>.</w:t>
      </w:r>
    </w:p>
    <w:p w:rsidR="005254F8" w:rsidRPr="00D93224" w:rsidRDefault="005254F8" w:rsidP="005254F8">
      <w:pPr>
        <w:keepNext/>
        <w:spacing w:before="120" w:after="120"/>
        <w:jc w:val="both"/>
        <w:outlineLvl w:val="0"/>
        <w:rPr>
          <w:rFonts w:ascii="Arial" w:eastAsia="Times New Roman" w:hAnsi="Arial" w:cs="Arial"/>
          <w:b/>
          <w:sz w:val="20"/>
          <w:szCs w:val="20"/>
          <w:u w:val="single"/>
        </w:rPr>
      </w:pPr>
      <w:r w:rsidRPr="00D93224">
        <w:rPr>
          <w:rFonts w:ascii="Arial" w:eastAsia="Times New Roman" w:hAnsi="Arial" w:cs="Arial"/>
          <w:b/>
          <w:sz w:val="20"/>
          <w:szCs w:val="20"/>
          <w:u w:val="single"/>
        </w:rPr>
        <w:t>XIII - DA VINCULAÇÃO</w:t>
      </w:r>
    </w:p>
    <w:p w:rsidR="005254F8" w:rsidRPr="00D93224" w:rsidRDefault="005254F8" w:rsidP="005254F8">
      <w:pPr>
        <w:spacing w:before="120" w:after="120"/>
        <w:jc w:val="both"/>
        <w:rPr>
          <w:rFonts w:ascii="Arial" w:eastAsia="Times New Roman" w:hAnsi="Arial" w:cs="Arial"/>
          <w:sz w:val="20"/>
          <w:szCs w:val="20"/>
        </w:rPr>
      </w:pPr>
      <w:r w:rsidRPr="00D93224">
        <w:rPr>
          <w:rFonts w:ascii="Arial" w:eastAsia="Times New Roman" w:hAnsi="Arial" w:cs="Arial"/>
          <w:b/>
          <w:sz w:val="20"/>
          <w:szCs w:val="20"/>
        </w:rPr>
        <w:t>Cláusula Décima Sexta</w:t>
      </w:r>
      <w:r w:rsidRPr="00D93224">
        <w:rPr>
          <w:rFonts w:ascii="Arial" w:eastAsia="Times New Roman" w:hAnsi="Arial" w:cs="Arial"/>
          <w:b/>
          <w:i/>
          <w:sz w:val="20"/>
          <w:szCs w:val="20"/>
        </w:rPr>
        <w:t>.</w:t>
      </w:r>
      <w:r w:rsidRPr="00D93224">
        <w:rPr>
          <w:rFonts w:ascii="Arial" w:eastAsia="Times New Roman" w:hAnsi="Arial" w:cs="Arial"/>
          <w:sz w:val="20"/>
          <w:szCs w:val="20"/>
        </w:rPr>
        <w:t xml:space="preserve"> As partes se vinculam ao contido no presente contrato </w:t>
      </w:r>
      <w:proofErr w:type="gramStart"/>
      <w:r w:rsidRPr="00D93224">
        <w:rPr>
          <w:rFonts w:ascii="Arial" w:eastAsia="Times New Roman" w:hAnsi="Arial" w:cs="Arial"/>
          <w:sz w:val="20"/>
          <w:szCs w:val="20"/>
        </w:rPr>
        <w:t xml:space="preserve">administrativo, assim como nos termos da proposta de preço apresentada pela </w:t>
      </w:r>
      <w:r w:rsidRPr="00D93224">
        <w:rPr>
          <w:rFonts w:ascii="Arial" w:eastAsia="Times New Roman" w:hAnsi="Arial" w:cs="Arial"/>
          <w:b/>
          <w:sz w:val="20"/>
          <w:szCs w:val="20"/>
          <w:u w:val="single"/>
        </w:rPr>
        <w:t>CONTRATADA</w:t>
      </w:r>
      <w:r w:rsidRPr="00D93224">
        <w:rPr>
          <w:rFonts w:ascii="Arial" w:eastAsia="Times New Roman" w:hAnsi="Arial" w:cs="Arial"/>
          <w:sz w:val="20"/>
          <w:szCs w:val="20"/>
        </w:rPr>
        <w:t>, devidamente reconhecida</w:t>
      </w:r>
      <w:proofErr w:type="gramEnd"/>
      <w:r w:rsidRPr="00D93224">
        <w:rPr>
          <w:rFonts w:ascii="Arial" w:eastAsia="Times New Roman" w:hAnsi="Arial" w:cs="Arial"/>
          <w:sz w:val="20"/>
          <w:szCs w:val="20"/>
        </w:rPr>
        <w:t xml:space="preserve"> como compatível com os preços praticados no mercado profissional de serviços especializados na área, conforme consta dos autos do Processo nº 001, referente à inexigibilidade nº 001/2021.</w:t>
      </w:r>
    </w:p>
    <w:p w:rsidR="005254F8" w:rsidRPr="00D93224" w:rsidRDefault="005254F8" w:rsidP="005254F8">
      <w:pPr>
        <w:spacing w:before="120" w:after="120"/>
        <w:jc w:val="both"/>
        <w:outlineLvl w:val="0"/>
        <w:rPr>
          <w:rFonts w:ascii="Arial" w:eastAsia="Times New Roman" w:hAnsi="Arial" w:cs="Arial"/>
          <w:b/>
          <w:sz w:val="20"/>
          <w:szCs w:val="20"/>
          <w:u w:val="single"/>
        </w:rPr>
      </w:pPr>
      <w:r w:rsidRPr="00D93224">
        <w:rPr>
          <w:rFonts w:ascii="Arial" w:eastAsia="Times New Roman" w:hAnsi="Arial" w:cs="Arial"/>
          <w:b/>
          <w:sz w:val="20"/>
          <w:szCs w:val="20"/>
          <w:u w:val="single"/>
        </w:rPr>
        <w:t>XIV - LEGISLAÇÃO APLICÁVEL</w:t>
      </w:r>
    </w:p>
    <w:p w:rsidR="005254F8" w:rsidRPr="00D93224" w:rsidRDefault="005254F8" w:rsidP="005254F8">
      <w:pPr>
        <w:spacing w:before="120" w:after="120"/>
        <w:jc w:val="both"/>
        <w:rPr>
          <w:rFonts w:ascii="Arial" w:eastAsia="Times New Roman" w:hAnsi="Arial" w:cs="Arial"/>
          <w:sz w:val="20"/>
          <w:szCs w:val="20"/>
        </w:rPr>
      </w:pPr>
      <w:r w:rsidRPr="00D93224">
        <w:rPr>
          <w:rFonts w:ascii="Arial" w:eastAsia="Times New Roman" w:hAnsi="Arial" w:cs="Arial"/>
          <w:b/>
          <w:sz w:val="20"/>
          <w:szCs w:val="20"/>
        </w:rPr>
        <w:t>Cláusula Décima Sétima.</w:t>
      </w:r>
      <w:r w:rsidRPr="00D93224">
        <w:rPr>
          <w:rFonts w:ascii="Arial" w:eastAsia="Times New Roman" w:hAnsi="Arial" w:cs="Arial"/>
          <w:sz w:val="20"/>
          <w:szCs w:val="20"/>
        </w:rPr>
        <w:t xml:space="preserve"> Aplicam-se à execução deste Contrato a Lei 8.666/93 e alterações, e legislação complementar pertinente.</w:t>
      </w:r>
    </w:p>
    <w:p w:rsidR="005254F8" w:rsidRPr="00D93224" w:rsidRDefault="005254F8" w:rsidP="005254F8">
      <w:pPr>
        <w:spacing w:before="120" w:after="120"/>
        <w:jc w:val="both"/>
        <w:rPr>
          <w:rFonts w:ascii="Arial" w:eastAsia="Times New Roman" w:hAnsi="Arial" w:cs="Arial"/>
          <w:sz w:val="20"/>
          <w:szCs w:val="20"/>
        </w:rPr>
      </w:pPr>
      <w:r w:rsidRPr="00D93224">
        <w:rPr>
          <w:rFonts w:ascii="Arial" w:eastAsia="Times New Roman" w:hAnsi="Arial" w:cs="Arial"/>
          <w:sz w:val="20"/>
          <w:szCs w:val="20"/>
        </w:rPr>
        <w:t>§1º. A execução contratual e todas as ocorrências decorrentes da presente avença são regidas pelas normas gerais sobre licitações e contratos administrativos estabelecidas pela Lei federal n. 8.666, de 21 de junho de 1993, com as alterações dadas pela Lei federal n. 9.648, de 27 de maio de 1998.</w:t>
      </w:r>
    </w:p>
    <w:p w:rsidR="005254F8" w:rsidRPr="00D93224" w:rsidRDefault="005254F8" w:rsidP="005254F8">
      <w:pPr>
        <w:spacing w:before="120" w:after="120"/>
        <w:jc w:val="both"/>
        <w:rPr>
          <w:rFonts w:ascii="Arial" w:eastAsia="Times New Roman" w:hAnsi="Arial" w:cs="Arial"/>
          <w:sz w:val="20"/>
          <w:szCs w:val="20"/>
        </w:rPr>
      </w:pPr>
      <w:r w:rsidRPr="00D93224">
        <w:rPr>
          <w:rFonts w:ascii="Arial" w:eastAsia="Times New Roman" w:hAnsi="Arial" w:cs="Arial"/>
          <w:sz w:val="20"/>
          <w:szCs w:val="20"/>
        </w:rPr>
        <w:lastRenderedPageBreak/>
        <w:t xml:space="preserve">§2º. Os casos omissos e não solucionáveis pelas normas gerais previstas na lei de regência de licitação e contratos, submeter-se-ão aos preceitos de direito público, em primeiro lugar, para depois ser-lhes aplicada </w:t>
      </w:r>
      <w:proofErr w:type="gramStart"/>
      <w:r w:rsidRPr="00D93224">
        <w:rPr>
          <w:rFonts w:ascii="Arial" w:eastAsia="Times New Roman" w:hAnsi="Arial" w:cs="Arial"/>
          <w:sz w:val="20"/>
          <w:szCs w:val="20"/>
        </w:rPr>
        <w:t>a</w:t>
      </w:r>
      <w:proofErr w:type="gramEnd"/>
      <w:r w:rsidRPr="00D93224">
        <w:rPr>
          <w:rFonts w:ascii="Arial" w:eastAsia="Times New Roman" w:hAnsi="Arial" w:cs="Arial"/>
          <w:sz w:val="20"/>
          <w:szCs w:val="20"/>
        </w:rPr>
        <w:t xml:space="preserve"> teoria geral dos contratos e as disposições do direito privado. </w:t>
      </w:r>
    </w:p>
    <w:p w:rsidR="005254F8" w:rsidRPr="00D93224" w:rsidRDefault="005254F8" w:rsidP="005254F8">
      <w:pPr>
        <w:spacing w:before="120" w:after="120"/>
        <w:jc w:val="both"/>
        <w:outlineLvl w:val="0"/>
        <w:rPr>
          <w:rFonts w:ascii="Arial" w:eastAsia="Times New Roman" w:hAnsi="Arial" w:cs="Arial"/>
          <w:b/>
          <w:sz w:val="20"/>
          <w:szCs w:val="20"/>
          <w:u w:val="single"/>
        </w:rPr>
      </w:pPr>
      <w:r w:rsidRPr="00D93224">
        <w:rPr>
          <w:rFonts w:ascii="Arial" w:eastAsia="Times New Roman" w:hAnsi="Arial" w:cs="Arial"/>
          <w:b/>
          <w:sz w:val="20"/>
          <w:szCs w:val="20"/>
          <w:u w:val="single"/>
        </w:rPr>
        <w:t>XV - FORO COMPETENTE</w:t>
      </w:r>
    </w:p>
    <w:p w:rsidR="005254F8" w:rsidRPr="00D93224" w:rsidRDefault="005254F8" w:rsidP="005254F8">
      <w:pPr>
        <w:spacing w:before="120" w:after="120"/>
        <w:jc w:val="both"/>
        <w:rPr>
          <w:rFonts w:ascii="Arial" w:eastAsia="Times New Roman" w:hAnsi="Arial" w:cs="Arial"/>
          <w:sz w:val="20"/>
          <w:szCs w:val="20"/>
        </w:rPr>
      </w:pPr>
      <w:r w:rsidRPr="00D93224">
        <w:rPr>
          <w:rFonts w:ascii="Arial" w:eastAsia="Times New Roman" w:hAnsi="Arial" w:cs="Arial"/>
          <w:b/>
          <w:sz w:val="20"/>
          <w:szCs w:val="20"/>
        </w:rPr>
        <w:t>Cláusula Décima Sétima</w:t>
      </w:r>
      <w:r w:rsidRPr="00D93224">
        <w:rPr>
          <w:rFonts w:ascii="Arial" w:eastAsia="Times New Roman" w:hAnsi="Arial" w:cs="Arial"/>
          <w:b/>
          <w:i/>
          <w:sz w:val="20"/>
          <w:szCs w:val="20"/>
        </w:rPr>
        <w:t>.</w:t>
      </w:r>
      <w:r w:rsidRPr="00D93224">
        <w:rPr>
          <w:rFonts w:ascii="Arial" w:eastAsia="Times New Roman" w:hAnsi="Arial" w:cs="Arial"/>
          <w:sz w:val="20"/>
          <w:szCs w:val="20"/>
        </w:rPr>
        <w:t xml:space="preserve"> Fica eleito o foro da Cidade de </w:t>
      </w:r>
      <w:r w:rsidRPr="00D93224">
        <w:rPr>
          <w:rFonts w:ascii="Arial" w:hAnsi="Arial" w:cs="Arial"/>
          <w:sz w:val="20"/>
          <w:szCs w:val="20"/>
        </w:rPr>
        <w:t>Ribeirão do Pinhal</w:t>
      </w:r>
      <w:r w:rsidRPr="00D93224">
        <w:rPr>
          <w:rFonts w:ascii="Arial" w:eastAsia="Times New Roman" w:hAnsi="Arial" w:cs="Arial"/>
          <w:sz w:val="20"/>
          <w:szCs w:val="20"/>
        </w:rPr>
        <w:t xml:space="preserve">, Estado de </w:t>
      </w:r>
      <w:r w:rsidRPr="00D93224">
        <w:rPr>
          <w:rFonts w:ascii="Arial" w:hAnsi="Arial" w:cs="Arial"/>
          <w:sz w:val="20"/>
          <w:szCs w:val="20"/>
        </w:rPr>
        <w:t>Paraná</w:t>
      </w:r>
      <w:r w:rsidRPr="00D93224">
        <w:rPr>
          <w:rFonts w:ascii="Arial" w:eastAsia="Times New Roman" w:hAnsi="Arial" w:cs="Arial"/>
          <w:sz w:val="20"/>
          <w:szCs w:val="20"/>
        </w:rPr>
        <w:t>, para dirimir quaisquer litígios decorrentes da execução deste Contrato.</w:t>
      </w:r>
    </w:p>
    <w:p w:rsidR="005254F8" w:rsidRPr="00D93224" w:rsidRDefault="005254F8" w:rsidP="005254F8">
      <w:pPr>
        <w:pStyle w:val="Recuodecorpodetexto3"/>
        <w:widowControl/>
        <w:spacing w:line="276" w:lineRule="auto"/>
        <w:ind w:left="0" w:firstLine="0"/>
        <w:rPr>
          <w:rFonts w:ascii="Arial" w:hAnsi="Arial" w:cs="Arial"/>
          <w:sz w:val="20"/>
        </w:rPr>
      </w:pPr>
      <w:r w:rsidRPr="00D93224">
        <w:rPr>
          <w:rFonts w:ascii="Arial" w:hAnsi="Arial" w:cs="Arial"/>
          <w:sz w:val="20"/>
        </w:rPr>
        <w:t>E, para firmeza e como prova de assim haverem ajustado e contratado, é lavrado o presente em 02 (duas) vias de igual teor, o qual, depois de lido e achado conforme, é assinado pelas partes.</w:t>
      </w:r>
    </w:p>
    <w:p w:rsidR="005254F8" w:rsidRPr="00D93224" w:rsidRDefault="005254F8" w:rsidP="005254F8">
      <w:pPr>
        <w:pStyle w:val="NormalWeb"/>
        <w:jc w:val="right"/>
        <w:rPr>
          <w:rFonts w:ascii="Arial" w:hAnsi="Arial" w:cs="Arial"/>
          <w:sz w:val="20"/>
          <w:szCs w:val="20"/>
        </w:rPr>
      </w:pPr>
      <w:r w:rsidRPr="00D93224">
        <w:rPr>
          <w:rFonts w:ascii="Arial" w:hAnsi="Arial" w:cs="Arial"/>
          <w:sz w:val="20"/>
          <w:szCs w:val="20"/>
        </w:rPr>
        <w:t xml:space="preserve">Ribeirão do Pinhal, 23 de fevereiro de 2021. </w:t>
      </w:r>
    </w:p>
    <w:p w:rsidR="005254F8" w:rsidRPr="00D93224" w:rsidRDefault="005254F8" w:rsidP="005254F8">
      <w:pPr>
        <w:pStyle w:val="NormalWeb"/>
        <w:jc w:val="right"/>
        <w:rPr>
          <w:rFonts w:ascii="Arial" w:hAnsi="Arial" w:cs="Arial"/>
          <w:sz w:val="20"/>
          <w:szCs w:val="20"/>
        </w:rPr>
      </w:pPr>
    </w:p>
    <w:p w:rsidR="005254F8" w:rsidRPr="00D93224" w:rsidRDefault="005254F8" w:rsidP="005254F8">
      <w:pPr>
        <w:pStyle w:val="NormalWeb"/>
        <w:jc w:val="right"/>
        <w:rPr>
          <w:rFonts w:ascii="Arial" w:hAnsi="Arial" w:cs="Arial"/>
          <w:sz w:val="20"/>
          <w:szCs w:val="20"/>
        </w:rPr>
      </w:pPr>
    </w:p>
    <w:tbl>
      <w:tblPr>
        <w:tblStyle w:val="Tabelacomgrade"/>
        <w:tblW w:w="89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933"/>
        <w:gridCol w:w="4023"/>
      </w:tblGrid>
      <w:tr w:rsidR="005254F8" w:rsidRPr="00D93224" w:rsidTr="00E54AA6">
        <w:tc>
          <w:tcPr>
            <w:tcW w:w="4933" w:type="dxa"/>
          </w:tcPr>
          <w:p w:rsidR="005254F8" w:rsidRPr="00D93224" w:rsidRDefault="005254F8" w:rsidP="00E54AA6">
            <w:pPr>
              <w:jc w:val="center"/>
              <w:rPr>
                <w:rFonts w:ascii="Arial" w:hAnsi="Arial" w:cs="Arial"/>
              </w:rPr>
            </w:pPr>
            <w:r w:rsidRPr="00D93224">
              <w:rPr>
                <w:rFonts w:ascii="Arial" w:hAnsi="Arial" w:cs="Arial"/>
              </w:rPr>
              <w:t>DARTAGNAN CALIXTO FRAIZ</w:t>
            </w:r>
          </w:p>
          <w:p w:rsidR="005254F8" w:rsidRPr="00D93224" w:rsidRDefault="005254F8" w:rsidP="00E54AA6">
            <w:pPr>
              <w:jc w:val="center"/>
              <w:rPr>
                <w:rFonts w:ascii="Arial" w:hAnsi="Arial" w:cs="Arial"/>
              </w:rPr>
            </w:pPr>
            <w:r w:rsidRPr="00D93224">
              <w:rPr>
                <w:rFonts w:ascii="Arial" w:hAnsi="Arial" w:cs="Arial"/>
              </w:rPr>
              <w:t>PREFEITO MUNICIPAL</w:t>
            </w:r>
          </w:p>
        </w:tc>
        <w:tc>
          <w:tcPr>
            <w:tcW w:w="4023" w:type="dxa"/>
          </w:tcPr>
          <w:p w:rsidR="005254F8" w:rsidRPr="00D93224" w:rsidRDefault="005254F8" w:rsidP="00E54AA6">
            <w:pPr>
              <w:pStyle w:val="SemEspaamento"/>
              <w:jc w:val="center"/>
              <w:rPr>
                <w:rFonts w:ascii="Arial" w:hAnsi="Arial" w:cs="Arial"/>
              </w:rPr>
            </w:pPr>
            <w:r w:rsidRPr="00D93224">
              <w:rPr>
                <w:rFonts w:ascii="Arial" w:hAnsi="Arial" w:cs="Arial"/>
                <w:bCs/>
              </w:rPr>
              <w:t>RICARDO TAVARES DE OLIVEIRA</w:t>
            </w:r>
            <w:r w:rsidRPr="00D93224">
              <w:rPr>
                <w:rFonts w:ascii="Arial" w:hAnsi="Arial" w:cs="Arial"/>
              </w:rPr>
              <w:t xml:space="preserve"> </w:t>
            </w:r>
          </w:p>
          <w:p w:rsidR="005254F8" w:rsidRDefault="005254F8" w:rsidP="00E54AA6">
            <w:pPr>
              <w:pStyle w:val="SemEspaamento"/>
              <w:jc w:val="center"/>
              <w:rPr>
                <w:rFonts w:ascii="Arial" w:hAnsi="Arial" w:cs="Arial"/>
                <w:bCs/>
              </w:rPr>
            </w:pPr>
            <w:r w:rsidRPr="00D93224">
              <w:rPr>
                <w:rFonts w:ascii="Arial" w:hAnsi="Arial" w:cs="Arial"/>
              </w:rPr>
              <w:t xml:space="preserve">CPF: </w:t>
            </w:r>
            <w:r w:rsidRPr="00D93224">
              <w:rPr>
                <w:rFonts w:ascii="Arial" w:hAnsi="Arial" w:cs="Arial"/>
                <w:bCs/>
              </w:rPr>
              <w:t>139.883.098-42</w:t>
            </w:r>
          </w:p>
          <w:p w:rsidR="00D93224" w:rsidRDefault="00D93224" w:rsidP="00E54AA6">
            <w:pPr>
              <w:pStyle w:val="SemEspaamento"/>
              <w:jc w:val="center"/>
              <w:rPr>
                <w:rFonts w:ascii="Arial" w:hAnsi="Arial" w:cs="Arial"/>
                <w:bCs/>
              </w:rPr>
            </w:pPr>
          </w:p>
          <w:p w:rsidR="00D93224" w:rsidRDefault="00D93224" w:rsidP="00E54AA6">
            <w:pPr>
              <w:pStyle w:val="SemEspaamento"/>
              <w:jc w:val="center"/>
              <w:rPr>
                <w:rFonts w:ascii="Arial" w:hAnsi="Arial" w:cs="Arial"/>
                <w:bCs/>
              </w:rPr>
            </w:pPr>
          </w:p>
          <w:p w:rsidR="00D93224" w:rsidRPr="00D93224" w:rsidRDefault="00D93224" w:rsidP="00E54AA6">
            <w:pPr>
              <w:pStyle w:val="SemEspaamento"/>
              <w:jc w:val="center"/>
              <w:rPr>
                <w:rFonts w:ascii="Arial" w:hAnsi="Arial" w:cs="Arial"/>
                <w:bCs/>
              </w:rPr>
            </w:pPr>
          </w:p>
          <w:p w:rsidR="005254F8" w:rsidRPr="00D93224" w:rsidRDefault="005254F8" w:rsidP="00E54AA6">
            <w:pPr>
              <w:pStyle w:val="SemEspaamento"/>
              <w:jc w:val="center"/>
              <w:rPr>
                <w:rFonts w:ascii="Arial" w:hAnsi="Arial" w:cs="Arial"/>
                <w:bCs/>
              </w:rPr>
            </w:pPr>
          </w:p>
          <w:p w:rsidR="005254F8" w:rsidRPr="00D93224" w:rsidRDefault="005254F8" w:rsidP="00E54AA6">
            <w:pPr>
              <w:pStyle w:val="SemEspaamento"/>
              <w:jc w:val="center"/>
              <w:rPr>
                <w:rFonts w:ascii="Arial" w:hAnsi="Arial" w:cs="Arial"/>
                <w:bCs/>
              </w:rPr>
            </w:pPr>
          </w:p>
          <w:p w:rsidR="005254F8" w:rsidRPr="00D93224" w:rsidRDefault="005254F8" w:rsidP="00E54AA6">
            <w:pPr>
              <w:pStyle w:val="SemEspaamento"/>
              <w:jc w:val="center"/>
              <w:rPr>
                <w:rFonts w:ascii="Arial" w:hAnsi="Arial" w:cs="Arial"/>
                <w:bCs/>
              </w:rPr>
            </w:pPr>
          </w:p>
          <w:p w:rsidR="00CD0625" w:rsidRDefault="00CD0625" w:rsidP="00E54AA6">
            <w:pPr>
              <w:pStyle w:val="SemEspaamento"/>
              <w:jc w:val="center"/>
              <w:rPr>
                <w:rFonts w:ascii="Arial" w:hAnsi="Arial" w:cs="Arial"/>
                <w:bCs/>
              </w:rPr>
            </w:pPr>
            <w:r w:rsidRPr="00CD0625">
              <w:rPr>
                <w:rFonts w:ascii="Arial" w:hAnsi="Arial" w:cs="Arial"/>
                <w:bCs/>
              </w:rPr>
              <w:t>ARAMIS ANTONIO DA LUZ</w:t>
            </w:r>
          </w:p>
          <w:p w:rsidR="005254F8" w:rsidRPr="00D93224" w:rsidRDefault="005254F8" w:rsidP="00E54AA6">
            <w:pPr>
              <w:pStyle w:val="SemEspaamento"/>
              <w:jc w:val="center"/>
              <w:rPr>
                <w:rFonts w:ascii="Arial" w:hAnsi="Arial" w:cs="Arial"/>
                <w:bCs/>
              </w:rPr>
            </w:pPr>
            <w:r w:rsidRPr="00D93224">
              <w:rPr>
                <w:rFonts w:ascii="Arial" w:hAnsi="Arial" w:cs="Arial"/>
              </w:rPr>
              <w:t xml:space="preserve">CPF: </w:t>
            </w:r>
            <w:r w:rsidR="00CD0625">
              <w:rPr>
                <w:rFonts w:ascii="Arial" w:hAnsi="Arial" w:cs="Arial"/>
                <w:bCs/>
              </w:rPr>
              <w:t>484.928.849-91</w:t>
            </w:r>
          </w:p>
          <w:p w:rsidR="005254F8" w:rsidRPr="00D93224" w:rsidRDefault="005254F8" w:rsidP="00E54AA6">
            <w:pPr>
              <w:pStyle w:val="SemEspaamento"/>
              <w:jc w:val="center"/>
              <w:rPr>
                <w:rFonts w:ascii="Arial" w:hAnsi="Arial" w:cs="Arial"/>
              </w:rPr>
            </w:pPr>
          </w:p>
        </w:tc>
      </w:tr>
    </w:tbl>
    <w:p w:rsidR="005254F8" w:rsidRDefault="005254F8" w:rsidP="005254F8">
      <w:pPr>
        <w:pStyle w:val="SemEspaamento"/>
        <w:rPr>
          <w:rFonts w:ascii="Arial" w:hAnsi="Arial" w:cs="Arial"/>
          <w:sz w:val="20"/>
          <w:szCs w:val="20"/>
        </w:rPr>
      </w:pPr>
      <w:r w:rsidRPr="00D93224">
        <w:rPr>
          <w:rFonts w:ascii="Arial" w:hAnsi="Arial" w:cs="Arial"/>
          <w:sz w:val="20"/>
          <w:szCs w:val="20"/>
        </w:rPr>
        <w:t>TESTEMUNHAS:</w:t>
      </w:r>
    </w:p>
    <w:p w:rsidR="00D93224" w:rsidRPr="00D93224" w:rsidRDefault="00D93224" w:rsidP="005254F8">
      <w:pPr>
        <w:pStyle w:val="SemEspaamento"/>
        <w:rPr>
          <w:rFonts w:ascii="Arial" w:hAnsi="Arial" w:cs="Arial"/>
          <w:sz w:val="20"/>
          <w:szCs w:val="20"/>
        </w:rPr>
      </w:pPr>
    </w:p>
    <w:p w:rsidR="005254F8" w:rsidRPr="00D93224" w:rsidRDefault="005254F8" w:rsidP="005254F8">
      <w:pPr>
        <w:pStyle w:val="SemEspaamento"/>
        <w:rPr>
          <w:rFonts w:ascii="Arial" w:hAnsi="Arial" w:cs="Arial"/>
          <w:sz w:val="20"/>
          <w:szCs w:val="20"/>
        </w:rPr>
      </w:pPr>
    </w:p>
    <w:p w:rsidR="005254F8" w:rsidRPr="00D93224" w:rsidRDefault="005254F8" w:rsidP="005254F8">
      <w:pPr>
        <w:pStyle w:val="SemEspaamento"/>
        <w:rPr>
          <w:rFonts w:ascii="Arial" w:hAnsi="Arial" w:cs="Arial"/>
          <w:sz w:val="20"/>
          <w:szCs w:val="20"/>
        </w:rPr>
      </w:pPr>
    </w:p>
    <w:tbl>
      <w:tblPr>
        <w:tblW w:w="0" w:type="auto"/>
        <w:tblLook w:val="04A0"/>
      </w:tblPr>
      <w:tblGrid>
        <w:gridCol w:w="4606"/>
        <w:gridCol w:w="4606"/>
      </w:tblGrid>
      <w:tr w:rsidR="005254F8" w:rsidRPr="00D93224" w:rsidTr="00E54AA6">
        <w:tc>
          <w:tcPr>
            <w:tcW w:w="4606" w:type="dxa"/>
          </w:tcPr>
          <w:p w:rsidR="005254F8" w:rsidRPr="00D93224" w:rsidRDefault="005254F8" w:rsidP="00E54AA6">
            <w:pPr>
              <w:pStyle w:val="SemEspaamento"/>
              <w:rPr>
                <w:rFonts w:ascii="Arial" w:hAnsi="Arial" w:cs="Arial"/>
                <w:sz w:val="20"/>
                <w:szCs w:val="20"/>
              </w:rPr>
            </w:pPr>
          </w:p>
          <w:p w:rsidR="005254F8" w:rsidRPr="00D93224" w:rsidRDefault="005254F8" w:rsidP="00E54AA6">
            <w:pPr>
              <w:pStyle w:val="SemEspaamento"/>
              <w:rPr>
                <w:rFonts w:ascii="Arial" w:hAnsi="Arial" w:cs="Arial"/>
                <w:sz w:val="20"/>
                <w:szCs w:val="20"/>
              </w:rPr>
            </w:pPr>
            <w:r w:rsidRPr="00D93224">
              <w:rPr>
                <w:rFonts w:ascii="Arial" w:hAnsi="Arial" w:cs="Arial"/>
                <w:sz w:val="20"/>
                <w:szCs w:val="20"/>
              </w:rPr>
              <w:t>FAYÇAL MELHEM CHAMMA JUNIOR</w:t>
            </w:r>
          </w:p>
          <w:p w:rsidR="005254F8" w:rsidRPr="00D93224" w:rsidRDefault="005254F8" w:rsidP="00E54AA6">
            <w:pPr>
              <w:pStyle w:val="SemEspaamento"/>
              <w:rPr>
                <w:rFonts w:ascii="Arial" w:hAnsi="Arial" w:cs="Arial"/>
                <w:sz w:val="20"/>
                <w:szCs w:val="20"/>
              </w:rPr>
            </w:pPr>
            <w:r w:rsidRPr="00D93224">
              <w:rPr>
                <w:rFonts w:ascii="Arial" w:hAnsi="Arial" w:cs="Arial"/>
                <w:sz w:val="20"/>
                <w:szCs w:val="20"/>
              </w:rPr>
              <w:t>CPF/MF 033.182.809-09</w:t>
            </w:r>
          </w:p>
        </w:tc>
        <w:tc>
          <w:tcPr>
            <w:tcW w:w="4606" w:type="dxa"/>
          </w:tcPr>
          <w:p w:rsidR="005254F8" w:rsidRPr="00D93224" w:rsidRDefault="005254F8" w:rsidP="00E54AA6">
            <w:pPr>
              <w:pStyle w:val="SemEspaamento"/>
              <w:rPr>
                <w:rFonts w:ascii="Arial" w:hAnsi="Arial" w:cs="Arial"/>
                <w:sz w:val="20"/>
                <w:szCs w:val="20"/>
              </w:rPr>
            </w:pPr>
            <w:r w:rsidRPr="00D93224">
              <w:rPr>
                <w:rFonts w:ascii="Arial" w:hAnsi="Arial" w:cs="Arial"/>
                <w:sz w:val="20"/>
                <w:szCs w:val="20"/>
              </w:rPr>
              <w:t xml:space="preserve">                           </w:t>
            </w:r>
          </w:p>
          <w:p w:rsidR="005254F8" w:rsidRPr="00D93224" w:rsidRDefault="005254F8" w:rsidP="00E54AA6">
            <w:pPr>
              <w:pStyle w:val="SemEspaamento"/>
              <w:rPr>
                <w:rFonts w:ascii="Arial" w:hAnsi="Arial" w:cs="Arial"/>
                <w:sz w:val="20"/>
                <w:szCs w:val="20"/>
              </w:rPr>
            </w:pPr>
            <w:r w:rsidRPr="00D93224">
              <w:rPr>
                <w:rFonts w:ascii="Arial" w:hAnsi="Arial" w:cs="Arial"/>
                <w:sz w:val="20"/>
                <w:szCs w:val="20"/>
              </w:rPr>
              <w:t xml:space="preserve">                           SILAS MACEDO DE ARAUJO</w:t>
            </w:r>
          </w:p>
          <w:p w:rsidR="005254F8" w:rsidRDefault="005254F8" w:rsidP="00E54AA6">
            <w:pPr>
              <w:pStyle w:val="SemEspaamento"/>
              <w:rPr>
                <w:rFonts w:ascii="Arial" w:hAnsi="Arial" w:cs="Arial"/>
                <w:sz w:val="20"/>
                <w:szCs w:val="20"/>
              </w:rPr>
            </w:pPr>
            <w:r w:rsidRPr="00D93224">
              <w:rPr>
                <w:rFonts w:ascii="Arial" w:hAnsi="Arial" w:cs="Arial"/>
                <w:sz w:val="20"/>
                <w:szCs w:val="20"/>
              </w:rPr>
              <w:t xml:space="preserve">                           CPF/MF 045.711.409-67</w:t>
            </w:r>
          </w:p>
          <w:p w:rsidR="00D93224" w:rsidRDefault="00D93224" w:rsidP="00E54AA6">
            <w:pPr>
              <w:pStyle w:val="SemEspaamento"/>
              <w:rPr>
                <w:rFonts w:ascii="Arial" w:hAnsi="Arial" w:cs="Arial"/>
                <w:sz w:val="20"/>
                <w:szCs w:val="20"/>
              </w:rPr>
            </w:pPr>
          </w:p>
          <w:p w:rsidR="00D93224" w:rsidRPr="00D93224" w:rsidRDefault="00D93224" w:rsidP="00E54AA6">
            <w:pPr>
              <w:pStyle w:val="SemEspaamento"/>
              <w:rPr>
                <w:rFonts w:ascii="Arial" w:hAnsi="Arial" w:cs="Arial"/>
                <w:sz w:val="20"/>
                <w:szCs w:val="20"/>
              </w:rPr>
            </w:pPr>
          </w:p>
          <w:p w:rsidR="005254F8" w:rsidRPr="00D93224" w:rsidRDefault="005254F8" w:rsidP="00E54AA6">
            <w:pPr>
              <w:pStyle w:val="SemEspaamento"/>
              <w:rPr>
                <w:rFonts w:ascii="Arial" w:hAnsi="Arial" w:cs="Arial"/>
                <w:sz w:val="20"/>
                <w:szCs w:val="20"/>
              </w:rPr>
            </w:pPr>
          </w:p>
          <w:p w:rsidR="005254F8" w:rsidRPr="00D93224" w:rsidRDefault="005254F8" w:rsidP="00E54AA6">
            <w:pPr>
              <w:pStyle w:val="SemEspaamento"/>
              <w:rPr>
                <w:rFonts w:ascii="Arial" w:hAnsi="Arial" w:cs="Arial"/>
                <w:sz w:val="20"/>
                <w:szCs w:val="20"/>
              </w:rPr>
            </w:pPr>
          </w:p>
        </w:tc>
      </w:tr>
      <w:tr w:rsidR="005254F8" w:rsidRPr="00D93224" w:rsidTr="00E54AA6">
        <w:tc>
          <w:tcPr>
            <w:tcW w:w="4606" w:type="dxa"/>
          </w:tcPr>
          <w:p w:rsidR="005254F8" w:rsidRPr="00D93224" w:rsidRDefault="005254F8" w:rsidP="00E54AA6">
            <w:pPr>
              <w:pStyle w:val="SemEspaamento"/>
              <w:rPr>
                <w:rFonts w:ascii="Arial" w:hAnsi="Arial" w:cs="Arial"/>
                <w:sz w:val="20"/>
                <w:szCs w:val="20"/>
              </w:rPr>
            </w:pPr>
          </w:p>
        </w:tc>
        <w:tc>
          <w:tcPr>
            <w:tcW w:w="4606" w:type="dxa"/>
          </w:tcPr>
          <w:p w:rsidR="005254F8" w:rsidRPr="00D93224" w:rsidRDefault="005254F8" w:rsidP="00E54AA6">
            <w:pPr>
              <w:pStyle w:val="SemEspaamento"/>
              <w:rPr>
                <w:rFonts w:ascii="Arial" w:hAnsi="Arial" w:cs="Arial"/>
                <w:sz w:val="20"/>
                <w:szCs w:val="20"/>
              </w:rPr>
            </w:pPr>
          </w:p>
        </w:tc>
      </w:tr>
    </w:tbl>
    <w:p w:rsidR="005254F8" w:rsidRPr="00D93224" w:rsidRDefault="005254F8" w:rsidP="005254F8">
      <w:pPr>
        <w:pStyle w:val="SemEspaamento"/>
        <w:rPr>
          <w:rFonts w:ascii="Arial" w:hAnsi="Arial" w:cs="Arial"/>
          <w:sz w:val="20"/>
          <w:szCs w:val="20"/>
        </w:rPr>
      </w:pPr>
      <w:r w:rsidRPr="00D93224">
        <w:rPr>
          <w:rFonts w:ascii="Arial" w:hAnsi="Arial" w:cs="Arial"/>
          <w:sz w:val="20"/>
          <w:szCs w:val="20"/>
        </w:rPr>
        <w:t xml:space="preserve">RAFAEL SANTANA FRIZON </w:t>
      </w:r>
      <w:r w:rsidRPr="00D93224">
        <w:rPr>
          <w:rFonts w:ascii="Arial" w:hAnsi="Arial" w:cs="Arial"/>
          <w:sz w:val="20"/>
          <w:szCs w:val="20"/>
        </w:rPr>
        <w:tab/>
      </w:r>
      <w:r w:rsidRPr="00D93224">
        <w:rPr>
          <w:rFonts w:ascii="Arial" w:hAnsi="Arial" w:cs="Arial"/>
          <w:sz w:val="20"/>
          <w:szCs w:val="20"/>
        </w:rPr>
        <w:tab/>
      </w:r>
      <w:r w:rsidRPr="00D93224">
        <w:rPr>
          <w:rFonts w:ascii="Arial" w:hAnsi="Arial" w:cs="Arial"/>
          <w:sz w:val="20"/>
          <w:szCs w:val="20"/>
        </w:rPr>
        <w:tab/>
        <w:t xml:space="preserve">       </w:t>
      </w:r>
    </w:p>
    <w:p w:rsidR="005254F8" w:rsidRPr="00D93224" w:rsidRDefault="005254F8" w:rsidP="005254F8">
      <w:pPr>
        <w:pStyle w:val="SemEspaamento"/>
        <w:rPr>
          <w:rFonts w:ascii="Arial" w:hAnsi="Arial" w:cs="Arial"/>
          <w:sz w:val="20"/>
          <w:szCs w:val="20"/>
        </w:rPr>
      </w:pPr>
      <w:r w:rsidRPr="00D93224">
        <w:rPr>
          <w:rFonts w:ascii="Arial" w:hAnsi="Arial" w:cs="Arial"/>
          <w:sz w:val="20"/>
          <w:szCs w:val="20"/>
        </w:rPr>
        <w:t>ADVOGADO.</w:t>
      </w:r>
      <w:r w:rsidRPr="00D93224">
        <w:rPr>
          <w:rFonts w:ascii="Arial" w:hAnsi="Arial" w:cs="Arial"/>
          <w:sz w:val="20"/>
          <w:szCs w:val="20"/>
        </w:rPr>
        <w:tab/>
      </w:r>
      <w:r w:rsidRPr="00D93224">
        <w:rPr>
          <w:rFonts w:ascii="Arial" w:hAnsi="Arial" w:cs="Arial"/>
          <w:sz w:val="20"/>
          <w:szCs w:val="20"/>
        </w:rPr>
        <w:tab/>
      </w:r>
    </w:p>
    <w:p w:rsidR="005254F8" w:rsidRDefault="005254F8" w:rsidP="005254F8">
      <w:pPr>
        <w:pStyle w:val="SemEspaamento"/>
        <w:rPr>
          <w:rFonts w:ascii="Arial" w:hAnsi="Arial" w:cs="Arial"/>
          <w:sz w:val="20"/>
          <w:szCs w:val="20"/>
        </w:rPr>
      </w:pPr>
      <w:r w:rsidRPr="00D93224">
        <w:rPr>
          <w:rFonts w:ascii="Arial" w:hAnsi="Arial" w:cs="Arial"/>
          <w:sz w:val="20"/>
          <w:szCs w:val="20"/>
        </w:rPr>
        <w:tab/>
      </w:r>
      <w:r w:rsidRPr="00D93224">
        <w:rPr>
          <w:rFonts w:ascii="Arial" w:hAnsi="Arial" w:cs="Arial"/>
          <w:sz w:val="20"/>
          <w:szCs w:val="20"/>
        </w:rPr>
        <w:tab/>
      </w:r>
      <w:r w:rsidRPr="00D93224">
        <w:rPr>
          <w:rFonts w:ascii="Arial" w:hAnsi="Arial" w:cs="Arial"/>
          <w:sz w:val="20"/>
          <w:szCs w:val="20"/>
        </w:rPr>
        <w:tab/>
      </w:r>
    </w:p>
    <w:p w:rsidR="00D93224" w:rsidRPr="00D93224" w:rsidRDefault="00D93224" w:rsidP="005254F8">
      <w:pPr>
        <w:pStyle w:val="SemEspaamento"/>
        <w:rPr>
          <w:rFonts w:ascii="Arial" w:hAnsi="Arial" w:cs="Arial"/>
          <w:sz w:val="20"/>
          <w:szCs w:val="20"/>
        </w:rPr>
      </w:pPr>
    </w:p>
    <w:p w:rsidR="005254F8" w:rsidRPr="00D93224" w:rsidRDefault="005254F8" w:rsidP="005254F8">
      <w:pPr>
        <w:pStyle w:val="SemEspaamento"/>
        <w:jc w:val="both"/>
        <w:rPr>
          <w:rFonts w:ascii="Arial" w:hAnsi="Arial" w:cs="Arial"/>
          <w:b/>
          <w:sz w:val="20"/>
          <w:szCs w:val="20"/>
        </w:rPr>
      </w:pPr>
    </w:p>
    <w:p w:rsidR="005254F8" w:rsidRDefault="005254F8" w:rsidP="005254F8">
      <w:pPr>
        <w:pStyle w:val="SemEspaamento"/>
        <w:jc w:val="both"/>
        <w:rPr>
          <w:rFonts w:ascii="Arial" w:hAnsi="Arial" w:cs="Arial"/>
          <w:b/>
          <w:sz w:val="20"/>
          <w:szCs w:val="20"/>
        </w:rPr>
      </w:pPr>
      <w:r w:rsidRPr="00D93224">
        <w:rPr>
          <w:rFonts w:ascii="Arial" w:hAnsi="Arial" w:cs="Arial"/>
          <w:b/>
          <w:sz w:val="20"/>
          <w:szCs w:val="20"/>
        </w:rPr>
        <w:t>FISCAL DO CONTRATO:</w:t>
      </w:r>
    </w:p>
    <w:p w:rsidR="00D93224" w:rsidRDefault="00D93224" w:rsidP="005254F8">
      <w:pPr>
        <w:pStyle w:val="SemEspaamento"/>
        <w:jc w:val="both"/>
        <w:rPr>
          <w:rFonts w:ascii="Arial" w:hAnsi="Arial" w:cs="Arial"/>
          <w:b/>
          <w:sz w:val="20"/>
          <w:szCs w:val="20"/>
        </w:rPr>
      </w:pPr>
    </w:p>
    <w:p w:rsidR="00D93224" w:rsidRPr="00D93224" w:rsidRDefault="00D93224" w:rsidP="005254F8">
      <w:pPr>
        <w:pStyle w:val="SemEspaamento"/>
        <w:jc w:val="both"/>
        <w:rPr>
          <w:rFonts w:ascii="Arial" w:hAnsi="Arial" w:cs="Arial"/>
          <w:b/>
          <w:sz w:val="20"/>
          <w:szCs w:val="20"/>
        </w:rPr>
      </w:pPr>
    </w:p>
    <w:p w:rsidR="005254F8" w:rsidRPr="00D93224" w:rsidRDefault="005254F8" w:rsidP="005254F8">
      <w:pPr>
        <w:pStyle w:val="SemEspaamento"/>
        <w:jc w:val="both"/>
        <w:rPr>
          <w:rFonts w:ascii="Arial" w:hAnsi="Arial" w:cs="Arial"/>
          <w:b/>
          <w:sz w:val="20"/>
          <w:szCs w:val="20"/>
        </w:rPr>
      </w:pPr>
    </w:p>
    <w:p w:rsidR="005254F8" w:rsidRPr="00D93224" w:rsidRDefault="005254F8" w:rsidP="005254F8">
      <w:pPr>
        <w:pStyle w:val="SemEspaamento"/>
        <w:rPr>
          <w:rFonts w:ascii="Arial" w:hAnsi="Arial" w:cs="Arial"/>
          <w:sz w:val="20"/>
          <w:szCs w:val="20"/>
        </w:rPr>
      </w:pPr>
    </w:p>
    <w:p w:rsidR="005254F8" w:rsidRPr="00D93224" w:rsidRDefault="005254F8" w:rsidP="005254F8">
      <w:pPr>
        <w:pStyle w:val="SemEspaamento"/>
        <w:rPr>
          <w:rFonts w:ascii="Arial" w:hAnsi="Arial" w:cs="Arial"/>
          <w:sz w:val="20"/>
          <w:szCs w:val="20"/>
        </w:rPr>
      </w:pPr>
      <w:r w:rsidRPr="00D93224">
        <w:rPr>
          <w:rFonts w:ascii="Arial" w:hAnsi="Arial" w:cs="Arial"/>
          <w:sz w:val="20"/>
          <w:szCs w:val="20"/>
        </w:rPr>
        <w:t>LÚCIA HELENA NOGARI MOREIRA</w:t>
      </w:r>
    </w:p>
    <w:p w:rsidR="005254F8" w:rsidRPr="00D93224" w:rsidRDefault="00D93224" w:rsidP="005254F8">
      <w:pPr>
        <w:rPr>
          <w:rFonts w:ascii="Arial" w:hAnsi="Arial" w:cs="Arial"/>
          <w:sz w:val="20"/>
          <w:szCs w:val="20"/>
        </w:rPr>
      </w:pPr>
      <w:r>
        <w:rPr>
          <w:rFonts w:ascii="Arial" w:hAnsi="Arial" w:cs="Arial"/>
          <w:sz w:val="20"/>
          <w:szCs w:val="20"/>
        </w:rPr>
        <w:t>SECRETÁRIA</w:t>
      </w:r>
      <w:r w:rsidR="005254F8" w:rsidRPr="00D93224">
        <w:rPr>
          <w:rFonts w:ascii="Arial" w:hAnsi="Arial" w:cs="Arial"/>
          <w:sz w:val="20"/>
          <w:szCs w:val="20"/>
        </w:rPr>
        <w:t xml:space="preserve"> DE </w:t>
      </w:r>
      <w:r>
        <w:rPr>
          <w:rFonts w:ascii="Arial" w:hAnsi="Arial" w:cs="Arial"/>
          <w:sz w:val="20"/>
          <w:szCs w:val="20"/>
        </w:rPr>
        <w:t>EDUCAÇÃO.</w:t>
      </w:r>
    </w:p>
    <w:sectPr w:rsidR="005254F8" w:rsidRPr="00D93224" w:rsidSect="00EA45F7">
      <w:headerReference w:type="default" r:id="rId7"/>
      <w:footerReference w:type="default" r:id="rId8"/>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54F8" w:rsidRDefault="005254F8" w:rsidP="005254F8">
      <w:pPr>
        <w:spacing w:after="0" w:line="240" w:lineRule="auto"/>
      </w:pPr>
      <w:r>
        <w:separator/>
      </w:r>
    </w:p>
  </w:endnote>
  <w:endnote w:type="continuationSeparator" w:id="1">
    <w:p w:rsidR="005254F8" w:rsidRDefault="005254F8" w:rsidP="005254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5F7" w:rsidRDefault="00CD0625">
    <w:pPr>
      <w:pStyle w:val="Rodap"/>
      <w:pBdr>
        <w:bottom w:val="single" w:sz="12" w:space="1" w:color="auto"/>
      </w:pBdr>
      <w:jc w:val="center"/>
      <w:rPr>
        <w:sz w:val="20"/>
      </w:rPr>
    </w:pPr>
  </w:p>
  <w:p w:rsidR="00EA45F7" w:rsidRPr="005254F8" w:rsidRDefault="00FB3CA1">
    <w:pPr>
      <w:pStyle w:val="Rodap"/>
      <w:jc w:val="center"/>
      <w:rPr>
        <w:rFonts w:asciiTheme="minorHAnsi" w:hAnsiTheme="minorHAnsi" w:cstheme="minorHAnsi"/>
        <w:sz w:val="20"/>
        <w:szCs w:val="20"/>
      </w:rPr>
    </w:pPr>
    <w:r w:rsidRPr="005254F8">
      <w:rPr>
        <w:rFonts w:asciiTheme="minorHAnsi" w:hAnsiTheme="minorHAnsi" w:cstheme="minorHAnsi"/>
        <w:sz w:val="20"/>
        <w:szCs w:val="20"/>
      </w:rPr>
      <w:t xml:space="preserve">Rua Paraná 983 – </w:t>
    </w:r>
    <w:r w:rsidR="005254F8" w:rsidRPr="005254F8">
      <w:rPr>
        <w:rFonts w:asciiTheme="minorHAnsi" w:hAnsiTheme="minorHAnsi" w:cstheme="minorHAnsi"/>
        <w:sz w:val="20"/>
        <w:szCs w:val="20"/>
      </w:rPr>
      <w:t>Centro</w:t>
    </w:r>
    <w:r w:rsidRPr="005254F8">
      <w:rPr>
        <w:rFonts w:asciiTheme="minorHAnsi" w:hAnsiTheme="minorHAnsi" w:cstheme="minorHAnsi"/>
        <w:sz w:val="20"/>
        <w:szCs w:val="20"/>
      </w:rPr>
      <w:t xml:space="preserve"> – CEP: 86.490-000 – Fone: (43)</w:t>
    </w:r>
    <w:r w:rsidR="005254F8" w:rsidRPr="005254F8">
      <w:rPr>
        <w:rFonts w:asciiTheme="minorHAnsi" w:hAnsiTheme="minorHAnsi" w:cstheme="minorHAnsi"/>
        <w:sz w:val="20"/>
        <w:szCs w:val="20"/>
      </w:rPr>
      <w:t>35518301</w:t>
    </w:r>
    <w:r w:rsidRPr="005254F8">
      <w:rPr>
        <w:rFonts w:asciiTheme="minorHAnsi" w:hAnsiTheme="minorHAnsi" w:cstheme="minorHAnsi"/>
        <w:sz w:val="20"/>
        <w:szCs w:val="20"/>
      </w:rPr>
      <w:t>.</w:t>
    </w:r>
  </w:p>
  <w:p w:rsidR="00EA45F7" w:rsidRPr="005254F8" w:rsidRDefault="00FB3CA1">
    <w:pPr>
      <w:pStyle w:val="Rodap"/>
      <w:jc w:val="center"/>
      <w:rPr>
        <w:rFonts w:asciiTheme="minorHAnsi" w:hAnsiTheme="minorHAnsi" w:cstheme="minorHAnsi"/>
        <w:sz w:val="20"/>
        <w:szCs w:val="20"/>
      </w:rPr>
    </w:pPr>
    <w:proofErr w:type="spellStart"/>
    <w:r w:rsidRPr="005254F8">
      <w:rPr>
        <w:rFonts w:asciiTheme="minorHAnsi" w:hAnsiTheme="minorHAnsi" w:cstheme="minorHAnsi"/>
        <w:sz w:val="20"/>
        <w:szCs w:val="20"/>
      </w:rPr>
      <w:t>E-mail</w:t>
    </w:r>
    <w:proofErr w:type="spellEnd"/>
    <w:r w:rsidRPr="005254F8">
      <w:rPr>
        <w:rFonts w:asciiTheme="minorHAnsi" w:hAnsiTheme="minorHAnsi" w:cstheme="minorHAnsi"/>
        <w:sz w:val="20"/>
        <w:szCs w:val="20"/>
      </w:rPr>
      <w:t xml:space="preserve">: </w:t>
    </w:r>
    <w:hyperlink r:id="rId1" w:history="1">
      <w:r w:rsidRPr="005254F8">
        <w:rPr>
          <w:rStyle w:val="Hyperlink"/>
          <w:rFonts w:asciiTheme="minorHAnsi" w:hAnsiTheme="minorHAnsi" w:cstheme="minorHAnsi"/>
          <w:sz w:val="20"/>
          <w:szCs w:val="20"/>
        </w:rPr>
        <w:t>pmrpinhal@uol.com.br</w:t>
      </w:r>
    </w:hyperlink>
    <w:r w:rsidRPr="005254F8">
      <w:rPr>
        <w:rFonts w:asciiTheme="minorHAnsi" w:hAnsiTheme="minorHAnsi" w:cstheme="minorHAnsi"/>
        <w:sz w:val="20"/>
        <w:szCs w:val="20"/>
      </w:rPr>
      <w:t xml:space="preserve"> </w:t>
    </w:r>
    <w:r w:rsidR="005254F8" w:rsidRPr="005254F8">
      <w:rPr>
        <w:rFonts w:asciiTheme="minorHAnsi" w:hAnsiTheme="minorHAnsi" w:cstheme="minorHAnsi"/>
        <w:sz w:val="20"/>
        <w:szCs w:val="20"/>
      </w:rPr>
      <w:t xml:space="preserve">e </w:t>
    </w:r>
    <w:hyperlink r:id="rId2" w:history="1">
      <w:r w:rsidR="005254F8" w:rsidRPr="005254F8">
        <w:rPr>
          <w:rStyle w:val="Hyperlink"/>
          <w:rFonts w:asciiTheme="minorHAnsi" w:hAnsiTheme="minorHAnsi" w:cstheme="minorHAnsi"/>
          <w:sz w:val="20"/>
          <w:szCs w:val="20"/>
        </w:rPr>
        <w:t>compras.pmrpinhal@gmail.com</w:t>
      </w:r>
    </w:hyperlink>
    <w:r w:rsidR="005254F8" w:rsidRPr="005254F8">
      <w:rPr>
        <w:rFonts w:asciiTheme="minorHAnsi" w:hAnsiTheme="minorHAnsi" w:cstheme="minorHAnsi"/>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54F8" w:rsidRDefault="005254F8" w:rsidP="005254F8">
      <w:pPr>
        <w:spacing w:after="0" w:line="240" w:lineRule="auto"/>
      </w:pPr>
      <w:r>
        <w:separator/>
      </w:r>
    </w:p>
  </w:footnote>
  <w:footnote w:type="continuationSeparator" w:id="1">
    <w:p w:rsidR="005254F8" w:rsidRDefault="005254F8" w:rsidP="005254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5F7" w:rsidRPr="00324980" w:rsidRDefault="00FB3CA1">
    <w:pPr>
      <w:pStyle w:val="Cabealho"/>
      <w:jc w:val="center"/>
      <w:rPr>
        <w:rFonts w:asciiTheme="minorHAnsi" w:hAnsiTheme="minorHAnsi" w:cstheme="minorHAnsi"/>
        <w:sz w:val="32"/>
        <w:szCs w:val="32"/>
      </w:rPr>
    </w:pPr>
    <w:r w:rsidRPr="00324980">
      <w:rPr>
        <w:rFonts w:asciiTheme="minorHAnsi" w:hAnsiTheme="minorHAnsi" w:cstheme="minorHAnsi"/>
        <w:noProof/>
        <w:sz w:val="32"/>
        <w:szCs w:val="32"/>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sidRPr="00324980">
      <w:rPr>
        <w:rFonts w:asciiTheme="minorHAnsi" w:hAnsiTheme="minorHAnsi" w:cstheme="minorHAnsi"/>
        <w:sz w:val="32"/>
        <w:szCs w:val="32"/>
      </w:rPr>
      <w:t>PREFEITURA MUNICIPAL DE RIBEIRÃO DO PINHAL</w:t>
    </w:r>
  </w:p>
  <w:p w:rsidR="00EA45F7" w:rsidRPr="00324980" w:rsidRDefault="00FB3CA1">
    <w:pPr>
      <w:pStyle w:val="Cabealho"/>
      <w:pBdr>
        <w:bottom w:val="single" w:sz="12" w:space="1" w:color="auto"/>
      </w:pBdr>
      <w:jc w:val="center"/>
      <w:rPr>
        <w:rFonts w:asciiTheme="minorHAnsi" w:hAnsiTheme="minorHAnsi" w:cstheme="minorHAnsi"/>
        <w:sz w:val="32"/>
        <w:szCs w:val="32"/>
      </w:rPr>
    </w:pPr>
    <w:r w:rsidRPr="00324980">
      <w:rPr>
        <w:rFonts w:asciiTheme="minorHAnsi" w:hAnsiTheme="minorHAnsi" w:cstheme="minorHAnsi"/>
        <w:sz w:val="32"/>
        <w:szCs w:val="32"/>
      </w:rPr>
      <w:t>- ESTADO DO PARANÁ -</w:t>
    </w:r>
  </w:p>
  <w:p w:rsidR="00EA45F7" w:rsidRDefault="00CD0625">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5254F8"/>
    <w:rsid w:val="00324980"/>
    <w:rsid w:val="005254F8"/>
    <w:rsid w:val="0054127B"/>
    <w:rsid w:val="00731BC1"/>
    <w:rsid w:val="00B237D6"/>
    <w:rsid w:val="00CD0625"/>
    <w:rsid w:val="00D93224"/>
    <w:rsid w:val="00FB3CA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7D6"/>
  </w:style>
  <w:style w:type="paragraph" w:styleId="Ttulo5">
    <w:name w:val="heading 5"/>
    <w:basedOn w:val="Normal"/>
    <w:next w:val="Normal"/>
    <w:link w:val="Ttulo5Char"/>
    <w:qFormat/>
    <w:rsid w:val="005254F8"/>
    <w:pPr>
      <w:keepNext/>
      <w:spacing w:before="120" w:after="120" w:line="240" w:lineRule="auto"/>
      <w:ind w:firstLine="1620"/>
      <w:jc w:val="both"/>
      <w:outlineLvl w:val="4"/>
    </w:pPr>
    <w:rPr>
      <w:rFonts w:ascii="Book Antiqua" w:eastAsia="Times New Roman" w:hAnsi="Book Antiqua" w:cs="Times New Roman"/>
      <w:b/>
      <w:color w:val="0000FF"/>
      <w:sz w:val="24"/>
      <w:szCs w:val="24"/>
      <w:u w:val="single"/>
    </w:rPr>
  </w:style>
  <w:style w:type="paragraph" w:styleId="Ttulo6">
    <w:name w:val="heading 6"/>
    <w:basedOn w:val="Normal"/>
    <w:next w:val="Normal"/>
    <w:link w:val="Ttulo6Char"/>
    <w:qFormat/>
    <w:rsid w:val="005254F8"/>
    <w:pPr>
      <w:keepNext/>
      <w:spacing w:before="120" w:after="120" w:line="240" w:lineRule="auto"/>
      <w:ind w:firstLine="1620"/>
      <w:jc w:val="both"/>
      <w:outlineLvl w:val="5"/>
    </w:pPr>
    <w:rPr>
      <w:rFonts w:ascii="Book Antiqua" w:eastAsia="Times New Roman" w:hAnsi="Book Antiqua" w:cs="Times New Roman"/>
      <w:b/>
      <w:sz w:val="24"/>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rsid w:val="005254F8"/>
    <w:rPr>
      <w:rFonts w:ascii="Book Antiqua" w:eastAsia="Times New Roman" w:hAnsi="Book Antiqua" w:cs="Times New Roman"/>
      <w:b/>
      <w:color w:val="0000FF"/>
      <w:sz w:val="24"/>
      <w:szCs w:val="24"/>
      <w:u w:val="single"/>
    </w:rPr>
  </w:style>
  <w:style w:type="character" w:customStyle="1" w:styleId="Ttulo6Char">
    <w:name w:val="Título 6 Char"/>
    <w:basedOn w:val="Fontepargpadro"/>
    <w:link w:val="Ttulo6"/>
    <w:rsid w:val="005254F8"/>
    <w:rPr>
      <w:rFonts w:ascii="Book Antiqua" w:eastAsia="Times New Roman" w:hAnsi="Book Antiqua" w:cs="Times New Roman"/>
      <w:b/>
      <w:sz w:val="24"/>
      <w:szCs w:val="24"/>
      <w:u w:val="single"/>
    </w:rPr>
  </w:style>
  <w:style w:type="paragraph" w:styleId="Cabealho">
    <w:name w:val="header"/>
    <w:basedOn w:val="Normal"/>
    <w:link w:val="CabealhoChar"/>
    <w:rsid w:val="005254F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5254F8"/>
    <w:rPr>
      <w:rFonts w:ascii="Times New Roman" w:eastAsia="Times New Roman" w:hAnsi="Times New Roman" w:cs="Times New Roman"/>
      <w:sz w:val="24"/>
      <w:szCs w:val="24"/>
    </w:rPr>
  </w:style>
  <w:style w:type="paragraph" w:styleId="Rodap">
    <w:name w:val="footer"/>
    <w:basedOn w:val="Normal"/>
    <w:link w:val="RodapChar"/>
    <w:rsid w:val="005254F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5254F8"/>
    <w:rPr>
      <w:rFonts w:ascii="Times New Roman" w:eastAsia="Times New Roman" w:hAnsi="Times New Roman" w:cs="Times New Roman"/>
      <w:sz w:val="24"/>
      <w:szCs w:val="24"/>
    </w:rPr>
  </w:style>
  <w:style w:type="character" w:styleId="Hyperlink">
    <w:name w:val="Hyperlink"/>
    <w:basedOn w:val="Fontepargpadro"/>
    <w:rsid w:val="005254F8"/>
    <w:rPr>
      <w:color w:val="0000FF"/>
      <w:u w:val="single"/>
    </w:rPr>
  </w:style>
  <w:style w:type="paragraph" w:styleId="Ttulo">
    <w:name w:val="Title"/>
    <w:basedOn w:val="Normal"/>
    <w:link w:val="TtuloChar"/>
    <w:qFormat/>
    <w:rsid w:val="005254F8"/>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5254F8"/>
    <w:rPr>
      <w:rFonts w:ascii="Times New Roman" w:eastAsia="Times New Roman" w:hAnsi="Times New Roman" w:cs="Times New Roman"/>
      <w:b/>
      <w:snapToGrid w:val="0"/>
      <w:sz w:val="24"/>
      <w:szCs w:val="20"/>
    </w:rPr>
  </w:style>
  <w:style w:type="table" w:styleId="Tabelacomgrade">
    <w:name w:val="Table Grid"/>
    <w:basedOn w:val="Tabelanormal"/>
    <w:uiPriority w:val="59"/>
    <w:rsid w:val="005254F8"/>
    <w:pPr>
      <w:widowControl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5254F8"/>
    <w:pPr>
      <w:spacing w:before="100" w:beforeAutospacing="1" w:after="100" w:afterAutospacing="1" w:line="240" w:lineRule="auto"/>
    </w:pPr>
    <w:rPr>
      <w:rFonts w:ascii="Times New Roman" w:eastAsia="Times New Roman" w:hAnsi="Times New Roman" w:cs="Times New Roman"/>
      <w:sz w:val="24"/>
      <w:szCs w:val="24"/>
    </w:rPr>
  </w:style>
  <w:style w:type="paragraph" w:styleId="SemEspaamento">
    <w:name w:val="No Spacing"/>
    <w:link w:val="SemEspaamentoChar"/>
    <w:uiPriority w:val="1"/>
    <w:qFormat/>
    <w:rsid w:val="005254F8"/>
    <w:pPr>
      <w:spacing w:after="0" w:line="240" w:lineRule="auto"/>
    </w:pPr>
  </w:style>
  <w:style w:type="character" w:customStyle="1" w:styleId="SemEspaamentoChar">
    <w:name w:val="Sem Espaçamento Char"/>
    <w:basedOn w:val="Fontepargpadro"/>
    <w:link w:val="SemEspaamento"/>
    <w:uiPriority w:val="1"/>
    <w:locked/>
    <w:rsid w:val="005254F8"/>
  </w:style>
  <w:style w:type="paragraph" w:styleId="Recuodecorpodetexto2">
    <w:name w:val="Body Text Indent 2"/>
    <w:basedOn w:val="Normal"/>
    <w:link w:val="Recuodecorpodetexto2Char"/>
    <w:rsid w:val="005254F8"/>
    <w:pPr>
      <w:spacing w:after="0" w:line="240" w:lineRule="auto"/>
      <w:ind w:left="1352"/>
      <w:jc w:val="both"/>
    </w:pPr>
    <w:rPr>
      <w:rFonts w:ascii="Arial" w:eastAsia="Times New Roman" w:hAnsi="Arial" w:cs="Times New Roman"/>
      <w:b/>
      <w:sz w:val="20"/>
      <w:szCs w:val="20"/>
    </w:rPr>
  </w:style>
  <w:style w:type="character" w:customStyle="1" w:styleId="Recuodecorpodetexto2Char">
    <w:name w:val="Recuo de corpo de texto 2 Char"/>
    <w:basedOn w:val="Fontepargpadro"/>
    <w:link w:val="Recuodecorpodetexto2"/>
    <w:rsid w:val="005254F8"/>
    <w:rPr>
      <w:rFonts w:ascii="Arial" w:eastAsia="Times New Roman" w:hAnsi="Arial" w:cs="Times New Roman"/>
      <w:b/>
      <w:sz w:val="20"/>
      <w:szCs w:val="20"/>
    </w:rPr>
  </w:style>
  <w:style w:type="paragraph" w:styleId="Recuodecorpodetexto3">
    <w:name w:val="Body Text Indent 3"/>
    <w:basedOn w:val="Normal"/>
    <w:link w:val="Recuodecorpodetexto3Char"/>
    <w:rsid w:val="005254F8"/>
    <w:pPr>
      <w:widowControl w:val="0"/>
      <w:spacing w:before="120" w:after="120" w:line="240" w:lineRule="auto"/>
      <w:ind w:left="2127" w:hanging="426"/>
      <w:jc w:val="both"/>
    </w:pPr>
    <w:rPr>
      <w:rFonts w:ascii="Times New Roman" w:eastAsia="Times New Roman" w:hAnsi="Times New Roman" w:cs="Times New Roman"/>
      <w:sz w:val="24"/>
      <w:szCs w:val="20"/>
    </w:rPr>
  </w:style>
  <w:style w:type="character" w:customStyle="1" w:styleId="Recuodecorpodetexto3Char">
    <w:name w:val="Recuo de corpo de texto 3 Char"/>
    <w:basedOn w:val="Fontepargpadro"/>
    <w:link w:val="Recuodecorpodetexto3"/>
    <w:rsid w:val="005254F8"/>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compras.pmrpinhal@gmail.com" TargetMode="External"/><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C7462-098F-4467-806F-C8C8D615F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2827</Words>
  <Characters>15267</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2021-02-23T10:35:00Z</dcterms:created>
  <dcterms:modified xsi:type="dcterms:W3CDTF">2021-02-24T12:02:00Z</dcterms:modified>
</cp:coreProperties>
</file>