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68" w:rsidRPr="00770DE0" w:rsidRDefault="00DF3568" w:rsidP="00DF356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70DE0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4</w:t>
      </w:r>
      <w:r w:rsidR="00216542">
        <w:rPr>
          <w:rFonts w:ascii="Arial" w:hAnsi="Arial" w:cs="Arial"/>
          <w:bCs/>
          <w:color w:val="000000"/>
          <w:sz w:val="20"/>
          <w:u w:val="single"/>
        </w:rPr>
        <w:t>6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007/2021.</w:t>
      </w:r>
    </w:p>
    <w:p w:rsidR="00DF3568" w:rsidRPr="002E7EEA" w:rsidRDefault="00DF3568" w:rsidP="00DF35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E7EEA">
        <w:rPr>
          <w:rFonts w:ascii="Arial" w:hAnsi="Arial" w:cs="Arial"/>
          <w:sz w:val="20"/>
          <w:szCs w:val="20"/>
        </w:rPr>
        <w:t xml:space="preserve">Aos dois dias do mês de março de 2021 (02/03/2021), o Município de Ribeirão do Pinhal – Estado do Paraná, Inscrito sob CNPJ n.º 76.968.064/0001-42, com sede a Rua Paraná n.º 983 – Centro, neste ato representado pelo Prefeito Municipal, o Senhor </w:t>
      </w:r>
      <w:r w:rsidRPr="002E7EEA">
        <w:rPr>
          <w:rFonts w:ascii="Arial" w:hAnsi="Arial" w:cs="Arial"/>
          <w:b/>
          <w:sz w:val="20"/>
          <w:szCs w:val="20"/>
        </w:rPr>
        <w:t>DARTAGNAN CALIXTO FRAIZ</w:t>
      </w:r>
      <w:r w:rsidRPr="002E7EEA">
        <w:rPr>
          <w:rFonts w:ascii="Arial" w:hAnsi="Arial" w:cs="Arial"/>
          <w:sz w:val="20"/>
          <w:szCs w:val="20"/>
        </w:rPr>
        <w:t>,</w:t>
      </w:r>
      <w:r w:rsidRPr="002E7EEA">
        <w:rPr>
          <w:rFonts w:ascii="Arial" w:hAnsi="Arial" w:cs="Arial"/>
          <w:b/>
          <w:sz w:val="20"/>
          <w:szCs w:val="20"/>
        </w:rPr>
        <w:t xml:space="preserve"> </w:t>
      </w:r>
      <w:r w:rsidRPr="002E7EEA">
        <w:rPr>
          <w:rFonts w:ascii="Arial" w:hAnsi="Arial" w:cs="Arial"/>
          <w:sz w:val="20"/>
          <w:szCs w:val="20"/>
        </w:rPr>
        <w:t>brasileiro</w:t>
      </w:r>
      <w:r w:rsidRPr="002E7EEA">
        <w:rPr>
          <w:rFonts w:ascii="Arial" w:hAnsi="Arial" w:cs="Arial"/>
          <w:b/>
          <w:sz w:val="20"/>
          <w:szCs w:val="20"/>
        </w:rPr>
        <w:t xml:space="preserve">, </w:t>
      </w:r>
      <w:r w:rsidRPr="002E7EE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2E7EEA">
        <w:rPr>
          <w:rFonts w:ascii="Arial" w:hAnsi="Arial" w:cs="Arial"/>
          <w:b/>
          <w:bCs/>
          <w:sz w:val="20"/>
          <w:szCs w:val="20"/>
        </w:rPr>
        <w:t>CONTRATANTE</w:t>
      </w:r>
      <w:r w:rsidRPr="002E7EEA">
        <w:rPr>
          <w:rFonts w:ascii="Arial" w:hAnsi="Arial" w:cs="Arial"/>
          <w:sz w:val="20"/>
          <w:szCs w:val="20"/>
        </w:rPr>
        <w:t xml:space="preserve">, e a Empresa </w:t>
      </w:r>
      <w:r w:rsidRPr="00C7129B">
        <w:rPr>
          <w:rFonts w:asciiTheme="minorHAnsi" w:hAnsiTheme="minorHAnsi" w:cstheme="minorHAnsi"/>
          <w:b/>
          <w:sz w:val="23"/>
          <w:szCs w:val="23"/>
        </w:rPr>
        <w:t>BRAVONUTRI COMÉRCIO DE PRODUTOS NUTRICIONAIS – EIRELI - ME</w:t>
      </w:r>
      <w:r w:rsidRPr="00C7129B">
        <w:rPr>
          <w:rFonts w:asciiTheme="minorHAnsi" w:hAnsiTheme="minorHAnsi" w:cstheme="minorHAnsi"/>
          <w:sz w:val="23"/>
          <w:szCs w:val="23"/>
        </w:rPr>
        <w:t xml:space="preserve">, inscrita no CNPJ sob nº. 26.231.202/0001-38 Fone: (44)3041-2699 – e-mail </w:t>
      </w:r>
      <w:hyperlink r:id="rId5" w:history="1">
        <w:r w:rsidRPr="00C7129B">
          <w:rPr>
            <w:rStyle w:val="Hyperlink"/>
            <w:rFonts w:asciiTheme="minorHAnsi" w:hAnsiTheme="minorHAnsi" w:cstheme="minorHAnsi"/>
            <w:sz w:val="23"/>
            <w:szCs w:val="23"/>
          </w:rPr>
          <w:t>bravonutri@hotmail.com</w:t>
        </w:r>
      </w:hyperlink>
      <w:r w:rsidRPr="00C7129B">
        <w:rPr>
          <w:rFonts w:asciiTheme="minorHAnsi" w:hAnsiTheme="minorHAnsi" w:cstheme="minorHAnsi"/>
          <w:sz w:val="23"/>
          <w:szCs w:val="23"/>
        </w:rPr>
        <w:t>, com sede na Rua Lopes Trovão – 266 B – Zona04 – CEP 87.014-090 na cidade de Maringá - Paraná neste ato represe</w:t>
      </w:r>
      <w:r>
        <w:rPr>
          <w:rFonts w:asciiTheme="minorHAnsi" w:hAnsiTheme="minorHAnsi" w:cstheme="minorHAnsi"/>
          <w:sz w:val="23"/>
          <w:szCs w:val="23"/>
        </w:rPr>
        <w:t>ntado pelo</w:t>
      </w:r>
      <w:r w:rsidRPr="00C7129B">
        <w:rPr>
          <w:rFonts w:asciiTheme="minorHAnsi" w:hAnsiTheme="minorHAnsi" w:cstheme="minorHAnsi"/>
          <w:sz w:val="23"/>
          <w:szCs w:val="23"/>
        </w:rPr>
        <w:t xml:space="preserve"> Senhor </w:t>
      </w:r>
      <w:r>
        <w:rPr>
          <w:rFonts w:asciiTheme="minorHAnsi" w:hAnsiTheme="minorHAnsi" w:cstheme="minorHAnsi"/>
          <w:b/>
          <w:sz w:val="23"/>
          <w:szCs w:val="23"/>
        </w:rPr>
        <w:t>LUCAS GARCIA BRAVO</w:t>
      </w:r>
      <w:r w:rsidRPr="00C7129B">
        <w:rPr>
          <w:rFonts w:asciiTheme="minorHAnsi" w:hAnsiTheme="minorHAnsi" w:cstheme="minorHAnsi"/>
          <w:sz w:val="23"/>
          <w:szCs w:val="23"/>
        </w:rPr>
        <w:t>, brasileir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C7129B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solteiro, estudante, residente e domiciliado a Rua Princesa Isabel – 1451 – Zona 04 na cidade de </w:t>
      </w:r>
      <w:proofErr w:type="gramStart"/>
      <w:r>
        <w:rPr>
          <w:rFonts w:asciiTheme="minorHAnsi" w:hAnsiTheme="minorHAnsi" w:cstheme="minorHAnsi"/>
          <w:sz w:val="23"/>
          <w:szCs w:val="23"/>
        </w:rPr>
        <w:t>Maringá –Paraná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, </w:t>
      </w:r>
      <w:r w:rsidRPr="00C7129B">
        <w:rPr>
          <w:rFonts w:asciiTheme="minorHAnsi" w:hAnsiTheme="minorHAnsi" w:cstheme="minorHAnsi"/>
          <w:sz w:val="23"/>
          <w:szCs w:val="23"/>
        </w:rPr>
        <w:t xml:space="preserve"> portador de Cédula de Identidade n.º </w:t>
      </w:r>
      <w:r>
        <w:rPr>
          <w:rFonts w:asciiTheme="minorHAnsi" w:hAnsiTheme="minorHAnsi" w:cstheme="minorHAnsi"/>
          <w:sz w:val="23"/>
          <w:szCs w:val="23"/>
        </w:rPr>
        <w:t>14.588.902-2</w:t>
      </w:r>
      <w:r w:rsidRPr="00C7129B">
        <w:rPr>
          <w:rFonts w:asciiTheme="minorHAnsi" w:hAnsiTheme="minorHAnsi" w:cstheme="minorHAnsi"/>
          <w:sz w:val="23"/>
          <w:szCs w:val="23"/>
        </w:rPr>
        <w:t xml:space="preserve"> S</w:t>
      </w:r>
      <w:r>
        <w:rPr>
          <w:rFonts w:asciiTheme="minorHAnsi" w:hAnsiTheme="minorHAnsi" w:cstheme="minorHAnsi"/>
          <w:sz w:val="23"/>
          <w:szCs w:val="23"/>
        </w:rPr>
        <w:t>E</w:t>
      </w:r>
      <w:r w:rsidRPr="00C7129B">
        <w:rPr>
          <w:rFonts w:asciiTheme="minorHAnsi" w:hAnsiTheme="minorHAnsi" w:cstheme="minorHAnsi"/>
          <w:sz w:val="23"/>
          <w:szCs w:val="23"/>
        </w:rPr>
        <w:t>SP/SP e inscrit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C7129B">
        <w:rPr>
          <w:rFonts w:asciiTheme="minorHAnsi" w:hAnsiTheme="minorHAnsi" w:cstheme="minorHAnsi"/>
          <w:sz w:val="23"/>
          <w:szCs w:val="23"/>
        </w:rPr>
        <w:t xml:space="preserve"> sob CPF/MF n.º </w:t>
      </w:r>
      <w:r>
        <w:rPr>
          <w:rFonts w:asciiTheme="minorHAnsi" w:hAnsiTheme="minorHAnsi" w:cstheme="minorHAnsi"/>
          <w:sz w:val="23"/>
          <w:szCs w:val="23"/>
        </w:rPr>
        <w:t>081.572.779-81</w:t>
      </w:r>
      <w:r w:rsidRPr="002E7EEA">
        <w:rPr>
          <w:rFonts w:ascii="Arial" w:hAnsi="Arial" w:cs="Arial"/>
          <w:sz w:val="20"/>
          <w:szCs w:val="20"/>
        </w:rPr>
        <w:t xml:space="preserve">, neste ato simplesmente denominado </w:t>
      </w:r>
      <w:r w:rsidRPr="002E7EE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E7EE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007/2021, consoante as seguintes cláusulas e condições.</w:t>
      </w:r>
    </w:p>
    <w:p w:rsidR="00DF3568" w:rsidRPr="00770DE0" w:rsidRDefault="00DF3568" w:rsidP="00DF3568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DF3568" w:rsidRPr="00770DE0" w:rsidRDefault="00DF3568" w:rsidP="00DF356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</w:r>
      <w:proofErr w:type="spellStart"/>
      <w:r w:rsidRPr="00770DE0">
        <w:rPr>
          <w:rFonts w:ascii="Arial" w:hAnsi="Arial" w:cs="Arial"/>
          <w:sz w:val="20"/>
          <w:szCs w:val="20"/>
        </w:rPr>
        <w:t>parceladamente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007/2021, a qual fará parte integrante deste instrumento. </w:t>
      </w:r>
    </w:p>
    <w:p w:rsidR="00DF3568" w:rsidRPr="00770DE0" w:rsidRDefault="00DF3568" w:rsidP="00DF3568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770DE0">
        <w:rPr>
          <w:rFonts w:ascii="Arial" w:hAnsi="Arial" w:cs="Arial"/>
          <w:b/>
          <w:sz w:val="20"/>
          <w:szCs w:val="20"/>
        </w:rPr>
        <w:t>01/03/2022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07. Os produtos adjudicados deverão ser entregues ou conforme descrito em cada Requisição/Autorização de Entrega emitida pelo Departamento Municipal de Compras, Licitações e </w:t>
      </w:r>
      <w:r w:rsidRPr="00770DE0">
        <w:rPr>
          <w:rFonts w:ascii="Arial" w:hAnsi="Arial" w:cs="Arial"/>
          <w:sz w:val="20"/>
          <w:szCs w:val="20"/>
        </w:rPr>
        <w:lastRenderedPageBreak/>
        <w:t>Contratos, mediante Termo de Recebimento Provisório ou Definitivo, emitido pelos Responsáveis pelo recebimento dos objetos.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DF3568" w:rsidRPr="00770DE0" w:rsidRDefault="00DF3568" w:rsidP="00DF3568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1134"/>
      </w:tblGrid>
      <w:tr w:rsidR="00DF3568" w:rsidRPr="005B4EC6" w:rsidTr="00DF356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F3568" w:rsidRPr="005B4EC6" w:rsidRDefault="00DF3568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568" w:rsidRPr="005B4EC6" w:rsidRDefault="00DF3568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F3568" w:rsidRPr="005B4EC6" w:rsidRDefault="00DF3568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F3568" w:rsidRPr="005B4EC6" w:rsidRDefault="00DF3568" w:rsidP="006F0A5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568" w:rsidRPr="005B4EC6" w:rsidRDefault="00DF3568" w:rsidP="00DF356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568" w:rsidRPr="005B4EC6" w:rsidRDefault="00DF3568" w:rsidP="00DF3568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568" w:rsidRPr="005B4EC6" w:rsidRDefault="00DF3568" w:rsidP="00DF3568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DF3568" w:rsidRPr="00DF3568" w:rsidTr="00DF356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568" w:rsidRPr="00DF3568" w:rsidRDefault="00DF3568" w:rsidP="00DF356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F3568">
              <w:rPr>
                <w:rFonts w:ascii="Arial" w:eastAsia="Arial Unicode MS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568" w:rsidRPr="00DF3568" w:rsidRDefault="00DF3568" w:rsidP="00DF35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6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568" w:rsidRPr="00DF3568" w:rsidRDefault="00DF3568" w:rsidP="00DF35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568" w:rsidRPr="00DF3568" w:rsidRDefault="00DF3568" w:rsidP="00DF3568">
            <w:pPr>
              <w:pStyle w:val="SemEspaamento"/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DF3568">
              <w:rPr>
                <w:rFonts w:ascii="Arial" w:hAnsi="Arial" w:cs="Arial"/>
                <w:sz w:val="20"/>
                <w:szCs w:val="20"/>
                <w:u w:val="single"/>
              </w:rPr>
              <w:t xml:space="preserve">FÓRMULA INFANTIL HIPOALERGÊNICA PARA LACTENTES COM ALERGIA À PROTEÍNA DO </w:t>
            </w:r>
            <w:proofErr w:type="spellStart"/>
            <w:proofErr w:type="gramStart"/>
            <w:r w:rsidRPr="00DF3568">
              <w:rPr>
                <w:rFonts w:ascii="Arial" w:hAnsi="Arial" w:cs="Arial"/>
                <w:sz w:val="20"/>
                <w:szCs w:val="20"/>
                <w:u w:val="single"/>
              </w:rPr>
              <w:t>LEITE</w:t>
            </w:r>
            <w:r w:rsidRPr="00DF3568">
              <w:rPr>
                <w:rFonts w:ascii="Arial" w:hAnsi="Arial" w:cs="Arial"/>
                <w:sz w:val="20"/>
                <w:szCs w:val="20"/>
              </w:rPr>
              <w:t>Formulada</w:t>
            </w:r>
            <w:proofErr w:type="spellEnd"/>
            <w:proofErr w:type="gramEnd"/>
            <w:r w:rsidRPr="00DF3568">
              <w:rPr>
                <w:rFonts w:ascii="Arial" w:hAnsi="Arial" w:cs="Arial"/>
                <w:sz w:val="20"/>
                <w:szCs w:val="20"/>
              </w:rPr>
              <w:t xml:space="preserve"> com proteína extensamente hidrolisada para alimentação de lactentes desde o nascimento com alergia às proteínas do leite de vaca que não apresentem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diarreia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. Possui em sua formulação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prébióticos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DHA e ARA e nucleotídeos Distribuição nutricional: 4,84 kcal/g. Proteínas: 10% (100% proteína extensamente hidrolisada do soro de leite) Carboidratos: 43% (60%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e 40% sacarose). Lipídios: 47% (99% de gordura vegetal e 1% óleo de peixe).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Osmolaridade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: 250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moms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/l. Ingredientes: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Proteina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hidrolisada do soro de leite,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oleos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vegetais (palma, </w:t>
            </w:r>
            <w:proofErr w:type="spellStart"/>
            <w:proofErr w:type="gramStart"/>
            <w:r w:rsidRPr="00DF3568">
              <w:rPr>
                <w:rFonts w:ascii="Arial" w:hAnsi="Arial" w:cs="Arial"/>
                <w:sz w:val="20"/>
                <w:szCs w:val="20"/>
              </w:rPr>
              <w:t>canola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DF3568">
              <w:rPr>
                <w:rFonts w:ascii="Arial" w:hAnsi="Arial" w:cs="Arial"/>
                <w:sz w:val="20"/>
                <w:szCs w:val="20"/>
              </w:rPr>
              <w:t xml:space="preserve">coco, girassol),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galacto-oligossacarideos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(GOS),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fruto-oligossacarideos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(FOS), fosfato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tricalcico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cloreto de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potassio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oleo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de peixe, cloreto de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magnesio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citratotrissodico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oleo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Mortierella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alpina, carbonato de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calcio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vitamina C, cloreto de colina, taurina, sulfato ferroso,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inositol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sulfato de zinco,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nucleotideos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uridina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citidina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adenosina,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inosina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guanosina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), vitamina E,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L-carnitina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niacina,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d-pantotenato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calcio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d-biotina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sulfato de cobre, acido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folico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vitaminas A, B12, B1, B2, D, B6, sulfato de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manganes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iodeto de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potassio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vitamina K,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selenito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sodio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emulsifi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cantes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esteres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de acido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citrico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e mono e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diglicerideos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568" w:rsidRPr="00DF3568" w:rsidRDefault="00DF3568" w:rsidP="00DF356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Aptamil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Pepti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Danone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568">
              <w:rPr>
                <w:rFonts w:ascii="Arial" w:hAnsi="Arial" w:cs="Arial"/>
                <w:sz w:val="20"/>
                <w:szCs w:val="20"/>
              </w:rPr>
              <w:t>68,90</w:t>
            </w: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P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2756,00</w:t>
            </w: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P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568" w:rsidRPr="00DF3568" w:rsidTr="00DF356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568" w:rsidRPr="00DF3568" w:rsidRDefault="00DF3568" w:rsidP="00DF356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F3568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568" w:rsidRPr="00DF3568" w:rsidRDefault="00DF3568" w:rsidP="00DF35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56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568" w:rsidRPr="00DF3568" w:rsidRDefault="00DF3568" w:rsidP="00DF35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568" w:rsidRPr="00DF3568" w:rsidRDefault="00DF3568" w:rsidP="00DF3568">
            <w:pPr>
              <w:pStyle w:val="SemEspaamen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F3568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FÓRMULA INFANTIL PARA LACTENTES E DE SEGUIMENTO PARA LACTENTES À BASE DE SOJA. </w:t>
            </w:r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Ingredientes: </w:t>
            </w:r>
            <w:proofErr w:type="spellStart"/>
            <w:r w:rsidRPr="00DF3568">
              <w:rPr>
                <w:rFonts w:ascii="Arial" w:eastAsia="Calibri" w:hAnsi="Arial" w:cs="Arial"/>
                <w:sz w:val="20"/>
                <w:szCs w:val="20"/>
              </w:rPr>
              <w:t>maltodextrina</w:t>
            </w:r>
            <w:proofErr w:type="spell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, proteína isolada de soja, </w:t>
            </w:r>
            <w:proofErr w:type="spellStart"/>
            <w:r w:rsidRPr="00DF3568">
              <w:rPr>
                <w:rFonts w:ascii="Arial" w:eastAsia="Calibri" w:hAnsi="Arial" w:cs="Arial"/>
                <w:sz w:val="20"/>
                <w:szCs w:val="20"/>
              </w:rPr>
              <w:t>oleína</w:t>
            </w:r>
            <w:proofErr w:type="spell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 de palma, óleo de soja, óleo de coco, sais minerais (fosfato de cálcio, cloreto de potássio, fosfato de magnésio </w:t>
            </w:r>
            <w:proofErr w:type="spellStart"/>
            <w:r w:rsidRPr="00DF3568">
              <w:rPr>
                <w:rFonts w:ascii="Arial" w:eastAsia="Calibri" w:hAnsi="Arial" w:cs="Arial"/>
                <w:sz w:val="20"/>
                <w:szCs w:val="20"/>
              </w:rPr>
              <w:t>dibásico</w:t>
            </w:r>
            <w:proofErr w:type="spell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DF3568">
              <w:rPr>
                <w:rFonts w:ascii="Arial" w:eastAsia="Calibri" w:hAnsi="Arial" w:cs="Arial"/>
                <w:sz w:val="20"/>
                <w:szCs w:val="20"/>
              </w:rPr>
              <w:t>citrato</w:t>
            </w:r>
            <w:proofErr w:type="spell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 de potássio, cloreto de sódio, sulfato de zinco, sulfato ferroso, sulfato de cobre e iodeto de potássio), óleo de girassol, vitamina E, vitamina C, niacina, </w:t>
            </w:r>
            <w:proofErr w:type="spellStart"/>
            <w:r w:rsidRPr="00DF3568">
              <w:rPr>
                <w:rFonts w:ascii="Arial" w:eastAsia="Calibri" w:hAnsi="Arial" w:cs="Arial"/>
                <w:sz w:val="20"/>
                <w:szCs w:val="20"/>
              </w:rPr>
              <w:t>ácidopantotênico</w:t>
            </w:r>
            <w:proofErr w:type="spell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, vitamina B2, vitamina A, vitamina B6, vitamina B1, ácido fólico, vitamina K, biotina, vitamina D e vitamina B12, </w:t>
            </w:r>
            <w:proofErr w:type="spellStart"/>
            <w:r w:rsidRPr="00DF3568">
              <w:rPr>
                <w:rFonts w:ascii="Arial" w:eastAsia="Calibri" w:hAnsi="Arial" w:cs="Arial"/>
                <w:sz w:val="20"/>
                <w:szCs w:val="20"/>
              </w:rPr>
              <w:t>L-metionina</w:t>
            </w:r>
            <w:proofErr w:type="spell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, óleo de </w:t>
            </w:r>
            <w:proofErr w:type="spellStart"/>
            <w:r w:rsidRPr="00DF3568">
              <w:rPr>
                <w:rFonts w:ascii="Arial" w:eastAsia="Calibri" w:hAnsi="Arial" w:cs="Arial"/>
                <w:sz w:val="20"/>
                <w:szCs w:val="20"/>
              </w:rPr>
              <w:t>crypthecadiniumcohnii</w:t>
            </w:r>
            <w:proofErr w:type="spell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, óleo de </w:t>
            </w:r>
            <w:proofErr w:type="spellStart"/>
            <w:r w:rsidRPr="00DF3568">
              <w:rPr>
                <w:rFonts w:ascii="Arial" w:eastAsia="Calibri" w:hAnsi="Arial" w:cs="Arial"/>
                <w:sz w:val="20"/>
                <w:szCs w:val="20"/>
              </w:rPr>
              <w:t>Mortierella</w:t>
            </w:r>
            <w:proofErr w:type="spell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 Alpina, cloreto de colina, lecitina de soja, taurina, </w:t>
            </w:r>
            <w:proofErr w:type="spellStart"/>
            <w:r w:rsidRPr="00DF3568">
              <w:rPr>
                <w:rFonts w:ascii="Arial" w:eastAsia="Calibri" w:hAnsi="Arial" w:cs="Arial"/>
                <w:sz w:val="20"/>
                <w:szCs w:val="20"/>
              </w:rPr>
              <w:t>L-carnitina</w:t>
            </w:r>
            <w:proofErr w:type="spell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 e regulador de acidez hidróxido de potássio, com DHA e ARA. SEM GLÙTEN, SEM LEITE OU PRODUTOS LÁCTEOS. Embalagem de 800g, validade mínima de </w:t>
            </w:r>
            <w:proofErr w:type="gramStart"/>
            <w:r w:rsidRPr="00DF3568">
              <w:rPr>
                <w:rFonts w:ascii="Arial" w:eastAsia="Calibri" w:hAnsi="Arial" w:cs="Arial"/>
                <w:sz w:val="20"/>
                <w:szCs w:val="20"/>
              </w:rPr>
              <w:t>1</w:t>
            </w:r>
            <w:proofErr w:type="gramEnd"/>
            <w:r w:rsidRPr="00DF3568">
              <w:rPr>
                <w:rFonts w:ascii="Arial" w:eastAsia="Calibri" w:hAnsi="Arial" w:cs="Arial"/>
                <w:sz w:val="20"/>
                <w:szCs w:val="20"/>
              </w:rPr>
              <w:t xml:space="preserve"> ano da data da entrega.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568" w:rsidRPr="00DF3568" w:rsidRDefault="00DF3568" w:rsidP="00DF356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3568">
              <w:rPr>
                <w:rFonts w:ascii="Arial" w:hAnsi="Arial" w:cs="Arial"/>
                <w:sz w:val="20"/>
                <w:szCs w:val="20"/>
              </w:rPr>
              <w:t>Aptamil</w:t>
            </w:r>
            <w:proofErr w:type="spellEnd"/>
            <w:r w:rsidRPr="00DF3568">
              <w:rPr>
                <w:rFonts w:ascii="Arial" w:hAnsi="Arial" w:cs="Arial"/>
                <w:sz w:val="20"/>
                <w:szCs w:val="20"/>
              </w:rPr>
              <w:t xml:space="preserve"> Soja 01 e 02 Danone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568">
              <w:rPr>
                <w:rFonts w:ascii="Arial" w:hAnsi="Arial" w:cs="Arial"/>
                <w:sz w:val="20"/>
                <w:szCs w:val="20"/>
              </w:rPr>
              <w:t>55,10</w:t>
            </w: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F3568" w:rsidRPr="00DF3568" w:rsidRDefault="00DF3568" w:rsidP="00DF35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2204,00</w:t>
            </w: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F3568" w:rsidRPr="00DF3568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3568" w:rsidRPr="002E7EEA" w:rsidTr="00DF356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568" w:rsidRPr="002E7EEA" w:rsidRDefault="00DF3568" w:rsidP="006F0A53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568" w:rsidRPr="002E7EEA" w:rsidRDefault="00DF3568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568" w:rsidRPr="002E7EEA" w:rsidRDefault="00DF3568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568" w:rsidRPr="002E7EEA" w:rsidRDefault="00DF3568" w:rsidP="006F0A5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568" w:rsidRPr="002E7EEA" w:rsidRDefault="00DF3568" w:rsidP="00DF356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568" w:rsidRPr="002E7EEA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568" w:rsidRPr="002E7EEA" w:rsidRDefault="00DF3568" w:rsidP="00DF356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4960,00</w:t>
            </w:r>
          </w:p>
        </w:tc>
      </w:tr>
    </w:tbl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 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DF3568" w:rsidRPr="00770DE0" w:rsidRDefault="00DF3568" w:rsidP="00DF356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conta corrente </w:t>
      </w:r>
      <w:r>
        <w:rPr>
          <w:rFonts w:asciiTheme="minorHAnsi" w:hAnsiTheme="minorHAnsi" w:cstheme="minorHAnsi"/>
          <w:b/>
          <w:sz w:val="23"/>
          <w:szCs w:val="23"/>
        </w:rPr>
        <w:t>120673-7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Agência </w:t>
      </w:r>
      <w:r>
        <w:rPr>
          <w:rFonts w:asciiTheme="minorHAnsi" w:hAnsiTheme="minorHAnsi" w:cstheme="minorHAnsi"/>
          <w:b/>
          <w:sz w:val="23"/>
          <w:szCs w:val="23"/>
        </w:rPr>
        <w:t>0352-2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BANCO DO BRASIL</w:t>
      </w:r>
      <w:r w:rsidRPr="001033C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1033C6">
        <w:rPr>
          <w:rFonts w:ascii="Arial" w:hAnsi="Arial" w:cs="Arial"/>
          <w:sz w:val="20"/>
          <w:szCs w:val="20"/>
        </w:rPr>
        <w:t>subsequente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lastRenderedPageBreak/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DF3568" w:rsidRPr="00770DE0" w:rsidRDefault="00DF3568" w:rsidP="00DF35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DF3568" w:rsidRPr="00770DE0" w:rsidRDefault="00DF3568" w:rsidP="00DF35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despesas com a execução deste contrato correrão no orçamento da Dotação Orçamentária: 1120-000-3390300000 e 1130-110-3390390000.</w:t>
      </w:r>
    </w:p>
    <w:p w:rsidR="00DF3568" w:rsidRPr="00770DE0" w:rsidRDefault="00DF3568" w:rsidP="00DF35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DF3568" w:rsidRPr="00770DE0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</w:p>
    <w:p w:rsidR="00DF3568" w:rsidRDefault="00DF3568" w:rsidP="00DF3568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770DE0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lastRenderedPageBreak/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fiscalização sobre o fornecimento dos produtos referentes às Escolas e CMEIS Municipais</w:t>
      </w:r>
      <w:r>
        <w:rPr>
          <w:rFonts w:ascii="Arial" w:hAnsi="Arial" w:cs="Arial"/>
          <w:sz w:val="20"/>
          <w:szCs w:val="20"/>
        </w:rPr>
        <w:t xml:space="preserve"> </w:t>
      </w:r>
      <w:r w:rsidRPr="00770DE0">
        <w:rPr>
          <w:rFonts w:ascii="Arial" w:hAnsi="Arial" w:cs="Arial"/>
          <w:sz w:val="20"/>
          <w:szCs w:val="20"/>
        </w:rPr>
        <w:t xml:space="preserve">(lote 01 e 02) da presente licitação será exercida pelo Nutricionista HAMILTON ROSA DE CASTRO e da APAE, Cantinho da Amizade e Escola </w:t>
      </w:r>
      <w:r w:rsidRPr="00770DE0">
        <w:rPr>
          <w:rFonts w:ascii="Arial" w:eastAsiaTheme="minorHAnsi" w:hAnsi="Arial" w:cs="Arial"/>
          <w:sz w:val="20"/>
          <w:szCs w:val="20"/>
        </w:rPr>
        <w:t>Padre Luiz Gonzaga de Souza Vieira pela senhora LÚCIA HELENA NOGARI MOREIRA</w:t>
      </w:r>
      <w:r w:rsidRPr="00770DE0">
        <w:rPr>
          <w:rFonts w:ascii="Arial" w:hAnsi="Arial" w:cs="Arial"/>
          <w:sz w:val="20"/>
          <w:szCs w:val="20"/>
        </w:rPr>
        <w:t>.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F3568" w:rsidRPr="00770DE0" w:rsidRDefault="00DF3568" w:rsidP="00DF35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3568" w:rsidRDefault="00DF3568" w:rsidP="00DF35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F3568" w:rsidRPr="00770DE0" w:rsidRDefault="00DF3568" w:rsidP="00DF35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F3568" w:rsidRDefault="00DF3568" w:rsidP="00DF356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F3568" w:rsidRPr="00770DE0" w:rsidRDefault="00DF3568" w:rsidP="00DF356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</w:t>
      </w:r>
      <w:r w:rsidRPr="00770DE0">
        <w:rPr>
          <w:rFonts w:ascii="Arial" w:hAnsi="Arial" w:cs="Arial"/>
          <w:sz w:val="20"/>
          <w:szCs w:val="20"/>
        </w:rPr>
        <w:lastRenderedPageBreak/>
        <w:t xml:space="preserve">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F3568" w:rsidRPr="00770DE0" w:rsidRDefault="00DF3568" w:rsidP="00DF356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F3568" w:rsidRPr="00770DE0" w:rsidRDefault="00DF3568" w:rsidP="00DF35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F3568" w:rsidRDefault="00DF3568" w:rsidP="00DF3568">
      <w:pPr>
        <w:pStyle w:val="SemEspaamento"/>
        <w:rPr>
          <w:rFonts w:ascii="Arial" w:hAnsi="Arial" w:cs="Arial"/>
          <w:sz w:val="20"/>
          <w:szCs w:val="20"/>
        </w:rPr>
      </w:pPr>
    </w:p>
    <w:p w:rsidR="00DF3568" w:rsidRDefault="00DF3568" w:rsidP="00DF356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DF3568" w:rsidRPr="00770DE0" w:rsidRDefault="00DF3568" w:rsidP="00DF356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F3568" w:rsidRPr="00770DE0" w:rsidRDefault="00DF3568" w:rsidP="00DF35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DF3568" w:rsidRPr="00770DE0" w:rsidRDefault="00DF3568" w:rsidP="00DF35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F3568" w:rsidRPr="00770DE0" w:rsidRDefault="00DF3568" w:rsidP="00DF356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DF3568" w:rsidRPr="00770DE0" w:rsidRDefault="00DF3568" w:rsidP="00DF356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007/2021,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DF3568" w:rsidRPr="00770DE0" w:rsidRDefault="00DF3568" w:rsidP="00DF356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DF3568" w:rsidRPr="00770DE0" w:rsidRDefault="00DF3568" w:rsidP="00DF35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F3568" w:rsidRPr="00770DE0" w:rsidRDefault="00DF3568" w:rsidP="00DF356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DF3568" w:rsidRPr="00770DE0" w:rsidRDefault="00DF3568" w:rsidP="00DF356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DF3568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F3568" w:rsidRPr="00770DE0" w:rsidRDefault="00DF3568" w:rsidP="00DF35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DF3568" w:rsidRPr="00804C70" w:rsidRDefault="00DF3568" w:rsidP="00DF35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>Ribeirão do Pinhal, 02 de março de 2021.</w:t>
      </w:r>
    </w:p>
    <w:p w:rsidR="00DF3568" w:rsidRPr="00804C70" w:rsidRDefault="00DF3568" w:rsidP="00DF3568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DF3568" w:rsidRPr="004707F8" w:rsidTr="006F0A53">
        <w:tc>
          <w:tcPr>
            <w:tcW w:w="4685" w:type="dxa"/>
          </w:tcPr>
          <w:p w:rsidR="00DF3568" w:rsidRPr="004707F8" w:rsidRDefault="00DF3568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DF3568" w:rsidRPr="004707F8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DF3568" w:rsidRPr="004707F8" w:rsidRDefault="00DF3568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DF3568" w:rsidRPr="004707F8" w:rsidRDefault="00DF3568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07F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DF3568" w:rsidRPr="00C7129B" w:rsidRDefault="00DF3568" w:rsidP="00DF3568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C7129B">
              <w:rPr>
                <w:rFonts w:asciiTheme="minorHAnsi" w:hAnsiTheme="minorHAnsi" w:cstheme="minorHAnsi"/>
                <w:sz w:val="21"/>
                <w:szCs w:val="21"/>
              </w:rPr>
              <w:t>LUCAS GARCIA BRAVO</w:t>
            </w:r>
          </w:p>
          <w:p w:rsidR="00DF3568" w:rsidRPr="00C7129B" w:rsidRDefault="00DF3568" w:rsidP="00DF3568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C7129B">
              <w:rPr>
                <w:rFonts w:asciiTheme="minorHAnsi" w:hAnsiTheme="minorHAnsi" w:cstheme="minorHAnsi"/>
                <w:sz w:val="21"/>
                <w:szCs w:val="21"/>
              </w:rPr>
              <w:t>CPF: 081.572.779-81</w:t>
            </w:r>
          </w:p>
          <w:p w:rsidR="00DF3568" w:rsidRPr="004707F8" w:rsidRDefault="00DF3568" w:rsidP="006F0A53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F3568" w:rsidRPr="00804C70" w:rsidTr="006F0A53">
        <w:tc>
          <w:tcPr>
            <w:tcW w:w="4685" w:type="dxa"/>
          </w:tcPr>
          <w:p w:rsidR="00DF3568" w:rsidRPr="00804C70" w:rsidRDefault="00DF3568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DF3568" w:rsidRPr="00804C70" w:rsidRDefault="00DF3568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  TESTEMUNHAS:</w:t>
      </w: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F3568" w:rsidRPr="00804C70" w:rsidTr="006F0A53">
        <w:tc>
          <w:tcPr>
            <w:tcW w:w="4606" w:type="dxa"/>
          </w:tcPr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ADRIANA CRISTINA DE MATOS</w:t>
            </w:r>
          </w:p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 CPF/MF 023.240.319-21</w:t>
            </w:r>
          </w:p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568" w:rsidRPr="00804C70" w:rsidTr="006F0A53">
        <w:tc>
          <w:tcPr>
            <w:tcW w:w="4606" w:type="dxa"/>
          </w:tcPr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F3568" w:rsidRPr="00804C70" w:rsidRDefault="00DF3568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RAFAEL SANTANA FRIZON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      </w:t>
      </w: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ADVOGADO.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DF3568" w:rsidRPr="00804C70" w:rsidRDefault="00DF3568" w:rsidP="00DF356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804C70">
        <w:rPr>
          <w:rFonts w:ascii="Arial" w:hAnsi="Arial" w:cs="Arial"/>
          <w:b/>
          <w:sz w:val="18"/>
          <w:szCs w:val="18"/>
        </w:rPr>
        <w:t>FISCAIS DA ATA:</w:t>
      </w:r>
    </w:p>
    <w:p w:rsidR="00DF3568" w:rsidRPr="00804C70" w:rsidRDefault="00DF3568" w:rsidP="00DF356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F3568" w:rsidRPr="00804C70" w:rsidRDefault="00DF3568" w:rsidP="00DF356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F3568" w:rsidRPr="00804C70" w:rsidRDefault="00DF3568" w:rsidP="00DF356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F3568" w:rsidRPr="00804C70" w:rsidRDefault="00DF3568" w:rsidP="00DF356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HAMILTON ROSA DE CASTRO</w:t>
      </w:r>
    </w:p>
    <w:p w:rsidR="00DF3568" w:rsidRPr="00804C70" w:rsidRDefault="00DF3568" w:rsidP="00DF3568">
      <w:pPr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NUTRICIONISTA – CRN8-752.</w:t>
      </w:r>
    </w:p>
    <w:p w:rsidR="00DF3568" w:rsidRPr="00804C70" w:rsidRDefault="00DF3568" w:rsidP="00DF356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F3568" w:rsidRPr="00804C70" w:rsidRDefault="00DF3568" w:rsidP="00DF356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F3568" w:rsidRPr="00804C70" w:rsidRDefault="00DF3568" w:rsidP="00DF3568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MARLUCE MARCELINO PECCIN COUTINHO </w:t>
      </w:r>
      <w:r w:rsidRPr="00804C70">
        <w:rPr>
          <w:rFonts w:ascii="Arial" w:hAnsi="Arial" w:cs="Arial"/>
          <w:sz w:val="18"/>
          <w:szCs w:val="18"/>
        </w:rPr>
        <w:tab/>
        <w:t xml:space="preserve">      </w:t>
      </w: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PRESIDENTE DO CAE.                     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</w:t>
      </w: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</w:p>
    <w:p w:rsidR="00DF3568" w:rsidRPr="00804C70" w:rsidRDefault="00DF3568" w:rsidP="00DF3568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LÚCIA HELENA NOGARI MOREIRA                                 </w:t>
      </w:r>
    </w:p>
    <w:p w:rsidR="00DF3568" w:rsidRDefault="00DF3568" w:rsidP="00DF3568">
      <w:pPr>
        <w:pStyle w:val="SemEspaamento"/>
      </w:pPr>
      <w:r w:rsidRPr="00804C70">
        <w:rPr>
          <w:rFonts w:ascii="Arial" w:hAnsi="Arial" w:cs="Arial"/>
          <w:sz w:val="18"/>
          <w:szCs w:val="18"/>
        </w:rPr>
        <w:t>SECRETÁRIA DE EDUCAÇÃO</w:t>
      </w:r>
      <w:r w:rsidRPr="00804C70">
        <w:rPr>
          <w:rFonts w:ascii="Arial" w:hAnsi="Arial" w:cs="Arial"/>
          <w:sz w:val="18"/>
          <w:szCs w:val="18"/>
        </w:rPr>
        <w:tab/>
      </w:r>
    </w:p>
    <w:p w:rsidR="00000000" w:rsidRDefault="00216542"/>
    <w:sectPr w:rsidR="00000000" w:rsidSect="00B6449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216542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21654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216542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21654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2165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21654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F3568"/>
    <w:rsid w:val="00216542"/>
    <w:rsid w:val="00DF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356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F35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35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F356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F35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F356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DF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356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F3568"/>
    <w:rPr>
      <w:b/>
      <w:bCs/>
    </w:rPr>
  </w:style>
  <w:style w:type="paragraph" w:styleId="NormalWeb">
    <w:name w:val="Normal (Web)"/>
    <w:basedOn w:val="Normal"/>
    <w:uiPriority w:val="99"/>
    <w:rsid w:val="00DF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ravonutri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3351</Words>
  <Characters>18099</Characters>
  <Application>Microsoft Office Word</Application>
  <DocSecurity>0</DocSecurity>
  <Lines>150</Lines>
  <Paragraphs>42</Paragraphs>
  <ScaleCrop>false</ScaleCrop>
  <Company/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2021-03-03T11:36:00Z</dcterms:created>
  <dcterms:modified xsi:type="dcterms:W3CDTF">2021-03-03T11:43:00Z</dcterms:modified>
</cp:coreProperties>
</file>