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04" w:rsidRPr="00770DE0" w:rsidRDefault="00444904" w:rsidP="0044490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70DE0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41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007/2021.</w:t>
      </w:r>
    </w:p>
    <w:p w:rsidR="00444904" w:rsidRPr="00770DE0" w:rsidRDefault="00444904" w:rsidP="004449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Aos dois dias do mês de março de 2021 (02/03/2021), o Município de Ribeirão do Pinhal – Estado do Paraná, Inscrito sob CNPJ n.º 76.968.064/0001-42, com sede a Rua Paraná n.º 983 – Centro, neste ato representado pelo Prefeito Municipal, o Senhor </w:t>
      </w:r>
      <w:r w:rsidRPr="00770DE0">
        <w:rPr>
          <w:rFonts w:ascii="Arial" w:hAnsi="Arial" w:cs="Arial"/>
          <w:b/>
          <w:sz w:val="20"/>
          <w:szCs w:val="20"/>
        </w:rPr>
        <w:t>DARTAGNAN CALIXTO FRAIZ</w:t>
      </w:r>
      <w:r w:rsidRPr="00770DE0">
        <w:rPr>
          <w:rFonts w:ascii="Arial" w:hAnsi="Arial" w:cs="Arial"/>
          <w:sz w:val="20"/>
          <w:szCs w:val="20"/>
        </w:rPr>
        <w:t>,</w:t>
      </w:r>
      <w:r w:rsidRPr="00770DE0">
        <w:rPr>
          <w:rFonts w:ascii="Arial" w:hAnsi="Arial" w:cs="Arial"/>
          <w:b/>
          <w:sz w:val="20"/>
          <w:szCs w:val="20"/>
        </w:rPr>
        <w:t xml:space="preserve"> </w:t>
      </w:r>
      <w:r w:rsidRPr="00770DE0">
        <w:rPr>
          <w:rFonts w:ascii="Arial" w:hAnsi="Arial" w:cs="Arial"/>
          <w:sz w:val="20"/>
          <w:szCs w:val="20"/>
        </w:rPr>
        <w:t>brasileiro</w:t>
      </w:r>
      <w:r w:rsidRPr="00770DE0">
        <w:rPr>
          <w:rFonts w:ascii="Arial" w:hAnsi="Arial" w:cs="Arial"/>
          <w:b/>
          <w:sz w:val="20"/>
          <w:szCs w:val="20"/>
        </w:rPr>
        <w:t xml:space="preserve">, </w:t>
      </w:r>
      <w:r w:rsidRPr="00770DE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, e a Empresa </w:t>
      </w:r>
      <w:r w:rsidRPr="00096224">
        <w:rPr>
          <w:rFonts w:ascii="Arial" w:hAnsi="Arial" w:cs="Arial"/>
          <w:b/>
          <w:sz w:val="20"/>
          <w:szCs w:val="20"/>
        </w:rPr>
        <w:t>ALEXANDRE SEXTAK BATISTELA JUNIOR – COMÉRCIO DE ALIMENTOS E MATERIAL DE LIMPEZA EIRELI</w:t>
      </w:r>
      <w:r w:rsidRPr="00096224">
        <w:rPr>
          <w:rFonts w:ascii="Arial" w:hAnsi="Arial" w:cs="Arial"/>
          <w:sz w:val="20"/>
          <w:szCs w:val="20"/>
        </w:rPr>
        <w:t>, inscrito no CNPJ sob nº. 16.579.174/0001-90</w:t>
      </w:r>
      <w:r>
        <w:rPr>
          <w:rFonts w:ascii="Arial" w:hAnsi="Arial" w:cs="Arial"/>
          <w:sz w:val="20"/>
          <w:szCs w:val="20"/>
        </w:rPr>
        <w:t xml:space="preserve"> </w:t>
      </w:r>
      <w:r w:rsidRPr="00096224">
        <w:rPr>
          <w:rFonts w:ascii="Arial" w:hAnsi="Arial" w:cs="Arial"/>
          <w:sz w:val="20"/>
          <w:szCs w:val="20"/>
        </w:rPr>
        <w:t xml:space="preserve">com sede na Avenida Benjamin </w:t>
      </w:r>
      <w:proofErr w:type="spellStart"/>
      <w:r w:rsidRPr="00096224">
        <w:rPr>
          <w:rFonts w:ascii="Arial" w:hAnsi="Arial" w:cs="Arial"/>
          <w:sz w:val="20"/>
          <w:szCs w:val="20"/>
        </w:rPr>
        <w:t>Giavarina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 - 1097–</w:t>
      </w:r>
      <w:r>
        <w:rPr>
          <w:rFonts w:ascii="Arial" w:hAnsi="Arial" w:cs="Arial"/>
          <w:sz w:val="20"/>
          <w:szCs w:val="20"/>
        </w:rPr>
        <w:t xml:space="preserve"> </w:t>
      </w:r>
      <w:r w:rsidRPr="00096224">
        <w:rPr>
          <w:rFonts w:ascii="Arial" w:hAnsi="Arial" w:cs="Arial"/>
          <w:sz w:val="20"/>
          <w:szCs w:val="20"/>
        </w:rPr>
        <w:t xml:space="preserve">Bairro Maria Julia – CEP. 86.210-000, na cidade de </w:t>
      </w:r>
      <w:proofErr w:type="spellStart"/>
      <w:r w:rsidRPr="00096224">
        <w:rPr>
          <w:rFonts w:ascii="Arial" w:hAnsi="Arial" w:cs="Arial"/>
          <w:sz w:val="20"/>
          <w:szCs w:val="20"/>
        </w:rPr>
        <w:t>Jataizinho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 - Paraná, Fone: (43) 3259-3093 e-mail </w:t>
      </w:r>
      <w:hyperlink r:id="rId5" w:history="1">
        <w:r w:rsidRPr="00096224">
          <w:rPr>
            <w:rStyle w:val="Hyperlink"/>
            <w:rFonts w:ascii="Arial" w:hAnsi="Arial" w:cs="Arial"/>
            <w:sz w:val="20"/>
            <w:szCs w:val="20"/>
          </w:rPr>
          <w:t>emporiodasdelicias@outlook.com</w:t>
        </w:r>
      </w:hyperlink>
      <w:r w:rsidRPr="00096224">
        <w:rPr>
          <w:rFonts w:ascii="Arial" w:hAnsi="Arial" w:cs="Arial"/>
          <w:sz w:val="20"/>
          <w:szCs w:val="20"/>
        </w:rPr>
        <w:t xml:space="preserve">, neste ato representado pelo Senhor </w:t>
      </w:r>
      <w:r w:rsidRPr="00096224">
        <w:rPr>
          <w:rFonts w:ascii="Arial" w:hAnsi="Arial" w:cs="Arial"/>
          <w:b/>
          <w:sz w:val="20"/>
          <w:szCs w:val="20"/>
        </w:rPr>
        <w:t>ALEXANDRE SEXTAK BATISTELA JUNIOR</w:t>
      </w:r>
      <w:r w:rsidRPr="00096224">
        <w:rPr>
          <w:rFonts w:ascii="Arial" w:hAnsi="Arial" w:cs="Arial"/>
          <w:sz w:val="20"/>
          <w:szCs w:val="20"/>
        </w:rPr>
        <w:t xml:space="preserve">, brasileiro, solteiro, residente e domiciliado a Rua </w:t>
      </w:r>
      <w:proofErr w:type="spellStart"/>
      <w:r w:rsidRPr="00096224">
        <w:rPr>
          <w:rFonts w:ascii="Arial" w:hAnsi="Arial" w:cs="Arial"/>
          <w:sz w:val="20"/>
          <w:szCs w:val="20"/>
        </w:rPr>
        <w:t>Piquiri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 - 631 - Centro - </w:t>
      </w:r>
      <w:proofErr w:type="spellStart"/>
      <w:r w:rsidRPr="00096224">
        <w:rPr>
          <w:rFonts w:ascii="Arial" w:hAnsi="Arial" w:cs="Arial"/>
          <w:sz w:val="20"/>
          <w:szCs w:val="20"/>
        </w:rPr>
        <w:t>Jataizinho</w:t>
      </w:r>
      <w:proofErr w:type="spellEnd"/>
      <w:r w:rsidRPr="00096224">
        <w:rPr>
          <w:rFonts w:ascii="Arial" w:hAnsi="Arial" w:cs="Arial"/>
          <w:sz w:val="20"/>
          <w:szCs w:val="20"/>
        </w:rPr>
        <w:t xml:space="preserve"> - Paraná, portador de Cédula de Identidade n.º 13.181.034-2 SSP/PR e inscrito sob CPF/MF n.º 800.919.849-80</w:t>
      </w:r>
      <w:r w:rsidRPr="00770DE0">
        <w:rPr>
          <w:rFonts w:ascii="Arial" w:hAnsi="Arial" w:cs="Arial"/>
          <w:sz w:val="20"/>
          <w:szCs w:val="20"/>
        </w:rPr>
        <w:t xml:space="preserve">, neste ato simplesmente denominado </w:t>
      </w:r>
      <w:r w:rsidRPr="00770DE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70DE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007/2021, consoante as seguintes cláusulas e condições.</w:t>
      </w:r>
    </w:p>
    <w:p w:rsidR="00444904" w:rsidRPr="00770DE0" w:rsidRDefault="00444904" w:rsidP="00444904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44904" w:rsidRPr="00770DE0" w:rsidRDefault="00444904" w:rsidP="0044490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</w:r>
      <w:proofErr w:type="spellStart"/>
      <w:r w:rsidRPr="00770DE0">
        <w:rPr>
          <w:rFonts w:ascii="Arial" w:hAnsi="Arial" w:cs="Arial"/>
          <w:sz w:val="20"/>
          <w:szCs w:val="20"/>
        </w:rPr>
        <w:t>parceladamente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007/2021, a qual fará parte integrante deste instrumento. </w:t>
      </w:r>
    </w:p>
    <w:p w:rsidR="00444904" w:rsidRPr="00770DE0" w:rsidRDefault="00444904" w:rsidP="00444904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770DE0">
        <w:rPr>
          <w:rFonts w:ascii="Arial" w:hAnsi="Arial" w:cs="Arial"/>
          <w:b/>
          <w:sz w:val="20"/>
          <w:szCs w:val="20"/>
        </w:rPr>
        <w:t>01/03/2022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5B4EC6" w:rsidRPr="00770DE0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5B4EC6" w:rsidRPr="00770DE0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5B4EC6" w:rsidRPr="00770DE0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5B4EC6" w:rsidRPr="00770DE0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5B4EC6" w:rsidRPr="00770DE0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5B4EC6" w:rsidRPr="00770DE0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444904" w:rsidRPr="00770DE0" w:rsidRDefault="00444904" w:rsidP="00444904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961"/>
        <w:gridCol w:w="1134"/>
        <w:gridCol w:w="709"/>
        <w:gridCol w:w="992"/>
      </w:tblGrid>
      <w:tr w:rsidR="00444904" w:rsidRPr="005B4EC6" w:rsidTr="006B5EC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4904" w:rsidRPr="005B4EC6" w:rsidRDefault="00444904" w:rsidP="005B4EC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904" w:rsidRPr="005B4EC6" w:rsidRDefault="00444904" w:rsidP="005B4EC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4904" w:rsidRPr="005B4EC6" w:rsidRDefault="00444904" w:rsidP="005B4EC6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44904" w:rsidRPr="005B4EC6" w:rsidRDefault="00444904" w:rsidP="005B4EC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904" w:rsidRPr="005B4EC6" w:rsidRDefault="00444904" w:rsidP="000E6BE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904" w:rsidRPr="005B4EC6" w:rsidRDefault="00444904" w:rsidP="005B4EC6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904" w:rsidRPr="005B4EC6" w:rsidRDefault="00444904" w:rsidP="005B4EC6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5B4EC6" w:rsidRPr="005B4EC6" w:rsidTr="006B5EC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4EC6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Achocolatado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- 400 gr.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390,00</w:t>
            </w:r>
          </w:p>
        </w:tc>
      </w:tr>
      <w:tr w:rsidR="005B4EC6" w:rsidRPr="005B4EC6" w:rsidTr="00C438D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5B4EC6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AMIDO DE MILHO 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produto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amiláceo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 extraído do milho, fabricado a partir de matérias primas sãs e limpas isentas de matérias terrosas e parasitas, não podendo estar úmido, fermentado ou rançoso. Sob a forma de pó, deverão produzir ligeira crepitação quando comprimido entre os dedos. Umidade máxima 14%p/p, acidez 2,5%p/p, mínimo de amido 84%p/p e resíduo mineral fixo 0,2%p/p. - embalagem de 500g a </w:t>
            </w:r>
            <w:proofErr w:type="gramStart"/>
            <w:r w:rsidRPr="005B4EC6">
              <w:rPr>
                <w:rFonts w:ascii="Arial" w:hAnsi="Arial" w:cs="Arial"/>
                <w:sz w:val="20"/>
                <w:szCs w:val="20"/>
              </w:rPr>
              <w:t>1kg</w:t>
            </w:r>
            <w:proofErr w:type="gramEnd"/>
            <w:r w:rsidRPr="005B4EC6">
              <w:rPr>
                <w:rFonts w:ascii="Arial" w:hAnsi="Arial" w:cs="Arial"/>
                <w:sz w:val="20"/>
                <w:szCs w:val="20"/>
              </w:rPr>
              <w:t>. A embalagem deverá conter externamente os dados de identificação e procedência, informação nutricional, número do lote, data de validade, quantidade do produto. O produto deverá apresentar validade mínima de 06 (seis) meses a partir da data de entrega na unidade requisitante.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0E6BED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3,69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110,70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6BED" w:rsidRPr="005B4EC6" w:rsidTr="006B5EC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BED" w:rsidRPr="005B4EC6" w:rsidRDefault="000E6BED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BED" w:rsidRPr="005B4EC6" w:rsidRDefault="000E6BED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BED" w:rsidRPr="005B4EC6" w:rsidRDefault="000E6BED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4EC6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BED" w:rsidRPr="005B4EC6" w:rsidRDefault="000E6BED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Canjica (Branca) - 500 gr.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BED" w:rsidRDefault="000E6BED" w:rsidP="000E6BED">
            <w:pPr>
              <w:jc w:val="center"/>
            </w:pPr>
            <w:proofErr w:type="spellStart"/>
            <w:proofErr w:type="gramStart"/>
            <w:r w:rsidRPr="00761806">
              <w:rPr>
                <w:rFonts w:ascii="Arial" w:hAnsi="Arial" w:cs="Arial"/>
                <w:sz w:val="20"/>
                <w:szCs w:val="20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BED" w:rsidRPr="005B4EC6" w:rsidRDefault="000E6BED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BED" w:rsidRPr="005B4EC6" w:rsidRDefault="000E6BED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1195,00</w:t>
            </w:r>
          </w:p>
        </w:tc>
      </w:tr>
      <w:tr w:rsidR="000E6BED" w:rsidRPr="005B4EC6" w:rsidTr="006B5EC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BED" w:rsidRPr="005B4EC6" w:rsidRDefault="000E6BED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BED" w:rsidRPr="005B4EC6" w:rsidRDefault="000E6BED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BED" w:rsidRPr="005B4EC6" w:rsidRDefault="000E6BED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Fardo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BED" w:rsidRPr="005B4EC6" w:rsidRDefault="000E6BED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  <w:u w:val="single"/>
              </w:rPr>
              <w:t>CANJIQUINHA DE MILHO (QUIRERA</w:t>
            </w:r>
            <w:proofErr w:type="gramStart"/>
            <w:r w:rsidRPr="005B4EC6">
              <w:rPr>
                <w:rFonts w:ascii="Arial" w:hAnsi="Arial" w:cs="Arial"/>
                <w:sz w:val="20"/>
                <w:szCs w:val="20"/>
                <w:u w:val="single"/>
              </w:rPr>
              <w:t>).</w:t>
            </w:r>
            <w:proofErr w:type="gramEnd"/>
            <w:r w:rsidRPr="005B4EC6">
              <w:rPr>
                <w:rFonts w:ascii="Arial" w:hAnsi="Arial" w:cs="Arial"/>
                <w:sz w:val="20"/>
                <w:szCs w:val="20"/>
              </w:rPr>
              <w:t xml:space="preserve">Subproduto do milho, de cor amarela, fina, embalagem plástica com 20 </w:t>
            </w: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5B4EC6">
              <w:rPr>
                <w:rFonts w:ascii="Arial" w:hAnsi="Arial" w:cs="Arial"/>
                <w:sz w:val="20"/>
                <w:szCs w:val="20"/>
              </w:rPr>
              <w:t>de500</w:t>
            </w:r>
            <w:proofErr w:type="gramEnd"/>
            <w:r w:rsidRPr="005B4EC6">
              <w:rPr>
                <w:rFonts w:ascii="Arial" w:hAnsi="Arial" w:cs="Arial"/>
                <w:sz w:val="20"/>
                <w:szCs w:val="20"/>
              </w:rPr>
              <w:t xml:space="preserve"> gramas, isento de mofo, odores estranhos ou qualquer substância nociva, prazo mínimo de validade de 06 meses a partir da data de entrega.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BED" w:rsidRDefault="000E6BED" w:rsidP="000E6BED">
            <w:pPr>
              <w:jc w:val="center"/>
            </w:pPr>
            <w:proofErr w:type="spellStart"/>
            <w:proofErr w:type="gramStart"/>
            <w:r w:rsidRPr="00761806">
              <w:rPr>
                <w:rFonts w:ascii="Arial" w:hAnsi="Arial" w:cs="Arial"/>
                <w:sz w:val="20"/>
                <w:szCs w:val="20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32,92</w:t>
            </w:r>
          </w:p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E6BED" w:rsidRPr="005B4EC6" w:rsidRDefault="000E6BED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1152,20</w:t>
            </w:r>
          </w:p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6BED" w:rsidRDefault="000E6BED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6BED" w:rsidRPr="005B4EC6" w:rsidRDefault="000E6BED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4EC6" w:rsidRPr="005B4EC6" w:rsidTr="006B5EC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B4EC6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Canjiquinha - 500 </w:t>
            </w:r>
            <w:proofErr w:type="spellStart"/>
            <w:proofErr w:type="gramStart"/>
            <w:r w:rsidRPr="005B4EC6">
              <w:rPr>
                <w:rFonts w:ascii="Arial" w:hAnsi="Arial" w:cs="Arial"/>
                <w:sz w:val="20"/>
                <w:szCs w:val="20"/>
              </w:rPr>
              <w:t>gr</w:t>
            </w:r>
            <w:proofErr w:type="spellEnd"/>
            <w:proofErr w:type="gramEnd"/>
            <w:r w:rsidRPr="005B4EC6">
              <w:rPr>
                <w:rFonts w:ascii="Arial" w:hAnsi="Arial" w:cs="Arial"/>
                <w:sz w:val="20"/>
                <w:szCs w:val="20"/>
              </w:rPr>
              <w:t xml:space="preserve"> - (Quirera)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Default="000E6BED" w:rsidP="000E6BED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820,00</w:t>
            </w:r>
          </w:p>
        </w:tc>
      </w:tr>
      <w:tr w:rsidR="005B4EC6" w:rsidRPr="005B4EC6" w:rsidTr="008D34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eastAsia="Calibri" w:hAnsi="Arial" w:cs="Arial"/>
                <w:sz w:val="20"/>
                <w:szCs w:val="20"/>
                <w:u w:val="single"/>
              </w:rPr>
              <w:t>COLORÍFICO</w:t>
            </w:r>
            <w:r w:rsidRPr="005B4EC6">
              <w:rPr>
                <w:rFonts w:ascii="Arial" w:eastAsia="Calibri" w:hAnsi="Arial" w:cs="Arial"/>
                <w:sz w:val="20"/>
                <w:szCs w:val="20"/>
              </w:rPr>
              <w:t xml:space="preserve"> à base de: fubá, óleo vegetal e corante natural urucum, embalagem de 500 gramas.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</w:rPr>
              <w:t>Val.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</w:rPr>
              <w:t>6 meses.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0E6BED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3,05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732,00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4EC6" w:rsidRPr="005B4EC6" w:rsidTr="008D34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4EC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5B4E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Gelatina - 85 gr. (SABORES DIVERSOS)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232,50</w:t>
            </w:r>
          </w:p>
        </w:tc>
      </w:tr>
      <w:tr w:rsidR="005B4EC6" w:rsidRPr="005B4EC6" w:rsidTr="008D34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  <w:lang w:val="en-US"/>
              </w:rPr>
              <w:t>kg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5B4EC6">
              <w:rPr>
                <w:rFonts w:ascii="Arial" w:eastAsia="Calibri" w:hAnsi="Arial" w:cs="Arial"/>
                <w:sz w:val="20"/>
                <w:szCs w:val="20"/>
                <w:u w:val="single"/>
              </w:rPr>
              <w:t>MACARRÃO (AVE MARIA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u w:val="single"/>
              </w:rPr>
              <w:t>)</w:t>
            </w:r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Produto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não fermentado obtido exclusivamente, a partir de farinha de trigo comum e/ou semolina / sêmola de trigo adicionada ou não de outras substâncias permitidas, sendo submetido aos processos tecnológicos adequados. O produto deverá estar de acordo com a legislação vigente. O macarrão deverá ser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fabricado a partir de matérias-primas sãs e limpas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isentas de matéria </w:t>
            </w:r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terrosa e de parasitos. Deverá ser fabricado com ovos, na proporção mínima de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ovos por quilo. Será permitido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 enriquecimento com vitaminas, minerais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rançoso. Fardos com 20 pacotes de </w:t>
            </w:r>
            <w:r w:rsidRPr="005B4EC6">
              <w:rPr>
                <w:rFonts w:ascii="Arial" w:eastAsia="Calibri" w:hAnsi="Arial" w:cs="Arial"/>
                <w:sz w:val="20"/>
                <w:szCs w:val="20"/>
              </w:rPr>
              <w:t>1 kg. Validade de 10 meses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Galo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3,76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3008,00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4EC6" w:rsidRPr="005B4EC6" w:rsidTr="008D34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Kg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MACARRÃO (PADRE NOSSO) </w:t>
            </w:r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Produto não fermentado obtido exclusivamente, a partir de farinha de trigo comum e/ou semolina / sêmola de trigo adicionada ou não de outras substâncias permitidas, sendo submetido aos processos tecnológicos adequados. O produto deverá estar de acordo com a legislação vigente. O macarrão deverá ser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fabricado a partir de matérias-primas sãs e limpas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isentas de matéria terrosa e de parasitos. Deverá ser fabricado com ovos, na proporção mínima de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ovos por quilo. Será permitido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 enriquecimento com vitaminas, minerais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rançoso. Fardos com 20 pacotes de </w:t>
            </w:r>
            <w:r w:rsidRPr="005B4EC6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</w:rPr>
              <w:t>kg.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</w:rPr>
              <w:t>Validade de 10 meses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3,99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3192,00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4EC6" w:rsidRPr="005B4EC6" w:rsidTr="008D34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4EC6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Macarrão comum picado </w:t>
            </w:r>
            <w:r w:rsidRPr="005B4EC6">
              <w:rPr>
                <w:rFonts w:ascii="Arial" w:eastAsia="Calibri" w:hAnsi="Arial" w:cs="Arial"/>
                <w:sz w:val="20"/>
                <w:szCs w:val="20"/>
              </w:rPr>
              <w:t>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1995,00</w:t>
            </w:r>
          </w:p>
        </w:tc>
      </w:tr>
      <w:tr w:rsidR="005B4EC6" w:rsidRPr="005B4EC6" w:rsidTr="008D34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Kg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5B4EC6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MACARRÃO ESPAGUETE </w:t>
            </w:r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Produto não fermentado obtido exclusivamente, a partir de farinha de trigo comum e/ou semolina / sêmola de trigo adicionada ou não de outras substâncias permitidas, sendo submetido aos processos tecnológicos adequados. O produto deverá estar de acordo com a legislação vigente. O macarrão deverá ser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fabricado a partir de matérias-primas sãs e limpas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isentas de matéria terrosa e de parasitos. Deverá ser fabricado com ovos, na proporção mínima de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ovos por quilo. Será permitido </w:t>
            </w:r>
            <w:proofErr w:type="gramStart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 enriquecimento com vitaminas, minerais</w:t>
            </w:r>
            <w:proofErr w:type="gramEnd"/>
            <w:r w:rsidRPr="005B4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rançoso. Fardos com 20 pacotes de </w:t>
            </w:r>
            <w:r w:rsidRPr="005B4EC6">
              <w:rPr>
                <w:rFonts w:ascii="Arial" w:eastAsia="Calibri" w:hAnsi="Arial" w:cs="Arial"/>
                <w:sz w:val="20"/>
                <w:szCs w:val="20"/>
              </w:rPr>
              <w:t>1 kg. Validade de 10 meses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3,99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1596,00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4EC6" w:rsidRPr="005B4EC6" w:rsidTr="008D34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Caixa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eastAsia="Calibri" w:hAnsi="Arial" w:cs="Arial"/>
                <w:sz w:val="20"/>
                <w:szCs w:val="20"/>
                <w:u w:val="single"/>
              </w:rPr>
              <w:t>OVOS TIPO GRANDES</w:t>
            </w:r>
            <w:r w:rsidRPr="005B4EC6">
              <w:rPr>
                <w:rFonts w:ascii="Arial" w:eastAsia="Calibri" w:hAnsi="Arial" w:cs="Arial"/>
                <w:sz w:val="20"/>
                <w:szCs w:val="20"/>
              </w:rPr>
              <w:t>, embalados em bandejas e caixa de papelão fechada, com 12 bandejas de 30 unidades. Procedentes de estabelecimento com Inspeção Sanitária Oficial.</w:t>
            </w:r>
            <w:r w:rsidRPr="005B4EC6">
              <w:rPr>
                <w:rFonts w:ascii="Arial" w:eastAsia="TimesNewRoman" w:hAnsi="Arial" w:cs="Arial"/>
                <w:sz w:val="20"/>
                <w:szCs w:val="20"/>
              </w:rPr>
              <w:t xml:space="preserve"> Deve apresentar-se integro limpo, sem rachaduras ou trincados. </w:t>
            </w:r>
            <w:r w:rsidRPr="005B4EC6">
              <w:rPr>
                <w:rFonts w:ascii="Arial" w:eastAsia="Calibri" w:hAnsi="Arial" w:cs="Arial"/>
                <w:sz w:val="20"/>
                <w:szCs w:val="20"/>
              </w:rPr>
              <w:t>Prazo de validade: de acordo c/ legislação Data de fabricação: de acordo c/ legislação.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0E6BED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Caramuru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4EC6">
              <w:rPr>
                <w:rFonts w:ascii="Arial" w:hAnsi="Arial" w:cs="Arial"/>
                <w:sz w:val="18"/>
                <w:szCs w:val="18"/>
              </w:rPr>
              <w:t>156,00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16848,00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4EC6" w:rsidRPr="005B4EC6" w:rsidTr="008D34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B4EC6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  <w:u w:val="single"/>
              </w:rPr>
              <w:t xml:space="preserve">TRIGO PARA QUIBE 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Trigo para quibe de ótima qualidade, cor, sabor e aroma característicos do produto. Embalagem integra de 500g, na embalagem deverá constar data da fabricação, data de validade e número do lote do produto. Validade mínima </w:t>
            </w:r>
            <w:proofErr w:type="gramStart"/>
            <w:r w:rsidRPr="005B4EC6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5B4EC6">
              <w:rPr>
                <w:rFonts w:ascii="Arial" w:hAnsi="Arial" w:cs="Arial"/>
                <w:sz w:val="20"/>
                <w:szCs w:val="20"/>
              </w:rPr>
              <w:t xml:space="preserve"> meses na data da entrega.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0E6BED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2,69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538,00</w:t>
            </w: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4EC6" w:rsidRPr="005B4EC6" w:rsidTr="00C438D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EC6" w:rsidRPr="005B4EC6" w:rsidRDefault="005B4EC6" w:rsidP="005B4EC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EC6" w:rsidRPr="005B4EC6" w:rsidRDefault="005B4EC6" w:rsidP="000E6B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EC6" w:rsidRPr="005B4EC6" w:rsidRDefault="005B4EC6" w:rsidP="005B4EC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EC6">
              <w:rPr>
                <w:rFonts w:ascii="Arial" w:hAnsi="Arial" w:cs="Arial"/>
                <w:color w:val="000000"/>
                <w:sz w:val="20"/>
                <w:szCs w:val="20"/>
              </w:rPr>
              <w:t>31809,40</w:t>
            </w:r>
          </w:p>
        </w:tc>
      </w:tr>
    </w:tbl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5B4EC6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5B4EC6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5B4EC6" w:rsidRPr="00770DE0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5B4EC6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5B4EC6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  Para efeitos de garantia, a vigência dos contratos decorrentes desta Ata de Registro de Preços se dará até o término da garantia ofertada para os produtos pela CONTRATADA, conforme descrito na sua Proposta de Preços.</w:t>
      </w:r>
    </w:p>
    <w:p w:rsidR="00444904" w:rsidRPr="00770DE0" w:rsidRDefault="00444904" w:rsidP="0044490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770DE0">
        <w:rPr>
          <w:rFonts w:ascii="Arial" w:hAnsi="Arial" w:cs="Arial"/>
          <w:b/>
          <w:sz w:val="20"/>
          <w:szCs w:val="20"/>
        </w:rPr>
        <w:t xml:space="preserve">conta corrente n.º </w:t>
      </w:r>
      <w:r w:rsidRPr="00096224">
        <w:rPr>
          <w:rFonts w:ascii="Arial" w:hAnsi="Arial" w:cs="Arial"/>
          <w:b/>
          <w:sz w:val="20"/>
          <w:szCs w:val="20"/>
        </w:rPr>
        <w:t>15806-2 – Agência 2212-8– Banco 756 BANCO DO BRASI</w:t>
      </w:r>
      <w:r w:rsidRPr="00770DE0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770DE0">
        <w:rPr>
          <w:rFonts w:ascii="Arial" w:hAnsi="Arial" w:cs="Arial"/>
          <w:sz w:val="20"/>
          <w:szCs w:val="20"/>
        </w:rPr>
        <w:t>subsequente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444904" w:rsidRPr="00770DE0" w:rsidRDefault="00444904" w:rsidP="004449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despesas com a execução deste contrato correrão no orçamento da Dotação Orçamentária: 1120-000-3390300000 e 1130-110-3390390000.</w:t>
      </w:r>
    </w:p>
    <w:p w:rsidR="00444904" w:rsidRPr="00770DE0" w:rsidRDefault="00444904" w:rsidP="004449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444904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5B4EC6" w:rsidRPr="00770DE0" w:rsidRDefault="005B4EC6" w:rsidP="00444904">
      <w:pPr>
        <w:pStyle w:val="SemEspaamento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444904" w:rsidRPr="00770DE0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444904" w:rsidRPr="00770DE0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444904" w:rsidRPr="00770DE0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444904" w:rsidRPr="00770DE0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444904" w:rsidRPr="00770DE0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770DE0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lastRenderedPageBreak/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sobre o fornecimento dos produtos referentes </w:t>
      </w:r>
      <w:proofErr w:type="gramStart"/>
      <w:r w:rsidRPr="00770DE0">
        <w:rPr>
          <w:rFonts w:ascii="Arial" w:hAnsi="Arial" w:cs="Arial"/>
          <w:sz w:val="20"/>
          <w:szCs w:val="20"/>
        </w:rPr>
        <w:t>as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Escolas e CMEIS Municipais(lote 01 e 02) da presente licitação será exercida pelo  Nutricionista HAMILTON ROSA DE CASTRO e da APAE, Cantinho da Amizade e Escola </w:t>
      </w:r>
      <w:r w:rsidRPr="00770DE0">
        <w:rPr>
          <w:rFonts w:ascii="Arial" w:eastAsiaTheme="minorHAnsi" w:hAnsi="Arial" w:cs="Arial"/>
          <w:sz w:val="20"/>
          <w:szCs w:val="20"/>
        </w:rPr>
        <w:t>Padre Luiz Gonzaga de Souza Vieira pela senhora LÚCIA HELENA NOGARI MOREIRA</w:t>
      </w:r>
      <w:r w:rsidRPr="00770DE0">
        <w:rPr>
          <w:rFonts w:ascii="Arial" w:hAnsi="Arial" w:cs="Arial"/>
          <w:sz w:val="20"/>
          <w:szCs w:val="20"/>
        </w:rPr>
        <w:t>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determinações referentes às prioridades de entrega dos produtos; controle de qualidade; bem </w:t>
      </w:r>
      <w:proofErr w:type="gramStart"/>
      <w:r w:rsidRPr="00770DE0">
        <w:rPr>
          <w:rFonts w:ascii="Arial" w:hAnsi="Arial" w:cs="Arial"/>
          <w:sz w:val="20"/>
          <w:szCs w:val="20"/>
        </w:rPr>
        <w:t>como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 solução de casos concernentes a esses assuntos, ficarão a cargo da fiscalização.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44904" w:rsidRPr="00770DE0" w:rsidRDefault="00444904" w:rsidP="004449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44904" w:rsidRPr="00770DE0" w:rsidRDefault="00444904" w:rsidP="004449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44904" w:rsidRDefault="00444904" w:rsidP="0044490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770DE0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44904" w:rsidRPr="00770DE0" w:rsidRDefault="00444904" w:rsidP="0044490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44904" w:rsidRPr="00770DE0" w:rsidRDefault="00444904" w:rsidP="0044490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44904" w:rsidRPr="00770DE0" w:rsidRDefault="00444904" w:rsidP="004449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444904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44904" w:rsidRPr="00770DE0" w:rsidRDefault="00444904" w:rsidP="00444904">
      <w:pPr>
        <w:pStyle w:val="SemEspaamento"/>
        <w:rPr>
          <w:rFonts w:ascii="Arial" w:hAnsi="Arial" w:cs="Arial"/>
          <w:sz w:val="20"/>
          <w:szCs w:val="20"/>
        </w:rPr>
      </w:pPr>
    </w:p>
    <w:p w:rsidR="00444904" w:rsidRDefault="00444904" w:rsidP="004449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444904" w:rsidRPr="00770DE0" w:rsidRDefault="00444904" w:rsidP="0044490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44904" w:rsidRPr="00770DE0" w:rsidRDefault="00444904" w:rsidP="004449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444904" w:rsidRPr="00770DE0" w:rsidRDefault="00444904" w:rsidP="004449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44904" w:rsidRPr="00770DE0" w:rsidRDefault="00444904" w:rsidP="0044490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444904" w:rsidRPr="00770DE0" w:rsidRDefault="00444904" w:rsidP="0044490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007/2021,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444904" w:rsidRPr="00770DE0" w:rsidRDefault="00444904" w:rsidP="0044490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444904" w:rsidRPr="00770DE0" w:rsidRDefault="00444904" w:rsidP="004449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44904" w:rsidRPr="00770DE0" w:rsidRDefault="00444904" w:rsidP="0044490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444904" w:rsidRPr="00770DE0" w:rsidRDefault="00444904" w:rsidP="0044490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5B4EC6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B4EC6" w:rsidRDefault="005B4EC6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4904" w:rsidRPr="00770DE0" w:rsidRDefault="00444904" w:rsidP="004449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444904" w:rsidRPr="00804C70" w:rsidRDefault="00444904" w:rsidP="004449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>Ribeirão do Pinhal, 02 de março de 2021.</w:t>
      </w:r>
    </w:p>
    <w:p w:rsidR="00444904" w:rsidRPr="00804C70" w:rsidRDefault="00444904" w:rsidP="00444904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44904" w:rsidRPr="00804C70" w:rsidTr="006B5EC9">
        <w:tc>
          <w:tcPr>
            <w:tcW w:w="4685" w:type="dxa"/>
          </w:tcPr>
          <w:p w:rsidR="00444904" w:rsidRPr="00444904" w:rsidRDefault="00444904" w:rsidP="006B5EC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4904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44904" w:rsidRPr="00444904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44904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44904" w:rsidRPr="00444904" w:rsidRDefault="00444904" w:rsidP="006B5EC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4904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444904" w:rsidRPr="00444904" w:rsidRDefault="00444904" w:rsidP="006B5EC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4904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444904" w:rsidRPr="00444904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44904">
              <w:rPr>
                <w:rFonts w:ascii="Arial" w:hAnsi="Arial" w:cs="Arial"/>
                <w:sz w:val="18"/>
                <w:szCs w:val="18"/>
              </w:rPr>
              <w:t>ALEXANDRE SEXTAK BATISTELA JUNIOR</w:t>
            </w:r>
          </w:p>
          <w:p w:rsidR="00444904" w:rsidRPr="00444904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44904">
              <w:rPr>
                <w:rFonts w:ascii="Arial" w:hAnsi="Arial" w:cs="Arial"/>
                <w:sz w:val="18"/>
                <w:szCs w:val="18"/>
              </w:rPr>
              <w:t>CPF: 800.919.849-80</w:t>
            </w:r>
          </w:p>
          <w:p w:rsidR="00444904" w:rsidRPr="00444904" w:rsidRDefault="00444904" w:rsidP="006B5EC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904" w:rsidRPr="00804C70" w:rsidTr="006B5EC9">
        <w:tc>
          <w:tcPr>
            <w:tcW w:w="4685" w:type="dxa"/>
          </w:tcPr>
          <w:p w:rsidR="00444904" w:rsidRPr="00804C70" w:rsidRDefault="00444904" w:rsidP="006B5EC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444904" w:rsidRPr="00804C70" w:rsidRDefault="00444904" w:rsidP="006B5EC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  TESTEMUNHAS:</w:t>
      </w: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44904" w:rsidRPr="00804C70" w:rsidTr="006B5EC9">
        <w:tc>
          <w:tcPr>
            <w:tcW w:w="4606" w:type="dxa"/>
          </w:tcPr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ADRIANA CRISTINA DE MATOS</w:t>
            </w:r>
          </w:p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 CPF/MF 023.240.319-21</w:t>
            </w:r>
          </w:p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4904" w:rsidRPr="00804C70" w:rsidTr="006B5EC9">
        <w:tc>
          <w:tcPr>
            <w:tcW w:w="4606" w:type="dxa"/>
          </w:tcPr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44904" w:rsidRPr="00804C70" w:rsidRDefault="00444904" w:rsidP="006B5E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RAFAEL SANTANA FRIZON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      </w:t>
      </w: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ADVOGADO.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444904" w:rsidRPr="00804C70" w:rsidRDefault="00444904" w:rsidP="0044490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44904" w:rsidRPr="00804C70" w:rsidRDefault="00444904" w:rsidP="0044490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804C70">
        <w:rPr>
          <w:rFonts w:ascii="Arial" w:hAnsi="Arial" w:cs="Arial"/>
          <w:b/>
          <w:sz w:val="18"/>
          <w:szCs w:val="18"/>
        </w:rPr>
        <w:t>FISCAIS DA ATA:</w:t>
      </w:r>
    </w:p>
    <w:p w:rsidR="00444904" w:rsidRPr="00804C70" w:rsidRDefault="00444904" w:rsidP="0044490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44904" w:rsidRPr="00804C70" w:rsidRDefault="00444904" w:rsidP="0044490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44904" w:rsidRPr="00804C70" w:rsidRDefault="00444904" w:rsidP="0044490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44904" w:rsidRPr="00804C70" w:rsidRDefault="00444904" w:rsidP="0044490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HAMILTON ROSA DE CASTRO</w:t>
      </w:r>
    </w:p>
    <w:p w:rsidR="00444904" w:rsidRPr="00804C70" w:rsidRDefault="00444904" w:rsidP="00444904">
      <w:pPr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NUTRICIONISTA – CRN8-752.</w:t>
      </w:r>
    </w:p>
    <w:p w:rsidR="00444904" w:rsidRPr="00804C70" w:rsidRDefault="00444904" w:rsidP="0044490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44904" w:rsidRPr="00804C70" w:rsidRDefault="00444904" w:rsidP="0044490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44904" w:rsidRPr="00804C70" w:rsidRDefault="00444904" w:rsidP="0044490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MARLUCE MARCELINO PECCIN COUTINHO </w:t>
      </w:r>
      <w:r w:rsidRPr="00804C70">
        <w:rPr>
          <w:rFonts w:ascii="Arial" w:hAnsi="Arial" w:cs="Arial"/>
          <w:sz w:val="18"/>
          <w:szCs w:val="18"/>
        </w:rPr>
        <w:tab/>
        <w:t xml:space="preserve">      </w:t>
      </w: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PRESIDENTE DO CAE.                     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</w:t>
      </w: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LÚCIA HELENA NOGARI MOREIRA                                 </w:t>
      </w:r>
    </w:p>
    <w:p w:rsidR="00444904" w:rsidRPr="00804C70" w:rsidRDefault="00444904" w:rsidP="00444904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SECRETÁRIA DE EDUCAÇÃO</w:t>
      </w:r>
      <w:r w:rsidRPr="00804C70">
        <w:rPr>
          <w:rFonts w:ascii="Arial" w:hAnsi="Arial" w:cs="Arial"/>
          <w:sz w:val="18"/>
          <w:szCs w:val="18"/>
        </w:rPr>
        <w:tab/>
      </w:r>
    </w:p>
    <w:p w:rsidR="00444904" w:rsidRPr="00804C70" w:rsidRDefault="00444904" w:rsidP="00444904">
      <w:pPr>
        <w:rPr>
          <w:rFonts w:ascii="Arial" w:hAnsi="Arial" w:cs="Arial"/>
          <w:sz w:val="20"/>
          <w:szCs w:val="20"/>
        </w:rPr>
      </w:pPr>
    </w:p>
    <w:p w:rsidR="00000000" w:rsidRDefault="000E6BED"/>
    <w:sectPr w:rsidR="00000000" w:rsidSect="00B6449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0E6BED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0E6BED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0E6BED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0E6BE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0E6BE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0E6BE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44904"/>
    <w:rsid w:val="000E6BED"/>
    <w:rsid w:val="00444904"/>
    <w:rsid w:val="005B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49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490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449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49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4490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449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4490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44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4904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44904"/>
    <w:rPr>
      <w:b/>
      <w:bCs/>
    </w:rPr>
  </w:style>
  <w:style w:type="paragraph" w:styleId="NormalWeb">
    <w:name w:val="Normal (Web)"/>
    <w:basedOn w:val="Normal"/>
    <w:uiPriority w:val="99"/>
    <w:rsid w:val="0044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emporiodasdelicias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3800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2021-03-02T19:36:00Z</dcterms:created>
  <dcterms:modified xsi:type="dcterms:W3CDTF">2021-03-02T19:47:00Z</dcterms:modified>
</cp:coreProperties>
</file>