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A6" w:rsidRPr="00770DE0" w:rsidRDefault="00B04CA6" w:rsidP="00B04CA6">
      <w:pPr>
        <w:pStyle w:val="Ttulo"/>
        <w:rPr>
          <w:rFonts w:ascii="Arial" w:hAnsi="Arial" w:cs="Arial"/>
          <w:bCs/>
          <w:color w:val="000000"/>
          <w:sz w:val="20"/>
          <w:u w:val="single"/>
        </w:rPr>
      </w:pPr>
      <w:r w:rsidRPr="00770DE0">
        <w:rPr>
          <w:rFonts w:ascii="Arial" w:hAnsi="Arial" w:cs="Arial"/>
          <w:bCs/>
          <w:color w:val="000000"/>
          <w:sz w:val="20"/>
          <w:u w:val="single"/>
        </w:rPr>
        <w:t>ATA REGISTRO DE PREÇOS N.º 0</w:t>
      </w:r>
      <w:r>
        <w:rPr>
          <w:rFonts w:ascii="Arial" w:hAnsi="Arial" w:cs="Arial"/>
          <w:bCs/>
          <w:color w:val="000000"/>
          <w:sz w:val="20"/>
          <w:u w:val="single"/>
        </w:rPr>
        <w:t>43</w:t>
      </w:r>
      <w:r w:rsidRPr="00770DE0">
        <w:rPr>
          <w:rFonts w:ascii="Arial" w:hAnsi="Arial" w:cs="Arial"/>
          <w:bCs/>
          <w:color w:val="000000"/>
          <w:sz w:val="20"/>
          <w:u w:val="single"/>
        </w:rPr>
        <w:t>/2021- PREGÃO PRESENCIAL N.º 007/2021.</w:t>
      </w:r>
    </w:p>
    <w:p w:rsidR="00B04CA6" w:rsidRPr="00770DE0" w:rsidRDefault="00B04CA6" w:rsidP="00B04CA6">
      <w:pPr>
        <w:pStyle w:val="NormalWeb"/>
        <w:jc w:val="both"/>
        <w:rPr>
          <w:rFonts w:ascii="Arial" w:hAnsi="Arial" w:cs="Arial"/>
          <w:sz w:val="20"/>
          <w:szCs w:val="20"/>
        </w:rPr>
      </w:pPr>
      <w:r w:rsidRPr="00770DE0">
        <w:rPr>
          <w:rFonts w:ascii="Arial" w:hAnsi="Arial" w:cs="Arial"/>
          <w:sz w:val="20"/>
          <w:szCs w:val="20"/>
        </w:rPr>
        <w:t xml:space="preserve">Aos dois dias do mês de março de 2021 (02/03/2021), o Município de Ribeirão do Pinhal – Estado do Paraná, Inscrito sob CNPJ n.º 76.968.064/0001-42, com sede a Rua Paraná n.º 983 – Centro, neste ato representado pelo Prefeito Municipal, o Senhor </w:t>
      </w:r>
      <w:r w:rsidRPr="00770DE0">
        <w:rPr>
          <w:rFonts w:ascii="Arial" w:hAnsi="Arial" w:cs="Arial"/>
          <w:b/>
          <w:sz w:val="20"/>
          <w:szCs w:val="20"/>
        </w:rPr>
        <w:t>DARTAGNAN CALIXTO FRAIZ</w:t>
      </w:r>
      <w:r w:rsidRPr="00770DE0">
        <w:rPr>
          <w:rFonts w:ascii="Arial" w:hAnsi="Arial" w:cs="Arial"/>
          <w:sz w:val="20"/>
          <w:szCs w:val="20"/>
        </w:rPr>
        <w:t>,</w:t>
      </w:r>
      <w:r w:rsidRPr="00770DE0">
        <w:rPr>
          <w:rFonts w:ascii="Arial" w:hAnsi="Arial" w:cs="Arial"/>
          <w:b/>
          <w:sz w:val="20"/>
          <w:szCs w:val="20"/>
        </w:rPr>
        <w:t xml:space="preserve"> </w:t>
      </w:r>
      <w:r w:rsidRPr="00770DE0">
        <w:rPr>
          <w:rFonts w:ascii="Arial" w:hAnsi="Arial" w:cs="Arial"/>
          <w:sz w:val="20"/>
          <w:szCs w:val="20"/>
        </w:rPr>
        <w:t>brasileiro</w:t>
      </w:r>
      <w:r w:rsidRPr="00770DE0">
        <w:rPr>
          <w:rFonts w:ascii="Arial" w:hAnsi="Arial" w:cs="Arial"/>
          <w:b/>
          <w:sz w:val="20"/>
          <w:szCs w:val="20"/>
        </w:rPr>
        <w:t xml:space="preserve">, </w:t>
      </w:r>
      <w:r w:rsidRPr="00770DE0">
        <w:rPr>
          <w:rFonts w:ascii="Arial" w:hAnsi="Arial" w:cs="Arial"/>
          <w:sz w:val="20"/>
          <w:szCs w:val="20"/>
        </w:rPr>
        <w:t xml:space="preserve">casado, portador do RG n.º 773.261-9 SSP/PR e inscrito sob CPF/MF n.º 171.895.279-15, neste ato simplesmente denominado </w:t>
      </w:r>
      <w:r w:rsidRPr="00770DE0">
        <w:rPr>
          <w:rFonts w:ascii="Arial" w:hAnsi="Arial" w:cs="Arial"/>
          <w:b/>
          <w:bCs/>
          <w:sz w:val="20"/>
          <w:szCs w:val="20"/>
        </w:rPr>
        <w:t>CONTRATANTE</w:t>
      </w:r>
      <w:r w:rsidRPr="00770DE0">
        <w:rPr>
          <w:rFonts w:ascii="Arial" w:hAnsi="Arial" w:cs="Arial"/>
          <w:sz w:val="20"/>
          <w:szCs w:val="20"/>
        </w:rPr>
        <w:t xml:space="preserve">, e a Empresa </w:t>
      </w:r>
      <w:r w:rsidRPr="00691C52">
        <w:rPr>
          <w:rFonts w:ascii="Arial" w:hAnsi="Arial" w:cs="Arial"/>
          <w:b/>
          <w:sz w:val="20"/>
          <w:szCs w:val="20"/>
        </w:rPr>
        <w:t>COMERCIAL BEIRA RIO LTDA</w:t>
      </w:r>
      <w:r w:rsidRPr="00691C52">
        <w:rPr>
          <w:rFonts w:ascii="Arial" w:hAnsi="Arial" w:cs="Arial"/>
          <w:sz w:val="20"/>
          <w:szCs w:val="20"/>
        </w:rPr>
        <w:t xml:space="preserve">, inscrito no CNPJ sob nº. 40.138.949/0001-77, Fone (43)3159-0534 email </w:t>
      </w:r>
      <w:hyperlink r:id="rId7" w:history="1">
        <w:r w:rsidRPr="00691C52">
          <w:rPr>
            <w:rStyle w:val="Hyperlink"/>
            <w:rFonts w:ascii="Arial" w:hAnsi="Arial" w:cs="Arial"/>
            <w:color w:val="auto"/>
            <w:sz w:val="20"/>
            <w:szCs w:val="20"/>
          </w:rPr>
          <w:t>comercialbeirarioltda@gmail.com</w:t>
        </w:r>
      </w:hyperlink>
      <w:r w:rsidRPr="00691C52">
        <w:rPr>
          <w:rFonts w:ascii="Arial" w:hAnsi="Arial" w:cs="Arial"/>
          <w:sz w:val="20"/>
          <w:szCs w:val="20"/>
        </w:rPr>
        <w:t xml:space="preserve">, com sede na Rua Monteiro Lobato – 297 – Centro – CEP 86.210-000 na cidade de </w:t>
      </w:r>
      <w:proofErr w:type="spellStart"/>
      <w:r w:rsidRPr="00691C52">
        <w:rPr>
          <w:rFonts w:ascii="Arial" w:hAnsi="Arial" w:cs="Arial"/>
          <w:sz w:val="20"/>
          <w:szCs w:val="20"/>
        </w:rPr>
        <w:t>Jataizinho</w:t>
      </w:r>
      <w:proofErr w:type="spellEnd"/>
      <w:r w:rsidRPr="00691C52">
        <w:rPr>
          <w:rFonts w:ascii="Arial" w:hAnsi="Arial" w:cs="Arial"/>
          <w:sz w:val="20"/>
          <w:szCs w:val="20"/>
        </w:rPr>
        <w:t xml:space="preserve"> – PR, neste ato representado pelo senhor</w:t>
      </w:r>
      <w:r w:rsidRPr="00691C52">
        <w:rPr>
          <w:rFonts w:ascii="Arial" w:hAnsi="Arial" w:cs="Arial"/>
          <w:b/>
          <w:sz w:val="20"/>
          <w:szCs w:val="20"/>
        </w:rPr>
        <w:t xml:space="preserve"> VALDENIR ROSA</w:t>
      </w:r>
      <w:r w:rsidRPr="00691C52">
        <w:rPr>
          <w:rFonts w:ascii="Arial" w:hAnsi="Arial" w:cs="Arial"/>
          <w:sz w:val="20"/>
          <w:szCs w:val="20"/>
        </w:rPr>
        <w:t xml:space="preserve">, brasileiro, casado, empresário, residente e domiciliado na Rua </w:t>
      </w:r>
      <w:proofErr w:type="spellStart"/>
      <w:r w:rsidRPr="00691C52">
        <w:rPr>
          <w:rFonts w:ascii="Arial" w:hAnsi="Arial" w:cs="Arial"/>
          <w:sz w:val="20"/>
          <w:szCs w:val="20"/>
        </w:rPr>
        <w:t>Euzebio</w:t>
      </w:r>
      <w:proofErr w:type="spellEnd"/>
      <w:r w:rsidRPr="00691C52">
        <w:rPr>
          <w:rFonts w:ascii="Arial" w:hAnsi="Arial" w:cs="Arial"/>
          <w:sz w:val="20"/>
          <w:szCs w:val="20"/>
        </w:rPr>
        <w:t xml:space="preserve"> Monteiro – 504 – Conjunto Antônio José Vieira, na cidade de </w:t>
      </w:r>
      <w:proofErr w:type="spellStart"/>
      <w:r w:rsidRPr="00691C52">
        <w:rPr>
          <w:rFonts w:ascii="Arial" w:hAnsi="Arial" w:cs="Arial"/>
          <w:sz w:val="20"/>
          <w:szCs w:val="20"/>
        </w:rPr>
        <w:t>Jataizinho</w:t>
      </w:r>
      <w:proofErr w:type="spellEnd"/>
      <w:r w:rsidRPr="00691C52">
        <w:rPr>
          <w:rFonts w:ascii="Arial" w:hAnsi="Arial" w:cs="Arial"/>
          <w:sz w:val="20"/>
          <w:szCs w:val="20"/>
        </w:rPr>
        <w:t xml:space="preserve"> – PR, portador de Cédula de Identidade n.º 3.971.039-0 SESP/PR e inscrito sob CPF/MF n.º 547.080.799-15</w:t>
      </w:r>
      <w:r w:rsidRPr="00770DE0">
        <w:rPr>
          <w:rFonts w:ascii="Arial" w:hAnsi="Arial" w:cs="Arial"/>
          <w:sz w:val="20"/>
          <w:szCs w:val="20"/>
        </w:rPr>
        <w:t xml:space="preserve">, neste ato simplesmente denominado </w:t>
      </w:r>
      <w:r w:rsidRPr="00770DE0">
        <w:rPr>
          <w:rFonts w:ascii="Arial" w:hAnsi="Arial" w:cs="Arial"/>
          <w:b/>
          <w:sz w:val="20"/>
          <w:szCs w:val="20"/>
          <w:u w:val="single"/>
        </w:rPr>
        <w:t>CONTRATADO</w:t>
      </w:r>
      <w:r w:rsidRPr="00770DE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007/2021, consoante as seguintes cláusulas e condições.</w:t>
      </w:r>
    </w:p>
    <w:p w:rsidR="00B04CA6" w:rsidRPr="00770DE0" w:rsidRDefault="00B04CA6" w:rsidP="00B04CA6">
      <w:pPr>
        <w:pStyle w:val="NormalWeb"/>
        <w:rPr>
          <w:rFonts w:ascii="Arial" w:hAnsi="Arial" w:cs="Arial"/>
          <w:sz w:val="20"/>
          <w:szCs w:val="20"/>
        </w:rPr>
      </w:pPr>
      <w:r w:rsidRPr="00770DE0">
        <w:rPr>
          <w:rFonts w:ascii="Arial" w:hAnsi="Arial" w:cs="Arial"/>
          <w:b/>
          <w:bCs/>
          <w:sz w:val="20"/>
          <w:szCs w:val="20"/>
          <w:u w:val="single"/>
        </w:rPr>
        <w:t>CLÁUSULA PRIMEIRA</w:t>
      </w:r>
      <w:r w:rsidRPr="00770DE0">
        <w:rPr>
          <w:rFonts w:ascii="Arial" w:hAnsi="Arial" w:cs="Arial"/>
          <w:b/>
          <w:bCs/>
          <w:sz w:val="20"/>
          <w:szCs w:val="20"/>
        </w:rPr>
        <w:t xml:space="preserve"> - DO OBJETO</w:t>
      </w:r>
    </w:p>
    <w:p w:rsidR="00B04CA6" w:rsidRPr="00770DE0" w:rsidRDefault="00B04CA6" w:rsidP="00B04CA6">
      <w:pPr>
        <w:spacing w:before="100" w:beforeAutospacing="1" w:after="100" w:afterAutospacing="1"/>
        <w:jc w:val="both"/>
        <w:rPr>
          <w:rFonts w:ascii="Arial" w:hAnsi="Arial" w:cs="Arial"/>
          <w:sz w:val="20"/>
          <w:szCs w:val="20"/>
        </w:rPr>
      </w:pPr>
      <w:proofErr w:type="gramStart"/>
      <w:r w:rsidRPr="00770DE0">
        <w:rPr>
          <w:rFonts w:ascii="Arial" w:hAnsi="Arial" w:cs="Arial"/>
          <w:sz w:val="20"/>
          <w:szCs w:val="20"/>
        </w:rPr>
        <w:t>A presente</w:t>
      </w:r>
      <w:proofErr w:type="gramEnd"/>
      <w:r w:rsidRPr="00770DE0">
        <w:rPr>
          <w:rFonts w:ascii="Arial" w:hAnsi="Arial" w:cs="Arial"/>
          <w:sz w:val="20"/>
          <w:szCs w:val="20"/>
        </w:rPr>
        <w:t xml:space="preserve"> ata tem por objeto 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770DE0">
        <w:rPr>
          <w:rFonts w:ascii="Arial" w:hAnsi="Arial" w:cs="Arial"/>
          <w:sz w:val="20"/>
          <w:szCs w:val="20"/>
        </w:rPr>
        <w:t>parceladamente</w:t>
      </w:r>
      <w:proofErr w:type="spellEnd"/>
      <w:r w:rsidRPr="00770DE0">
        <w:rPr>
          <w:rFonts w:ascii="Arial" w:hAnsi="Arial" w:cs="Arial"/>
          <w:sz w:val="20"/>
          <w:szCs w:val="20"/>
        </w:rPr>
        <w:t xml:space="preserve">, conforme solicitação da Secretaria de Educação, obrigando-se o </w:t>
      </w:r>
      <w:r w:rsidRPr="00770DE0">
        <w:rPr>
          <w:rFonts w:ascii="Arial" w:hAnsi="Arial" w:cs="Arial"/>
          <w:b/>
          <w:sz w:val="20"/>
          <w:szCs w:val="20"/>
          <w:u w:val="single"/>
        </w:rPr>
        <w:t xml:space="preserve">CONTRATADO </w:t>
      </w:r>
      <w:r w:rsidRPr="00770DE0">
        <w:rPr>
          <w:rFonts w:ascii="Arial" w:hAnsi="Arial" w:cs="Arial"/>
          <w:sz w:val="20"/>
          <w:szCs w:val="20"/>
        </w:rPr>
        <w:t xml:space="preserve">a executar em favor da </w:t>
      </w:r>
      <w:r w:rsidRPr="00770DE0">
        <w:rPr>
          <w:rFonts w:ascii="Arial" w:hAnsi="Arial" w:cs="Arial"/>
          <w:b/>
          <w:sz w:val="20"/>
          <w:szCs w:val="20"/>
          <w:u w:val="single"/>
        </w:rPr>
        <w:t xml:space="preserve">CONTRATANTE </w:t>
      </w:r>
      <w:r w:rsidRPr="00770DE0">
        <w:rPr>
          <w:rFonts w:ascii="Arial" w:hAnsi="Arial" w:cs="Arial"/>
          <w:sz w:val="20"/>
          <w:szCs w:val="20"/>
        </w:rPr>
        <w:t xml:space="preserve">o fornecimento dos itens constantes nesse instrumento, conforme consta na proposta anexada ao Processo Licitatório Modalidade Pregão Presencial, registrado sob n.º 007/2021, a qual fará parte integrante deste instrumento. </w:t>
      </w:r>
    </w:p>
    <w:p w:rsidR="00B04CA6" w:rsidRPr="00770DE0" w:rsidRDefault="00B04CA6" w:rsidP="00B04CA6">
      <w:pPr>
        <w:rPr>
          <w:rFonts w:ascii="Arial" w:hAnsi="Arial" w:cs="Arial"/>
          <w:b/>
          <w:sz w:val="20"/>
          <w:szCs w:val="20"/>
        </w:rPr>
      </w:pPr>
      <w:r w:rsidRPr="00770DE0">
        <w:rPr>
          <w:rFonts w:ascii="Arial" w:hAnsi="Arial" w:cs="Arial"/>
          <w:b/>
          <w:sz w:val="20"/>
          <w:szCs w:val="20"/>
          <w:u w:val="single"/>
        </w:rPr>
        <w:t>CLÁUSULA SEGUNDA</w:t>
      </w:r>
      <w:r w:rsidRPr="00770DE0">
        <w:rPr>
          <w:rFonts w:ascii="Arial" w:hAnsi="Arial" w:cs="Arial"/>
          <w:b/>
          <w:sz w:val="20"/>
          <w:szCs w:val="20"/>
        </w:rPr>
        <w:t xml:space="preserve"> – DA VIGÊNCIA, PRAZO E CONDIÇÕES DE ENTREGA </w:t>
      </w: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01. </w:t>
      </w:r>
      <w:proofErr w:type="gramStart"/>
      <w:r w:rsidRPr="00770DE0">
        <w:rPr>
          <w:rFonts w:ascii="Arial" w:hAnsi="Arial" w:cs="Arial"/>
          <w:sz w:val="20"/>
          <w:szCs w:val="20"/>
        </w:rPr>
        <w:t>A presente</w:t>
      </w:r>
      <w:proofErr w:type="gramEnd"/>
      <w:r w:rsidRPr="00770DE0">
        <w:rPr>
          <w:rFonts w:ascii="Arial" w:hAnsi="Arial" w:cs="Arial"/>
          <w:sz w:val="20"/>
          <w:szCs w:val="20"/>
        </w:rPr>
        <w:t xml:space="preserve"> Ata de Registro de Preços terá a vigência até </w:t>
      </w:r>
      <w:r w:rsidRPr="00770DE0">
        <w:rPr>
          <w:rFonts w:ascii="Arial" w:hAnsi="Arial" w:cs="Arial"/>
          <w:b/>
          <w:sz w:val="20"/>
          <w:szCs w:val="20"/>
        </w:rPr>
        <w:t>01/03/2022</w:t>
      </w:r>
      <w:r w:rsidRPr="00770DE0">
        <w:rPr>
          <w:rFonts w:ascii="Arial" w:hAnsi="Arial" w:cs="Arial"/>
          <w:sz w:val="20"/>
          <w:szCs w:val="20"/>
        </w:rPr>
        <w:t>,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B04CA6"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B04CA6"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 03. O Município não está obrigado a adquirir uma quantidade mínima do produto, ficando </w:t>
      </w:r>
      <w:proofErr w:type="gramStart"/>
      <w:r w:rsidRPr="00770DE0">
        <w:rPr>
          <w:rFonts w:ascii="Arial" w:hAnsi="Arial" w:cs="Arial"/>
          <w:sz w:val="20"/>
          <w:szCs w:val="20"/>
        </w:rPr>
        <w:t>a seu</w:t>
      </w:r>
      <w:proofErr w:type="gramEnd"/>
      <w:r w:rsidRPr="00770DE0">
        <w:rPr>
          <w:rFonts w:ascii="Arial" w:hAnsi="Arial" w:cs="Arial"/>
          <w:sz w:val="20"/>
          <w:szCs w:val="20"/>
        </w:rPr>
        <w:t xml:space="preserve"> exclusivo critério a definição da quantidade e do momento da aquisição. </w:t>
      </w:r>
    </w:p>
    <w:p w:rsidR="00B04CA6"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 04. Todos os bens fornecidos serão conferidos no momento da entrega, e se a quantidade e/ou qualidade dos mesmos não corresponder às especificações exigidas, a remessa apresentada será devolvida para substituição, adequações e/ou </w:t>
      </w:r>
      <w:proofErr w:type="spellStart"/>
      <w:r w:rsidRPr="00770DE0">
        <w:rPr>
          <w:rFonts w:ascii="Arial" w:hAnsi="Arial" w:cs="Arial"/>
          <w:sz w:val="20"/>
          <w:szCs w:val="20"/>
        </w:rPr>
        <w:t>reexecução</w:t>
      </w:r>
      <w:proofErr w:type="spellEnd"/>
      <w:r w:rsidRPr="00770DE0">
        <w:rPr>
          <w:rFonts w:ascii="Arial" w:hAnsi="Arial" w:cs="Arial"/>
          <w:sz w:val="20"/>
          <w:szCs w:val="20"/>
        </w:rPr>
        <w:t xml:space="preserve">, no prazo máximo de 03 (três) dias úteis, sem prejuízo da aplicação das penalidades cabíveis. </w:t>
      </w:r>
    </w:p>
    <w:p w:rsidR="00B04CA6"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05. O (s) bem (</w:t>
      </w:r>
      <w:proofErr w:type="spellStart"/>
      <w:r w:rsidRPr="00770DE0">
        <w:rPr>
          <w:rFonts w:ascii="Arial" w:hAnsi="Arial" w:cs="Arial"/>
          <w:sz w:val="20"/>
          <w:szCs w:val="20"/>
        </w:rPr>
        <w:t>ens</w:t>
      </w:r>
      <w:proofErr w:type="spellEnd"/>
      <w:r w:rsidRPr="00770DE0">
        <w:rPr>
          <w:rFonts w:ascii="Arial" w:hAnsi="Arial" w:cs="Arial"/>
          <w:sz w:val="20"/>
          <w:szCs w:val="20"/>
        </w:rPr>
        <w:t>) objeto deste edital deverá (</w:t>
      </w:r>
      <w:proofErr w:type="spellStart"/>
      <w:r w:rsidRPr="00770DE0">
        <w:rPr>
          <w:rFonts w:ascii="Arial" w:hAnsi="Arial" w:cs="Arial"/>
          <w:sz w:val="20"/>
          <w:szCs w:val="20"/>
        </w:rPr>
        <w:t>ão</w:t>
      </w:r>
      <w:proofErr w:type="spellEnd"/>
      <w:r w:rsidRPr="00770DE0">
        <w:rPr>
          <w:rFonts w:ascii="Arial" w:hAnsi="Arial" w:cs="Arial"/>
          <w:sz w:val="20"/>
          <w:szCs w:val="20"/>
        </w:rPr>
        <w:t xml:space="preserve">)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 </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lastRenderedPageBreak/>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B04CA6"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B04CA6"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 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B04CA6" w:rsidRPr="00770DE0" w:rsidRDefault="00B04CA6" w:rsidP="00B04CA6">
      <w:pPr>
        <w:pStyle w:val="NormalWeb"/>
        <w:rPr>
          <w:rFonts w:ascii="Arial" w:hAnsi="Arial" w:cs="Arial"/>
          <w:sz w:val="20"/>
          <w:szCs w:val="20"/>
        </w:rPr>
      </w:pPr>
      <w:r w:rsidRPr="00770DE0">
        <w:rPr>
          <w:rFonts w:ascii="Arial" w:hAnsi="Arial" w:cs="Arial"/>
          <w:b/>
          <w:bCs/>
          <w:sz w:val="20"/>
          <w:szCs w:val="20"/>
          <w:u w:val="single"/>
        </w:rPr>
        <w:t>CLÁUSULA TERCEIRA</w:t>
      </w:r>
      <w:r w:rsidRPr="00770DE0">
        <w:rPr>
          <w:rFonts w:ascii="Arial" w:hAnsi="Arial" w:cs="Arial"/>
          <w:b/>
          <w:bCs/>
          <w:sz w:val="20"/>
          <w:szCs w:val="20"/>
        </w:rPr>
        <w:t xml:space="preserve"> – DO PREÇO DOS BENS E DAS QUANTIDADES</w:t>
      </w:r>
      <w:r w:rsidRPr="00770DE0">
        <w:rPr>
          <w:rFonts w:ascii="Arial" w:hAnsi="Arial" w:cs="Arial"/>
          <w:sz w:val="20"/>
          <w:szCs w:val="20"/>
        </w:rPr>
        <w:t> </w:t>
      </w: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01. Os valores para aquisição do objeto do Processo são os que constam na proposta enviada pela </w:t>
      </w:r>
      <w:r w:rsidRPr="00770DE0">
        <w:rPr>
          <w:rFonts w:ascii="Arial" w:hAnsi="Arial" w:cs="Arial"/>
          <w:b/>
          <w:sz w:val="20"/>
          <w:szCs w:val="20"/>
        </w:rPr>
        <w:t>CONTRATADA</w:t>
      </w:r>
      <w:r w:rsidRPr="00770DE0">
        <w:rPr>
          <w:rFonts w:ascii="Arial" w:hAnsi="Arial" w:cs="Arial"/>
          <w:sz w:val="20"/>
          <w:szCs w:val="20"/>
        </w:rPr>
        <w:t>, os quais seguem transcritos abaixo:</w:t>
      </w:r>
    </w:p>
    <w:p w:rsidR="00B04CA6" w:rsidRPr="00770DE0" w:rsidRDefault="00B04CA6" w:rsidP="00B04CA6">
      <w:pPr>
        <w:pStyle w:val="SemEspaamento"/>
        <w:jc w:val="both"/>
        <w:rPr>
          <w:rFonts w:ascii="Arial" w:hAnsi="Arial" w:cs="Arial"/>
          <w:sz w:val="20"/>
          <w:szCs w:val="20"/>
        </w:rPr>
      </w:pPr>
    </w:p>
    <w:tbl>
      <w:tblPr>
        <w:tblW w:w="9800" w:type="dxa"/>
        <w:tblInd w:w="51" w:type="dxa"/>
        <w:tblLayout w:type="fixed"/>
        <w:tblCellMar>
          <w:left w:w="70" w:type="dxa"/>
          <w:right w:w="70" w:type="dxa"/>
        </w:tblCellMar>
        <w:tblLook w:val="0000"/>
      </w:tblPr>
      <w:tblGrid>
        <w:gridCol w:w="586"/>
        <w:gridCol w:w="709"/>
        <w:gridCol w:w="709"/>
        <w:gridCol w:w="5386"/>
        <w:gridCol w:w="851"/>
        <w:gridCol w:w="709"/>
        <w:gridCol w:w="850"/>
      </w:tblGrid>
      <w:tr w:rsidR="00B04CA6" w:rsidRPr="005B4EC6"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04CA6" w:rsidRPr="005B4EC6" w:rsidRDefault="00B04CA6" w:rsidP="006F0A53">
            <w:pPr>
              <w:pStyle w:val="SemEspaamento"/>
              <w:jc w:val="center"/>
              <w:rPr>
                <w:rFonts w:ascii="Arial" w:hAnsi="Arial" w:cs="Arial"/>
                <w:sz w:val="12"/>
                <w:szCs w:val="12"/>
              </w:rPr>
            </w:pPr>
            <w:r w:rsidRPr="005B4EC6">
              <w:rPr>
                <w:rFonts w:ascii="Arial" w:hAnsi="Arial" w:cs="Arial"/>
                <w:sz w:val="12"/>
                <w:szCs w:val="1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B04CA6" w:rsidRPr="005B4EC6" w:rsidRDefault="00B04CA6" w:rsidP="006F0A53">
            <w:pPr>
              <w:pStyle w:val="SemEspaamento"/>
              <w:jc w:val="center"/>
              <w:rPr>
                <w:rFonts w:ascii="Arial" w:hAnsi="Arial" w:cs="Arial"/>
                <w:sz w:val="12"/>
                <w:szCs w:val="12"/>
              </w:rPr>
            </w:pPr>
            <w:r w:rsidRPr="005B4EC6">
              <w:rPr>
                <w:rFonts w:ascii="Arial" w:hAnsi="Arial" w:cs="Arial"/>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04CA6" w:rsidRPr="005B4EC6" w:rsidRDefault="00B04CA6" w:rsidP="006F0A53">
            <w:pPr>
              <w:pStyle w:val="SemEspaamento"/>
              <w:jc w:val="center"/>
              <w:rPr>
                <w:rFonts w:ascii="Arial" w:hAnsi="Arial" w:cs="Arial"/>
                <w:sz w:val="12"/>
                <w:szCs w:val="12"/>
              </w:rPr>
            </w:pPr>
            <w:r w:rsidRPr="005B4EC6">
              <w:rPr>
                <w:rFonts w:ascii="Arial" w:hAnsi="Arial" w:cs="Arial"/>
                <w:sz w:val="12"/>
                <w:szCs w:val="12"/>
              </w:rPr>
              <w:t>UNID.</w:t>
            </w:r>
          </w:p>
        </w:tc>
        <w:tc>
          <w:tcPr>
            <w:tcW w:w="538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04CA6" w:rsidRPr="005B4EC6" w:rsidRDefault="00B04CA6" w:rsidP="006F0A53">
            <w:pPr>
              <w:pStyle w:val="SemEspaamento"/>
              <w:jc w:val="both"/>
              <w:rPr>
                <w:rFonts w:ascii="Arial" w:hAnsi="Arial" w:cs="Arial"/>
                <w:sz w:val="12"/>
                <w:szCs w:val="12"/>
              </w:rPr>
            </w:pPr>
            <w:r w:rsidRPr="005B4EC6">
              <w:rPr>
                <w:rFonts w:ascii="Arial" w:hAnsi="Arial" w:cs="Arial"/>
                <w:sz w:val="12"/>
                <w:szCs w:val="12"/>
              </w:rPr>
              <w:t>DESCRIÇÃO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B04CA6" w:rsidRPr="005B4EC6" w:rsidRDefault="00B04CA6" w:rsidP="002F431E">
            <w:pPr>
              <w:pStyle w:val="SemEspaamento"/>
              <w:jc w:val="center"/>
              <w:rPr>
                <w:rFonts w:ascii="Arial" w:hAnsi="Arial" w:cs="Arial"/>
                <w:sz w:val="12"/>
                <w:szCs w:val="12"/>
              </w:rPr>
            </w:pPr>
            <w:r w:rsidRPr="005B4EC6">
              <w:rPr>
                <w:rFonts w:ascii="Arial" w:hAnsi="Arial" w:cs="Arial"/>
                <w:sz w:val="12"/>
                <w:szCs w:val="12"/>
              </w:rPr>
              <w:t>MARCA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B04CA6" w:rsidRPr="005B4EC6" w:rsidRDefault="00B04CA6" w:rsidP="002F431E">
            <w:pPr>
              <w:pStyle w:val="SemEspaamento"/>
              <w:jc w:val="right"/>
              <w:rPr>
                <w:rFonts w:ascii="Arial" w:hAnsi="Arial" w:cs="Arial"/>
                <w:sz w:val="12"/>
                <w:szCs w:val="12"/>
              </w:rPr>
            </w:pPr>
            <w:r w:rsidRPr="005B4EC6">
              <w:rPr>
                <w:rFonts w:ascii="Arial" w:hAnsi="Arial" w:cs="Arial"/>
                <w:sz w:val="12"/>
                <w:szCs w:val="12"/>
              </w:rPr>
              <w:t>UNIT.</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B04CA6" w:rsidRPr="005B4EC6" w:rsidRDefault="00B04CA6" w:rsidP="002F431E">
            <w:pPr>
              <w:pStyle w:val="SemEspaamento"/>
              <w:jc w:val="right"/>
              <w:rPr>
                <w:rFonts w:ascii="Arial" w:hAnsi="Arial" w:cs="Arial"/>
                <w:sz w:val="12"/>
                <w:szCs w:val="12"/>
              </w:rPr>
            </w:pPr>
            <w:r w:rsidRPr="005B4EC6">
              <w:rPr>
                <w:rFonts w:ascii="Arial" w:hAnsi="Arial" w:cs="Arial"/>
                <w:sz w:val="12"/>
                <w:szCs w:val="12"/>
              </w:rPr>
              <w:t>TOTAL</w:t>
            </w: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11</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360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proofErr w:type="spellStart"/>
            <w:r w:rsidRPr="002F431E">
              <w:rPr>
                <w:rFonts w:asciiTheme="minorHAnsi" w:hAnsiTheme="minorHAnsi" w:cstheme="minorHAnsi"/>
                <w:sz w:val="20"/>
                <w:szCs w:val="20"/>
              </w:rPr>
              <w:t>Pct</w:t>
            </w:r>
            <w:proofErr w:type="spellEnd"/>
            <w:r w:rsidRPr="002F431E">
              <w:rPr>
                <w:rFonts w:asciiTheme="minorHAnsi" w:hAnsiTheme="minorHAnsi" w:cstheme="minorHAnsi"/>
                <w:sz w:val="20"/>
                <w:szCs w:val="20"/>
              </w:rPr>
              <w:t>.</w:t>
            </w:r>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Calibri" w:hAnsiTheme="minorHAnsi" w:cstheme="minorHAnsi"/>
                <w:sz w:val="20"/>
                <w:szCs w:val="20"/>
              </w:rPr>
            </w:pPr>
            <w:r w:rsidRPr="002F431E">
              <w:rPr>
                <w:rFonts w:asciiTheme="minorHAnsi" w:eastAsia="Calibri" w:hAnsiTheme="minorHAnsi" w:cstheme="minorHAnsi"/>
                <w:b/>
                <w:sz w:val="20"/>
                <w:szCs w:val="20"/>
                <w:u w:val="single"/>
              </w:rPr>
              <w:t>AMENDOIM</w:t>
            </w:r>
            <w:r w:rsidRPr="002F431E">
              <w:rPr>
                <w:rFonts w:asciiTheme="minorHAnsi" w:eastAsia="Calibri" w:hAnsiTheme="minorHAnsi" w:cstheme="minorHAnsi"/>
                <w:sz w:val="20"/>
                <w:szCs w:val="20"/>
              </w:rPr>
              <w:t xml:space="preserve">: Tipo l, semente com casca avermelhada, pacote de </w:t>
            </w:r>
            <w:r w:rsidRPr="002F431E">
              <w:rPr>
                <w:rFonts w:asciiTheme="minorHAnsi" w:eastAsia="Calibri" w:hAnsiTheme="minorHAnsi" w:cstheme="minorHAnsi"/>
                <w:b/>
                <w:sz w:val="20"/>
                <w:szCs w:val="20"/>
              </w:rPr>
              <w:t>500 g</w:t>
            </w:r>
            <w:r w:rsidRPr="002F431E">
              <w:rPr>
                <w:rFonts w:asciiTheme="minorHAnsi" w:eastAsia="Calibri" w:hAnsiTheme="minorHAnsi" w:cstheme="minorHAnsi"/>
                <w:sz w:val="20"/>
                <w:szCs w:val="20"/>
              </w:rPr>
              <w:t xml:space="preserve">, não apresentar umidade, misturas inadequadas, presença de impurezas, odor desagradável, peso insatisfatório. A embalagem deve estar intacta, prazo de validade de </w:t>
            </w:r>
            <w:proofErr w:type="gramStart"/>
            <w:r w:rsidRPr="002F431E">
              <w:rPr>
                <w:rFonts w:asciiTheme="minorHAnsi" w:eastAsia="Calibri" w:hAnsiTheme="minorHAnsi" w:cstheme="minorHAnsi"/>
                <w:sz w:val="20"/>
                <w:szCs w:val="20"/>
              </w:rPr>
              <w:t>6</w:t>
            </w:r>
            <w:proofErr w:type="gramEnd"/>
            <w:r w:rsidRPr="002F431E">
              <w:rPr>
                <w:rFonts w:asciiTheme="minorHAnsi" w:eastAsia="Calibri" w:hAnsiTheme="minorHAnsi" w:cstheme="minorHAnsi"/>
                <w:sz w:val="20"/>
                <w:szCs w:val="20"/>
              </w:rPr>
              <w:t xml:space="preserve"> meses. O produto deverá apresentar registro no órgão competente e estar de acordo com a legislação vigente</w:t>
            </w:r>
          </w:p>
        </w:tc>
        <w:tc>
          <w:tcPr>
            <w:tcW w:w="851"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center"/>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D’Mille</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B04CA6"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8,38</w:t>
            </w: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Pr="002F431E" w:rsidRDefault="002F431E" w:rsidP="002F431E">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B04CA6"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3016,80</w:t>
            </w: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Pr="002F431E" w:rsidRDefault="002F431E" w:rsidP="002F431E">
            <w:pPr>
              <w:pStyle w:val="SemEspaamento"/>
              <w:jc w:val="right"/>
              <w:rPr>
                <w:rFonts w:asciiTheme="minorHAnsi" w:hAnsiTheme="minorHAnsi" w:cstheme="minorHAnsi"/>
                <w:color w:val="000000"/>
                <w:sz w:val="20"/>
                <w:szCs w:val="20"/>
              </w:rPr>
            </w:pP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26</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 xml:space="preserve">Fardo </w:t>
            </w:r>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Calibri" w:hAnsiTheme="minorHAnsi" w:cstheme="minorHAnsi"/>
                <w:b/>
                <w:sz w:val="20"/>
                <w:szCs w:val="20"/>
                <w:u w:val="single"/>
              </w:rPr>
            </w:pPr>
            <w:r w:rsidRPr="002F431E">
              <w:rPr>
                <w:rFonts w:asciiTheme="minorHAnsi" w:hAnsiTheme="minorHAnsi" w:cstheme="minorHAnsi"/>
                <w:b/>
                <w:bCs/>
                <w:sz w:val="20"/>
                <w:szCs w:val="20"/>
                <w:u w:val="single"/>
              </w:rPr>
              <w:t xml:space="preserve">CANJICA DE MILHO </w:t>
            </w:r>
            <w:r w:rsidRPr="002F431E">
              <w:rPr>
                <w:rFonts w:asciiTheme="minorHAnsi" w:hAnsiTheme="minorHAnsi" w:cstheme="minorHAnsi"/>
                <w:b/>
                <w:bCs/>
                <w:sz w:val="20"/>
                <w:szCs w:val="20"/>
              </w:rPr>
              <w:t xml:space="preserve">(branca). </w:t>
            </w:r>
            <w:r w:rsidRPr="002F431E">
              <w:rPr>
                <w:rFonts w:asciiTheme="minorHAnsi" w:hAnsiTheme="minorHAnsi" w:cstheme="minorHAnsi"/>
                <w:sz w:val="20"/>
                <w:szCs w:val="20"/>
              </w:rPr>
              <w:t xml:space="preserve">Tipo </w:t>
            </w:r>
            <w:proofErr w:type="gramStart"/>
            <w:r w:rsidRPr="002F431E">
              <w:rPr>
                <w:rFonts w:asciiTheme="minorHAnsi" w:hAnsiTheme="minorHAnsi" w:cstheme="minorHAnsi"/>
                <w:sz w:val="20"/>
                <w:szCs w:val="20"/>
              </w:rPr>
              <w:t>1</w:t>
            </w:r>
            <w:proofErr w:type="gramEnd"/>
            <w:r w:rsidRPr="002F431E">
              <w:rPr>
                <w:rFonts w:asciiTheme="minorHAnsi" w:hAnsiTheme="minorHAnsi" w:cstheme="minorHAnsi"/>
                <w:sz w:val="20"/>
                <w:szCs w:val="20"/>
              </w:rPr>
              <w:t xml:space="preserve">, classe branca, subgrupo </w:t>
            </w:r>
            <w:proofErr w:type="spellStart"/>
            <w:r w:rsidRPr="002F431E">
              <w:rPr>
                <w:rFonts w:asciiTheme="minorHAnsi" w:hAnsiTheme="minorHAnsi" w:cstheme="minorHAnsi"/>
                <w:sz w:val="20"/>
                <w:szCs w:val="20"/>
              </w:rPr>
              <w:t>despeliculada</w:t>
            </w:r>
            <w:proofErr w:type="spellEnd"/>
            <w:r w:rsidRPr="002F431E">
              <w:rPr>
                <w:rFonts w:asciiTheme="minorHAnsi" w:hAnsiTheme="minorHAnsi" w:cstheme="minorHAnsi"/>
                <w:sz w:val="20"/>
                <w:szCs w:val="20"/>
              </w:rPr>
              <w:t xml:space="preserve">, de acordo com a Portaria nº 109, de 24/02/1989. O produto deve ser proveniente de matérias primas sãs, limpas, isentas de matérias terrosas, parasitas e de detritos animais ou </w:t>
            </w:r>
            <w:proofErr w:type="gramStart"/>
            <w:r w:rsidRPr="002F431E">
              <w:rPr>
                <w:rFonts w:asciiTheme="minorHAnsi" w:hAnsiTheme="minorHAnsi" w:cstheme="minorHAnsi"/>
                <w:sz w:val="20"/>
                <w:szCs w:val="20"/>
              </w:rPr>
              <w:t>vegetais.</w:t>
            </w:r>
            <w:proofErr w:type="gramEnd"/>
            <w:r w:rsidRPr="002F431E">
              <w:rPr>
                <w:rFonts w:asciiTheme="minorHAnsi" w:hAnsiTheme="minorHAnsi" w:cstheme="minorHAnsi"/>
                <w:sz w:val="20"/>
                <w:szCs w:val="20"/>
              </w:rPr>
              <w:t xml:space="preserve">Características sensoriais (organolépticas): aspecto de grãos, </w:t>
            </w:r>
            <w:proofErr w:type="spellStart"/>
            <w:r w:rsidRPr="002F431E">
              <w:rPr>
                <w:rFonts w:asciiTheme="minorHAnsi" w:hAnsiTheme="minorHAnsi" w:cstheme="minorHAnsi"/>
                <w:sz w:val="20"/>
                <w:szCs w:val="20"/>
              </w:rPr>
              <w:t>corbranca</w:t>
            </w:r>
            <w:proofErr w:type="spellEnd"/>
            <w:r w:rsidRPr="002F431E">
              <w:rPr>
                <w:rFonts w:asciiTheme="minorHAnsi" w:hAnsiTheme="minorHAnsi" w:cstheme="minorHAnsi"/>
                <w:sz w:val="20"/>
                <w:szCs w:val="20"/>
              </w:rPr>
              <w:t xml:space="preserve">, odor e sabor próprios. Não deve apresentar cheiro de mofo. Embalagem primária: Embalagem em sacos de polietileno transparente, reforçado, contendo </w:t>
            </w:r>
            <w:r w:rsidRPr="002F431E">
              <w:rPr>
                <w:rFonts w:asciiTheme="minorHAnsi" w:hAnsiTheme="minorHAnsi" w:cstheme="minorHAnsi"/>
                <w:b/>
                <w:sz w:val="20"/>
                <w:szCs w:val="20"/>
              </w:rPr>
              <w:t xml:space="preserve">20 </w:t>
            </w:r>
            <w:proofErr w:type="spellStart"/>
            <w:proofErr w:type="gramStart"/>
            <w:r w:rsidRPr="002F431E">
              <w:rPr>
                <w:rFonts w:asciiTheme="minorHAnsi" w:hAnsiTheme="minorHAnsi" w:cstheme="minorHAnsi"/>
                <w:b/>
                <w:sz w:val="20"/>
                <w:szCs w:val="20"/>
              </w:rPr>
              <w:t>unid</w:t>
            </w:r>
            <w:proofErr w:type="spellEnd"/>
            <w:r w:rsidRPr="002F431E">
              <w:rPr>
                <w:rFonts w:asciiTheme="minorHAnsi" w:hAnsiTheme="minorHAnsi" w:cstheme="minorHAnsi"/>
                <w:b/>
                <w:sz w:val="20"/>
                <w:szCs w:val="20"/>
              </w:rPr>
              <w:t>.</w:t>
            </w:r>
            <w:proofErr w:type="gramEnd"/>
            <w:r w:rsidRPr="002F431E">
              <w:rPr>
                <w:rFonts w:asciiTheme="minorHAnsi" w:hAnsiTheme="minorHAnsi" w:cstheme="minorHAnsi"/>
                <w:b/>
                <w:sz w:val="20"/>
                <w:szCs w:val="20"/>
              </w:rPr>
              <w:t>de 500 g</w:t>
            </w:r>
            <w:r w:rsidRPr="002F431E">
              <w:rPr>
                <w:rFonts w:asciiTheme="minorHAnsi" w:hAnsiTheme="minorHAnsi" w:cstheme="minorHAnsi"/>
                <w:sz w:val="20"/>
                <w:szCs w:val="20"/>
              </w:rPr>
              <w:t>. Não serão aceitos produtos cujas embalagens estejam danificadas. Data de fabricação</w:t>
            </w:r>
            <w:r w:rsidRPr="002F431E">
              <w:rPr>
                <w:rFonts w:asciiTheme="minorHAnsi" w:hAnsiTheme="minorHAnsi" w:cstheme="minorHAnsi"/>
                <w:b/>
                <w:bCs/>
                <w:sz w:val="20"/>
                <w:szCs w:val="20"/>
              </w:rPr>
              <w:t xml:space="preserve">: </w:t>
            </w:r>
            <w:r w:rsidRPr="002F431E">
              <w:rPr>
                <w:rFonts w:asciiTheme="minorHAnsi" w:hAnsiTheme="minorHAnsi" w:cstheme="minorHAnsi"/>
                <w:sz w:val="20"/>
                <w:szCs w:val="20"/>
              </w:rPr>
              <w:t>o produto deve ter sido fabricado no máximo de 30 dias antes da data de entrega. Prazo de validade: mínimo de 06 meses a partir da data da entrega.</w:t>
            </w:r>
          </w:p>
        </w:tc>
        <w:tc>
          <w:tcPr>
            <w:tcW w:w="851"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center"/>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D’Mille</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B04CA6"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35,00</w:t>
            </w: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Pr="002F431E" w:rsidRDefault="002F431E" w:rsidP="002F431E">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B04CA6"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1050,00</w:t>
            </w: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Pr="002F431E" w:rsidRDefault="002F431E" w:rsidP="002F431E">
            <w:pPr>
              <w:pStyle w:val="SemEspaamento"/>
              <w:jc w:val="right"/>
              <w:rPr>
                <w:rFonts w:asciiTheme="minorHAnsi" w:hAnsiTheme="minorHAnsi" w:cstheme="minorHAnsi"/>
                <w:color w:val="000000"/>
                <w:sz w:val="20"/>
                <w:szCs w:val="20"/>
              </w:rPr>
            </w:pP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36</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proofErr w:type="spellStart"/>
            <w:r w:rsidRPr="002F431E">
              <w:rPr>
                <w:rFonts w:asciiTheme="minorHAnsi" w:hAnsiTheme="minorHAnsi" w:cstheme="minorHAnsi"/>
                <w:sz w:val="20"/>
                <w:szCs w:val="20"/>
              </w:rPr>
              <w:t>Pcts</w:t>
            </w:r>
            <w:proofErr w:type="spellEnd"/>
            <w:r w:rsidRPr="002F431E">
              <w:rPr>
                <w:rFonts w:asciiTheme="minorHAnsi" w:hAnsiTheme="minorHAnsi" w:cstheme="minorHAnsi"/>
                <w:sz w:val="20"/>
                <w:szCs w:val="20"/>
              </w:rPr>
              <w:t>.</w:t>
            </w:r>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Calibri" w:hAnsiTheme="minorHAnsi" w:cstheme="minorHAnsi"/>
                <w:b/>
                <w:sz w:val="20"/>
                <w:szCs w:val="20"/>
                <w:u w:val="single"/>
              </w:rPr>
            </w:pPr>
            <w:proofErr w:type="gramStart"/>
            <w:r w:rsidRPr="002F431E">
              <w:rPr>
                <w:rFonts w:asciiTheme="minorHAnsi" w:eastAsia="Calibri" w:hAnsiTheme="minorHAnsi" w:cstheme="minorHAnsi"/>
                <w:b/>
                <w:sz w:val="20"/>
                <w:szCs w:val="20"/>
                <w:u w:val="single"/>
              </w:rPr>
              <w:t>COCO RALADO</w:t>
            </w:r>
            <w:proofErr w:type="gramEnd"/>
            <w:r w:rsidRPr="002F431E">
              <w:rPr>
                <w:rFonts w:asciiTheme="minorHAnsi" w:eastAsia="Calibri" w:hAnsiTheme="minorHAnsi" w:cstheme="minorHAnsi"/>
                <w:sz w:val="20"/>
                <w:szCs w:val="20"/>
              </w:rPr>
              <w:t xml:space="preserve">: Produto de boa qualidade,sem adição de açúcar,isento de substâncias estranhas em sua composição, com embalagem </w:t>
            </w:r>
            <w:r w:rsidRPr="002F431E">
              <w:rPr>
                <w:rFonts w:asciiTheme="minorHAnsi" w:eastAsia="Calibri" w:hAnsiTheme="minorHAnsi" w:cstheme="minorHAnsi"/>
                <w:b/>
                <w:sz w:val="20"/>
                <w:szCs w:val="20"/>
              </w:rPr>
              <w:t>de 100g</w:t>
            </w:r>
            <w:r w:rsidRPr="002F431E">
              <w:rPr>
                <w:rFonts w:asciiTheme="minorHAnsi" w:eastAsia="Calibri" w:hAnsiTheme="minorHAnsi" w:cstheme="minorHAnsi"/>
                <w:sz w:val="20"/>
                <w:szCs w:val="20"/>
              </w:rPr>
              <w:t xml:space="preserve">. </w:t>
            </w:r>
            <w:r w:rsidRPr="002F431E">
              <w:rPr>
                <w:rFonts w:asciiTheme="minorHAnsi" w:eastAsia="Calibri" w:hAnsiTheme="minorHAnsi" w:cstheme="minorHAnsi"/>
                <w:sz w:val="18"/>
                <w:szCs w:val="18"/>
              </w:rPr>
              <w:t xml:space="preserve">Com registro no ministério da saúde, data de empacotamento e prazo de validade aparente. O produto a ser entregue não poderá ter validade inferior a </w:t>
            </w:r>
            <w:proofErr w:type="gramStart"/>
            <w:r w:rsidRPr="002F431E">
              <w:rPr>
                <w:rFonts w:asciiTheme="minorHAnsi" w:eastAsia="Calibri" w:hAnsiTheme="minorHAnsi" w:cstheme="minorHAnsi"/>
                <w:sz w:val="18"/>
                <w:szCs w:val="18"/>
              </w:rPr>
              <w:t>6</w:t>
            </w:r>
            <w:proofErr w:type="gramEnd"/>
            <w:r w:rsidRPr="002F431E">
              <w:rPr>
                <w:rFonts w:asciiTheme="minorHAnsi" w:eastAsia="Calibri" w:hAnsiTheme="minorHAnsi" w:cstheme="minorHAnsi"/>
                <w:sz w:val="18"/>
                <w:szCs w:val="18"/>
              </w:rPr>
              <w:t xml:space="preserve"> meses.</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D’Mille</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2F431E"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2,45</w:t>
            </w: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Pr="002F431E" w:rsidRDefault="002F431E" w:rsidP="002F431E">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2F431E"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637,00</w:t>
            </w: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Pr="002F431E" w:rsidRDefault="002F431E" w:rsidP="002F431E">
            <w:pPr>
              <w:pStyle w:val="SemEspaamento"/>
              <w:jc w:val="right"/>
              <w:rPr>
                <w:rFonts w:asciiTheme="minorHAnsi" w:hAnsiTheme="minorHAnsi" w:cstheme="minorHAnsi"/>
                <w:color w:val="000000"/>
                <w:sz w:val="20"/>
                <w:szCs w:val="20"/>
              </w:rPr>
            </w:pP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40</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lang w:val="es-ES_tradnl"/>
              </w:rPr>
            </w:pPr>
            <w:r w:rsidRPr="002F431E">
              <w:rPr>
                <w:rFonts w:asciiTheme="minorHAnsi" w:hAnsiTheme="minorHAnsi" w:cstheme="minorHAnsi"/>
                <w:sz w:val="20"/>
                <w:szCs w:val="20"/>
                <w:lang w:val="es-ES_tradnl"/>
              </w:rPr>
              <w:t>1300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lang w:val="es-ES_tradnl"/>
              </w:rPr>
            </w:pPr>
            <w:r w:rsidRPr="002F431E">
              <w:rPr>
                <w:rFonts w:asciiTheme="minorHAnsi" w:hAnsiTheme="minorHAnsi" w:cstheme="minorHAnsi"/>
                <w:sz w:val="20"/>
                <w:szCs w:val="20"/>
                <w:lang w:val="es-ES_tradnl"/>
              </w:rPr>
              <w:t xml:space="preserve">Unid. </w:t>
            </w:r>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b/>
                <w:sz w:val="20"/>
                <w:szCs w:val="20"/>
                <w:u w:val="single"/>
              </w:rPr>
              <w:t>EXTRATO DE TOMATE</w:t>
            </w:r>
            <w:r w:rsidRPr="002F431E">
              <w:rPr>
                <w:rFonts w:asciiTheme="minorHAnsi" w:hAnsiTheme="minorHAnsi" w:cstheme="minorHAnsi"/>
                <w:sz w:val="20"/>
                <w:szCs w:val="20"/>
              </w:rPr>
              <w:t>: Extrato de</w:t>
            </w:r>
            <w:proofErr w:type="gramStart"/>
            <w:r w:rsidRPr="002F431E">
              <w:rPr>
                <w:rFonts w:asciiTheme="minorHAnsi" w:hAnsiTheme="minorHAnsi" w:cstheme="minorHAnsi"/>
                <w:sz w:val="20"/>
                <w:szCs w:val="20"/>
              </w:rPr>
              <w:t xml:space="preserve">  </w:t>
            </w:r>
            <w:proofErr w:type="gramEnd"/>
            <w:r w:rsidRPr="002F431E">
              <w:rPr>
                <w:rFonts w:asciiTheme="minorHAnsi" w:hAnsiTheme="minorHAnsi" w:cstheme="minorHAnsi"/>
                <w:sz w:val="20"/>
                <w:szCs w:val="20"/>
              </w:rPr>
              <w:t xml:space="preserve">tomate 850g - concentrado, produto resultante da concentração da polpa de tomate por processo tecnológico preparado com frutos maduros selecionados sem pele, sem sementes e corantes artificiais, isento de sujidades e fermentação, acondicionada em latas de 340g, de flandres, com verniz sanitário, </w:t>
            </w:r>
            <w:proofErr w:type="spellStart"/>
            <w:r w:rsidRPr="002F431E">
              <w:rPr>
                <w:rFonts w:asciiTheme="minorHAnsi" w:hAnsiTheme="minorHAnsi" w:cstheme="minorHAnsi"/>
                <w:sz w:val="20"/>
                <w:szCs w:val="20"/>
              </w:rPr>
              <w:t>recravadas</w:t>
            </w:r>
            <w:proofErr w:type="spellEnd"/>
            <w:r w:rsidRPr="002F431E">
              <w:rPr>
                <w:rFonts w:asciiTheme="minorHAnsi" w:hAnsiTheme="minorHAnsi" w:cstheme="minorHAnsi"/>
                <w:sz w:val="20"/>
                <w:szCs w:val="20"/>
              </w:rPr>
              <w:t xml:space="preserve">, sem </w:t>
            </w:r>
            <w:proofErr w:type="spellStart"/>
            <w:r w:rsidRPr="002F431E">
              <w:rPr>
                <w:rFonts w:asciiTheme="minorHAnsi" w:hAnsiTheme="minorHAnsi" w:cstheme="minorHAnsi"/>
                <w:sz w:val="20"/>
                <w:szCs w:val="20"/>
              </w:rPr>
              <w:t>estufamentos</w:t>
            </w:r>
            <w:proofErr w:type="spellEnd"/>
            <w:r w:rsidRPr="002F431E">
              <w:rPr>
                <w:rFonts w:asciiTheme="minorHAnsi" w:hAnsiTheme="minorHAnsi" w:cstheme="minorHAnsi"/>
                <w:sz w:val="20"/>
                <w:szCs w:val="20"/>
              </w:rPr>
              <w:t xml:space="preserve">, sem vazamento, corrosão interna, e outras alterações acondicionadas em caixa de papelão limpa, íntegra, resistente, reforçada e lacrada. A embalagem deverá conter externamente os dados de identificação e procedência, informação nutricional, número do lote, data de validade, quantidade de produtos e número do registro. O produto </w:t>
            </w:r>
            <w:r w:rsidRPr="002F431E">
              <w:rPr>
                <w:rFonts w:asciiTheme="minorHAnsi" w:hAnsiTheme="minorHAnsi" w:cstheme="minorHAnsi"/>
                <w:sz w:val="20"/>
                <w:szCs w:val="20"/>
              </w:rPr>
              <w:lastRenderedPageBreak/>
              <w:t xml:space="preserve">deverá apresentar validade mínima de 10 (dez) meses a partir da data de entrega na unidade requisitante. Alimento que forneça em 30g a seguinte informação nutricional: Vitamina A - 40 </w:t>
            </w:r>
            <w:proofErr w:type="spellStart"/>
            <w:r w:rsidRPr="002F431E">
              <w:rPr>
                <w:rFonts w:asciiTheme="minorHAnsi" w:hAnsiTheme="minorHAnsi" w:cstheme="minorHAnsi"/>
                <w:sz w:val="20"/>
                <w:szCs w:val="20"/>
              </w:rPr>
              <w:t>mcg</w:t>
            </w:r>
            <w:proofErr w:type="spellEnd"/>
            <w:r w:rsidRPr="002F431E">
              <w:rPr>
                <w:rFonts w:asciiTheme="minorHAnsi" w:hAnsiTheme="minorHAnsi" w:cstheme="minorHAnsi"/>
                <w:sz w:val="20"/>
                <w:szCs w:val="20"/>
              </w:rPr>
              <w:t xml:space="preserve"> Vitamina E - 1m Carboidrato - 4,2g Proteína - 0,9g Produto como referência: Elefante, Arisco ou produto similar a essas características. Extrato de tomate 850g.</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20"/>
                <w:szCs w:val="20"/>
              </w:rPr>
            </w:pPr>
            <w:r w:rsidRPr="002F431E">
              <w:rPr>
                <w:rFonts w:asciiTheme="minorHAnsi" w:hAnsiTheme="minorHAnsi" w:cstheme="minorHAnsi"/>
                <w:sz w:val="20"/>
                <w:szCs w:val="20"/>
              </w:rPr>
              <w:lastRenderedPageBreak/>
              <w:t>D’Ajuda</w:t>
            </w:r>
          </w:p>
        </w:tc>
        <w:tc>
          <w:tcPr>
            <w:tcW w:w="709" w:type="dxa"/>
            <w:tcBorders>
              <w:top w:val="single" w:sz="4" w:space="0" w:color="auto"/>
              <w:left w:val="nil"/>
              <w:bottom w:val="single" w:sz="4" w:space="0" w:color="auto"/>
              <w:right w:val="single" w:sz="4" w:space="0" w:color="auto"/>
            </w:tcBorders>
            <w:vAlign w:val="center"/>
          </w:tcPr>
          <w:p w:rsidR="00B04CA6"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7,14</w:t>
            </w: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Pr="002F431E" w:rsidRDefault="002F431E" w:rsidP="002F431E">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B04CA6"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9282,00</w:t>
            </w: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Pr="002F431E" w:rsidRDefault="002F431E" w:rsidP="002F431E">
            <w:pPr>
              <w:pStyle w:val="SemEspaamento"/>
              <w:jc w:val="right"/>
              <w:rPr>
                <w:rFonts w:asciiTheme="minorHAnsi" w:hAnsiTheme="minorHAnsi" w:cstheme="minorHAnsi"/>
                <w:color w:val="000000"/>
                <w:sz w:val="20"/>
                <w:szCs w:val="20"/>
              </w:rPr>
            </w:pP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lastRenderedPageBreak/>
              <w:t>41</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pcts</w:t>
            </w:r>
            <w:proofErr w:type="spellEnd"/>
            <w:proofErr w:type="gramEnd"/>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 xml:space="preserve">Farinha de mandioca - 500 gr. </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20"/>
                <w:szCs w:val="20"/>
              </w:rPr>
            </w:pPr>
            <w:proofErr w:type="spellStart"/>
            <w:r w:rsidRPr="002F431E">
              <w:rPr>
                <w:rFonts w:asciiTheme="minorHAnsi" w:hAnsiTheme="minorHAnsi" w:cstheme="minorHAnsi"/>
                <w:sz w:val="20"/>
                <w:szCs w:val="20"/>
              </w:rPr>
              <w:t>Monsil</w:t>
            </w:r>
            <w:proofErr w:type="spellEnd"/>
          </w:p>
        </w:tc>
        <w:tc>
          <w:tcPr>
            <w:tcW w:w="709" w:type="dxa"/>
            <w:tcBorders>
              <w:top w:val="single" w:sz="4" w:space="0" w:color="auto"/>
              <w:left w:val="nil"/>
              <w:bottom w:val="single" w:sz="4" w:space="0" w:color="auto"/>
              <w:right w:val="single" w:sz="4" w:space="0" w:color="auto"/>
            </w:tcBorders>
            <w:vAlign w:val="center"/>
          </w:tcPr>
          <w:p w:rsidR="00B04CA6" w:rsidRPr="002F431E"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1,99</w:t>
            </w:r>
          </w:p>
        </w:tc>
        <w:tc>
          <w:tcPr>
            <w:tcW w:w="850" w:type="dxa"/>
            <w:tcBorders>
              <w:top w:val="single" w:sz="4" w:space="0" w:color="auto"/>
              <w:left w:val="nil"/>
              <w:bottom w:val="single" w:sz="4" w:space="0" w:color="auto"/>
              <w:right w:val="single" w:sz="4" w:space="0" w:color="auto"/>
            </w:tcBorders>
            <w:vAlign w:val="bottom"/>
          </w:tcPr>
          <w:p w:rsidR="00B04CA6" w:rsidRPr="002F431E"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298,50</w:t>
            </w: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42</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 xml:space="preserve">Fardo </w:t>
            </w:r>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b/>
                <w:sz w:val="20"/>
                <w:szCs w:val="20"/>
                <w:u w:val="single"/>
              </w:rPr>
              <w:t>FARINHA DE MILHO AMARELA</w:t>
            </w:r>
            <w:r w:rsidRPr="002F431E">
              <w:rPr>
                <w:rFonts w:asciiTheme="minorHAnsi" w:hAnsiTheme="minorHAnsi" w:cstheme="minorHAnsi"/>
                <w:sz w:val="20"/>
                <w:szCs w:val="20"/>
              </w:rPr>
              <w:t xml:space="preserve">.  Composta de 100% milho, embalagem </w:t>
            </w:r>
            <w:proofErr w:type="spellStart"/>
            <w:r w:rsidRPr="002F431E">
              <w:rPr>
                <w:rFonts w:asciiTheme="minorHAnsi" w:hAnsiTheme="minorHAnsi" w:cstheme="minorHAnsi"/>
                <w:sz w:val="20"/>
                <w:szCs w:val="20"/>
                <w:lang w:val="es-ES_tradnl"/>
              </w:rPr>
              <w:t>com</w:t>
            </w:r>
            <w:proofErr w:type="spellEnd"/>
            <w:r w:rsidRPr="002F431E">
              <w:rPr>
                <w:rFonts w:asciiTheme="minorHAnsi" w:hAnsiTheme="minorHAnsi" w:cstheme="minorHAnsi"/>
                <w:sz w:val="20"/>
                <w:szCs w:val="20"/>
                <w:lang w:val="es-ES_tradnl"/>
              </w:rPr>
              <w:t xml:space="preserve"> </w:t>
            </w:r>
            <w:r w:rsidRPr="002F431E">
              <w:rPr>
                <w:rFonts w:asciiTheme="minorHAnsi" w:hAnsiTheme="minorHAnsi" w:cstheme="minorHAnsi"/>
                <w:sz w:val="18"/>
                <w:szCs w:val="18"/>
                <w:lang w:val="es-ES_tradnl"/>
              </w:rPr>
              <w:t xml:space="preserve">10 </w:t>
            </w:r>
            <w:proofErr w:type="spellStart"/>
            <w:r w:rsidRPr="002F431E">
              <w:rPr>
                <w:rFonts w:asciiTheme="minorHAnsi" w:hAnsiTheme="minorHAnsi" w:cstheme="minorHAnsi"/>
                <w:sz w:val="18"/>
                <w:szCs w:val="18"/>
                <w:lang w:val="es-ES_tradnl"/>
              </w:rPr>
              <w:t>pacotes</w:t>
            </w:r>
            <w:proofErr w:type="spellEnd"/>
            <w:r w:rsidRPr="002F431E">
              <w:rPr>
                <w:rFonts w:asciiTheme="minorHAnsi" w:hAnsiTheme="minorHAnsi" w:cstheme="minorHAnsi"/>
                <w:sz w:val="18"/>
                <w:szCs w:val="18"/>
              </w:rPr>
              <w:t xml:space="preserve"> de01 kg. Validade mínima de </w:t>
            </w:r>
            <w:proofErr w:type="gramStart"/>
            <w:r w:rsidRPr="002F431E">
              <w:rPr>
                <w:rFonts w:asciiTheme="minorHAnsi" w:hAnsiTheme="minorHAnsi" w:cstheme="minorHAnsi"/>
                <w:sz w:val="18"/>
                <w:szCs w:val="18"/>
              </w:rPr>
              <w:t>6</w:t>
            </w:r>
            <w:proofErr w:type="gramEnd"/>
            <w:r w:rsidRPr="002F431E">
              <w:rPr>
                <w:rFonts w:asciiTheme="minorHAnsi" w:hAnsiTheme="minorHAnsi" w:cstheme="minorHAnsi"/>
                <w:sz w:val="18"/>
                <w:szCs w:val="18"/>
              </w:rPr>
              <w:t xml:space="preserve"> meses.</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D’Mille</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B04CA6" w:rsidRPr="002F431E"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35,29</w:t>
            </w:r>
          </w:p>
        </w:tc>
        <w:tc>
          <w:tcPr>
            <w:tcW w:w="850" w:type="dxa"/>
            <w:tcBorders>
              <w:top w:val="single" w:sz="4" w:space="0" w:color="auto"/>
              <w:left w:val="nil"/>
              <w:bottom w:val="single" w:sz="4" w:space="0" w:color="auto"/>
              <w:right w:val="single" w:sz="4" w:space="0" w:color="auto"/>
            </w:tcBorders>
            <w:vAlign w:val="bottom"/>
          </w:tcPr>
          <w:p w:rsidR="00B04CA6" w:rsidRPr="002F431E"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1199,86</w:t>
            </w: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43</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pcts</w:t>
            </w:r>
            <w:proofErr w:type="spellEnd"/>
            <w:proofErr w:type="gramEnd"/>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Calibri" w:hAnsiTheme="minorHAnsi" w:cstheme="minorHAnsi"/>
                <w:sz w:val="20"/>
                <w:szCs w:val="20"/>
              </w:rPr>
            </w:pPr>
            <w:r w:rsidRPr="002F431E">
              <w:rPr>
                <w:rFonts w:asciiTheme="minorHAnsi" w:eastAsia="Calibri" w:hAnsiTheme="minorHAnsi" w:cstheme="minorHAnsi"/>
                <w:sz w:val="20"/>
                <w:szCs w:val="20"/>
              </w:rPr>
              <w:t xml:space="preserve">Farinha de trigo - 5 kg. </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18"/>
                <w:szCs w:val="18"/>
              </w:rPr>
            </w:pPr>
            <w:proofErr w:type="spellStart"/>
            <w:r w:rsidRPr="002F431E">
              <w:rPr>
                <w:rFonts w:asciiTheme="minorHAnsi" w:hAnsiTheme="minorHAnsi" w:cstheme="minorHAnsi"/>
                <w:sz w:val="18"/>
                <w:szCs w:val="18"/>
              </w:rPr>
              <w:t>Spessatto</w:t>
            </w:r>
            <w:proofErr w:type="spellEnd"/>
          </w:p>
        </w:tc>
        <w:tc>
          <w:tcPr>
            <w:tcW w:w="709" w:type="dxa"/>
            <w:tcBorders>
              <w:top w:val="single" w:sz="4" w:space="0" w:color="auto"/>
              <w:left w:val="nil"/>
              <w:bottom w:val="single" w:sz="4" w:space="0" w:color="auto"/>
              <w:right w:val="single" w:sz="4" w:space="0" w:color="auto"/>
            </w:tcBorders>
            <w:vAlign w:val="center"/>
          </w:tcPr>
          <w:p w:rsidR="00B04CA6" w:rsidRPr="002F431E"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12,77</w:t>
            </w:r>
          </w:p>
        </w:tc>
        <w:tc>
          <w:tcPr>
            <w:tcW w:w="850" w:type="dxa"/>
            <w:tcBorders>
              <w:top w:val="single" w:sz="4" w:space="0" w:color="auto"/>
              <w:left w:val="nil"/>
              <w:bottom w:val="single" w:sz="4" w:space="0" w:color="auto"/>
              <w:right w:val="single" w:sz="4" w:space="0" w:color="auto"/>
            </w:tcBorders>
            <w:vAlign w:val="bottom"/>
          </w:tcPr>
          <w:p w:rsidR="00B04CA6" w:rsidRPr="002F431E"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1149,30</w:t>
            </w: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44</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 xml:space="preserve">Fardo </w:t>
            </w:r>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eastAsia="Calibri" w:hAnsiTheme="minorHAnsi" w:cstheme="minorHAnsi"/>
                <w:b/>
                <w:sz w:val="20"/>
                <w:szCs w:val="20"/>
                <w:u w:val="single"/>
              </w:rPr>
              <w:t xml:space="preserve">FARINHA DE </w:t>
            </w:r>
            <w:proofErr w:type="gramStart"/>
            <w:r w:rsidRPr="002F431E">
              <w:rPr>
                <w:rFonts w:asciiTheme="minorHAnsi" w:eastAsia="Calibri" w:hAnsiTheme="minorHAnsi" w:cstheme="minorHAnsi"/>
                <w:b/>
                <w:sz w:val="20"/>
                <w:szCs w:val="20"/>
                <w:u w:val="single"/>
              </w:rPr>
              <w:t>TRIGO:</w:t>
            </w:r>
            <w:proofErr w:type="gramEnd"/>
            <w:r w:rsidRPr="002F431E">
              <w:rPr>
                <w:rFonts w:asciiTheme="minorHAnsi" w:eastAsia="Calibri" w:hAnsiTheme="minorHAnsi" w:cstheme="minorHAnsi"/>
                <w:b/>
                <w:sz w:val="20"/>
                <w:szCs w:val="20"/>
              </w:rPr>
              <w:t>(05kg.)</w:t>
            </w:r>
            <w:r w:rsidRPr="002F431E">
              <w:rPr>
                <w:rFonts w:asciiTheme="minorHAnsi" w:eastAsia="Calibri" w:hAnsiTheme="minorHAnsi" w:cstheme="minorHAnsi"/>
                <w:sz w:val="20"/>
                <w:szCs w:val="20"/>
              </w:rPr>
              <w:t xml:space="preserve"> Enriquecida com ferro e ácido fólico. Tipo Especial. Obtido de grãos de trigo sãos, limpos e isentos de matéria terrosa e parasita. Não podendo estar úmida, fermentada ou rançosa, devendo obedecer à legislação vigente, </w:t>
            </w:r>
            <w:r w:rsidRPr="002F431E">
              <w:rPr>
                <w:rFonts w:asciiTheme="minorHAnsi" w:eastAsia="Calibri" w:hAnsiTheme="minorHAnsi" w:cstheme="minorHAnsi"/>
                <w:sz w:val="18"/>
                <w:szCs w:val="18"/>
              </w:rPr>
              <w:t xml:space="preserve">embalada em pacotes com 05 </w:t>
            </w:r>
            <w:proofErr w:type="spellStart"/>
            <w:proofErr w:type="gramStart"/>
            <w:r w:rsidRPr="002F431E">
              <w:rPr>
                <w:rFonts w:asciiTheme="minorHAnsi" w:eastAsia="Calibri" w:hAnsiTheme="minorHAnsi" w:cstheme="minorHAnsi"/>
                <w:sz w:val="18"/>
                <w:szCs w:val="18"/>
              </w:rPr>
              <w:t>unid</w:t>
            </w:r>
            <w:proofErr w:type="spellEnd"/>
            <w:r w:rsidRPr="002F431E">
              <w:rPr>
                <w:rFonts w:asciiTheme="minorHAnsi" w:eastAsia="Calibri" w:hAnsiTheme="minorHAnsi" w:cstheme="minorHAnsi"/>
                <w:sz w:val="18"/>
                <w:szCs w:val="18"/>
              </w:rPr>
              <w:t>.</w:t>
            </w:r>
            <w:proofErr w:type="gramEnd"/>
            <w:r w:rsidRPr="002F431E">
              <w:rPr>
                <w:rFonts w:asciiTheme="minorHAnsi" w:eastAsia="Calibri" w:hAnsiTheme="minorHAnsi" w:cstheme="minorHAnsi"/>
                <w:sz w:val="18"/>
                <w:szCs w:val="18"/>
              </w:rPr>
              <w:t>de 05 kg. Prazo mínimo de validade de 4 meses e data de fabricação de até 30 dias.</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18"/>
                <w:szCs w:val="18"/>
              </w:rPr>
            </w:pPr>
            <w:proofErr w:type="spellStart"/>
            <w:r w:rsidRPr="002F431E">
              <w:rPr>
                <w:rFonts w:asciiTheme="minorHAnsi" w:hAnsiTheme="minorHAnsi" w:cstheme="minorHAnsi"/>
                <w:sz w:val="18"/>
                <w:szCs w:val="18"/>
              </w:rPr>
              <w:t>Spessatto</w:t>
            </w:r>
            <w:proofErr w:type="spellEnd"/>
          </w:p>
        </w:tc>
        <w:tc>
          <w:tcPr>
            <w:tcW w:w="709" w:type="dxa"/>
            <w:tcBorders>
              <w:top w:val="single" w:sz="4" w:space="0" w:color="auto"/>
              <w:left w:val="nil"/>
              <w:bottom w:val="single" w:sz="4" w:space="0" w:color="auto"/>
              <w:right w:val="single" w:sz="4" w:space="0" w:color="auto"/>
            </w:tcBorders>
            <w:vAlign w:val="center"/>
          </w:tcPr>
          <w:p w:rsidR="00B04CA6"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66,50</w:t>
            </w: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Pr="002F431E" w:rsidRDefault="002F431E" w:rsidP="002F431E">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B04CA6" w:rsidRDefault="00B04CA6" w:rsidP="002F431E">
            <w:pPr>
              <w:pStyle w:val="SemEspaamento"/>
              <w:jc w:val="right"/>
              <w:rPr>
                <w:rFonts w:asciiTheme="minorHAnsi" w:hAnsiTheme="minorHAnsi" w:cstheme="minorHAnsi"/>
                <w:color w:val="000000"/>
                <w:sz w:val="18"/>
                <w:szCs w:val="18"/>
              </w:rPr>
            </w:pPr>
            <w:r w:rsidRPr="002F431E">
              <w:rPr>
                <w:rFonts w:asciiTheme="minorHAnsi" w:hAnsiTheme="minorHAnsi" w:cstheme="minorHAnsi"/>
                <w:color w:val="000000"/>
                <w:sz w:val="18"/>
                <w:szCs w:val="18"/>
              </w:rPr>
              <w:t>16625,00</w:t>
            </w:r>
          </w:p>
          <w:p w:rsidR="002F431E" w:rsidRDefault="002F431E" w:rsidP="002F431E">
            <w:pPr>
              <w:pStyle w:val="SemEspaamento"/>
              <w:jc w:val="right"/>
              <w:rPr>
                <w:rFonts w:asciiTheme="minorHAnsi" w:hAnsiTheme="minorHAnsi" w:cstheme="minorHAnsi"/>
                <w:color w:val="000000"/>
                <w:sz w:val="18"/>
                <w:szCs w:val="18"/>
              </w:rPr>
            </w:pPr>
          </w:p>
          <w:p w:rsidR="002F431E" w:rsidRDefault="002F431E" w:rsidP="002F431E">
            <w:pPr>
              <w:pStyle w:val="SemEspaamento"/>
              <w:jc w:val="right"/>
              <w:rPr>
                <w:rFonts w:asciiTheme="minorHAnsi" w:hAnsiTheme="minorHAnsi" w:cstheme="minorHAnsi"/>
                <w:color w:val="000000"/>
                <w:sz w:val="18"/>
                <w:szCs w:val="18"/>
              </w:rPr>
            </w:pPr>
          </w:p>
          <w:p w:rsidR="002F431E" w:rsidRDefault="002F431E" w:rsidP="002F431E">
            <w:pPr>
              <w:pStyle w:val="SemEspaamento"/>
              <w:jc w:val="right"/>
              <w:rPr>
                <w:rFonts w:asciiTheme="minorHAnsi" w:hAnsiTheme="minorHAnsi" w:cstheme="minorHAnsi"/>
                <w:color w:val="000000"/>
                <w:sz w:val="18"/>
                <w:szCs w:val="18"/>
              </w:rPr>
            </w:pPr>
          </w:p>
          <w:p w:rsidR="002F431E" w:rsidRDefault="002F431E" w:rsidP="002F431E">
            <w:pPr>
              <w:pStyle w:val="SemEspaamento"/>
              <w:jc w:val="right"/>
              <w:rPr>
                <w:rFonts w:asciiTheme="minorHAnsi" w:hAnsiTheme="minorHAnsi" w:cstheme="minorHAnsi"/>
                <w:color w:val="000000"/>
                <w:sz w:val="18"/>
                <w:szCs w:val="18"/>
              </w:rPr>
            </w:pPr>
          </w:p>
          <w:p w:rsidR="002F431E" w:rsidRDefault="002F431E" w:rsidP="002F431E">
            <w:pPr>
              <w:pStyle w:val="SemEspaamento"/>
              <w:jc w:val="right"/>
              <w:rPr>
                <w:rFonts w:asciiTheme="minorHAnsi" w:hAnsiTheme="minorHAnsi" w:cstheme="minorHAnsi"/>
                <w:color w:val="000000"/>
                <w:sz w:val="18"/>
                <w:szCs w:val="18"/>
              </w:rPr>
            </w:pPr>
          </w:p>
          <w:p w:rsidR="002F431E" w:rsidRPr="002F431E" w:rsidRDefault="002F431E" w:rsidP="002F431E">
            <w:pPr>
              <w:pStyle w:val="SemEspaamento"/>
              <w:jc w:val="right"/>
              <w:rPr>
                <w:rFonts w:asciiTheme="minorHAnsi" w:hAnsiTheme="minorHAnsi" w:cstheme="minorHAnsi"/>
                <w:color w:val="000000"/>
                <w:sz w:val="18"/>
                <w:szCs w:val="18"/>
              </w:rPr>
            </w:pP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48</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 xml:space="preserve">Lata </w:t>
            </w:r>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eastAsia="Calibri" w:hAnsiTheme="minorHAnsi" w:cstheme="minorHAnsi"/>
                <w:b/>
                <w:sz w:val="20"/>
                <w:szCs w:val="20"/>
                <w:u w:val="single"/>
              </w:rPr>
              <w:t>FERMENTO EM PÓ QUÍMICO</w:t>
            </w:r>
            <w:r w:rsidRPr="002F431E">
              <w:rPr>
                <w:rFonts w:asciiTheme="minorHAnsi" w:eastAsia="Calibri" w:hAnsiTheme="minorHAnsi" w:cstheme="minorHAnsi"/>
                <w:sz w:val="20"/>
                <w:szCs w:val="20"/>
              </w:rPr>
              <w:t xml:space="preserve">: Embalagem: lata de </w:t>
            </w:r>
            <w:r w:rsidRPr="002F431E">
              <w:rPr>
                <w:rFonts w:asciiTheme="minorHAnsi" w:eastAsia="Calibri" w:hAnsiTheme="minorHAnsi" w:cstheme="minorHAnsi"/>
                <w:b/>
                <w:sz w:val="20"/>
                <w:szCs w:val="20"/>
              </w:rPr>
              <w:t>250g</w:t>
            </w:r>
            <w:r w:rsidRPr="002F431E">
              <w:rPr>
                <w:rFonts w:asciiTheme="minorHAnsi" w:eastAsia="Calibri" w:hAnsiTheme="minorHAnsi" w:cstheme="minorHAnsi"/>
                <w:sz w:val="20"/>
                <w:szCs w:val="20"/>
              </w:rPr>
              <w:t xml:space="preserve">. Ingredientes básicos: amido de milho ou fécula de mandioca, fosfato </w:t>
            </w:r>
            <w:proofErr w:type="spellStart"/>
            <w:r w:rsidRPr="002F431E">
              <w:rPr>
                <w:rFonts w:asciiTheme="minorHAnsi" w:eastAsia="Calibri" w:hAnsiTheme="minorHAnsi" w:cstheme="minorHAnsi"/>
                <w:sz w:val="20"/>
                <w:szCs w:val="20"/>
              </w:rPr>
              <w:t>monocálcico</w:t>
            </w:r>
            <w:proofErr w:type="spellEnd"/>
            <w:r w:rsidRPr="002F431E">
              <w:rPr>
                <w:rFonts w:asciiTheme="minorHAnsi" w:eastAsia="Calibri" w:hAnsiTheme="minorHAnsi" w:cstheme="minorHAnsi"/>
                <w:sz w:val="20"/>
                <w:szCs w:val="20"/>
              </w:rPr>
              <w:t xml:space="preserve"> e bicarbonato de sódio, conforme legislação vigente. Prazo mínimo de validade de </w:t>
            </w:r>
            <w:proofErr w:type="gramStart"/>
            <w:r w:rsidRPr="002F431E">
              <w:rPr>
                <w:rFonts w:asciiTheme="minorHAnsi" w:eastAsia="Calibri" w:hAnsiTheme="minorHAnsi" w:cstheme="minorHAnsi"/>
                <w:sz w:val="20"/>
                <w:szCs w:val="20"/>
              </w:rPr>
              <w:t>6</w:t>
            </w:r>
            <w:proofErr w:type="gramEnd"/>
            <w:r w:rsidRPr="002F431E">
              <w:rPr>
                <w:rFonts w:asciiTheme="minorHAnsi" w:eastAsia="Calibri" w:hAnsiTheme="minorHAnsi" w:cstheme="minorHAnsi"/>
                <w:sz w:val="20"/>
                <w:szCs w:val="20"/>
              </w:rPr>
              <w:t xml:space="preserve"> meses e data de fabricação de até 30 dias.</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D’Mille</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B04CA6"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4,41</w:t>
            </w: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Pr="002F431E" w:rsidRDefault="002F431E" w:rsidP="002F431E">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B04CA6"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418,95</w:t>
            </w: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Pr="002F431E" w:rsidRDefault="002F431E" w:rsidP="002F431E">
            <w:pPr>
              <w:pStyle w:val="SemEspaamento"/>
              <w:jc w:val="right"/>
              <w:rPr>
                <w:rFonts w:asciiTheme="minorHAnsi" w:hAnsiTheme="minorHAnsi" w:cstheme="minorHAnsi"/>
                <w:color w:val="000000"/>
                <w:sz w:val="20"/>
                <w:szCs w:val="20"/>
              </w:rPr>
            </w:pP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53</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710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proofErr w:type="gramStart"/>
            <w:r w:rsidRPr="002F431E">
              <w:rPr>
                <w:rFonts w:asciiTheme="minorHAnsi" w:hAnsiTheme="minorHAnsi" w:cstheme="minorHAnsi"/>
                <w:sz w:val="20"/>
                <w:szCs w:val="20"/>
              </w:rPr>
              <w:t>kg</w:t>
            </w:r>
            <w:proofErr w:type="gramEnd"/>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eastAsia="Calibri" w:hAnsiTheme="minorHAnsi" w:cstheme="minorHAnsi"/>
                <w:b/>
                <w:sz w:val="20"/>
                <w:szCs w:val="20"/>
                <w:u w:val="single"/>
              </w:rPr>
              <w:t>FUBÁ</w:t>
            </w:r>
            <w:r w:rsidRPr="002F431E">
              <w:rPr>
                <w:rFonts w:asciiTheme="minorHAnsi" w:eastAsia="Calibri" w:hAnsiTheme="minorHAnsi" w:cstheme="minorHAnsi"/>
                <w:sz w:val="20"/>
                <w:szCs w:val="20"/>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20"/>
                <w:szCs w:val="20"/>
              </w:rPr>
            </w:pPr>
            <w:r w:rsidRPr="002F431E">
              <w:rPr>
                <w:rFonts w:asciiTheme="minorHAnsi" w:hAnsiTheme="minorHAnsi" w:cstheme="minorHAnsi"/>
                <w:sz w:val="20"/>
                <w:szCs w:val="20"/>
              </w:rPr>
              <w:t>Seara</w:t>
            </w:r>
          </w:p>
        </w:tc>
        <w:tc>
          <w:tcPr>
            <w:tcW w:w="709" w:type="dxa"/>
            <w:tcBorders>
              <w:top w:val="single" w:sz="4" w:space="0" w:color="auto"/>
              <w:left w:val="nil"/>
              <w:bottom w:val="single" w:sz="4" w:space="0" w:color="auto"/>
              <w:right w:val="single" w:sz="4" w:space="0" w:color="auto"/>
            </w:tcBorders>
            <w:vAlign w:val="center"/>
          </w:tcPr>
          <w:p w:rsidR="00B04CA6"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2,35</w:t>
            </w: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Default="002F431E" w:rsidP="002F431E">
            <w:pPr>
              <w:pStyle w:val="SemEspaamento"/>
              <w:jc w:val="right"/>
              <w:rPr>
                <w:rFonts w:asciiTheme="minorHAnsi" w:hAnsiTheme="minorHAnsi" w:cstheme="minorHAnsi"/>
                <w:sz w:val="20"/>
                <w:szCs w:val="20"/>
              </w:rPr>
            </w:pPr>
          </w:p>
          <w:p w:rsidR="002F431E" w:rsidRPr="002F431E" w:rsidRDefault="002F431E" w:rsidP="002F431E">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B04CA6"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1668,50</w:t>
            </w: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Default="002F431E" w:rsidP="002F431E">
            <w:pPr>
              <w:pStyle w:val="SemEspaamento"/>
              <w:jc w:val="right"/>
              <w:rPr>
                <w:rFonts w:asciiTheme="minorHAnsi" w:hAnsiTheme="minorHAnsi" w:cstheme="minorHAnsi"/>
                <w:color w:val="000000"/>
                <w:sz w:val="20"/>
                <w:szCs w:val="20"/>
              </w:rPr>
            </w:pPr>
          </w:p>
          <w:p w:rsidR="002F431E" w:rsidRPr="002F431E" w:rsidRDefault="002F431E" w:rsidP="002F431E">
            <w:pPr>
              <w:pStyle w:val="SemEspaamento"/>
              <w:jc w:val="right"/>
              <w:rPr>
                <w:rFonts w:asciiTheme="minorHAnsi" w:hAnsiTheme="minorHAnsi" w:cstheme="minorHAnsi"/>
                <w:color w:val="000000"/>
                <w:sz w:val="20"/>
                <w:szCs w:val="20"/>
              </w:rPr>
            </w:pP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56</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pcts</w:t>
            </w:r>
            <w:proofErr w:type="spellEnd"/>
            <w:proofErr w:type="gramEnd"/>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 xml:space="preserve">Leite em pó integral - 400 gr. </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20"/>
                <w:szCs w:val="20"/>
              </w:rPr>
            </w:pPr>
            <w:proofErr w:type="spellStart"/>
            <w:r w:rsidRPr="002F431E">
              <w:rPr>
                <w:rFonts w:asciiTheme="minorHAnsi" w:hAnsiTheme="minorHAnsi" w:cstheme="minorHAnsi"/>
                <w:sz w:val="20"/>
                <w:szCs w:val="20"/>
              </w:rPr>
              <w:t>Danky</w:t>
            </w:r>
            <w:proofErr w:type="spellEnd"/>
          </w:p>
        </w:tc>
        <w:tc>
          <w:tcPr>
            <w:tcW w:w="709" w:type="dxa"/>
            <w:tcBorders>
              <w:top w:val="single" w:sz="4" w:space="0" w:color="auto"/>
              <w:left w:val="nil"/>
              <w:bottom w:val="single" w:sz="4" w:space="0" w:color="auto"/>
              <w:right w:val="single" w:sz="4" w:space="0" w:color="auto"/>
            </w:tcBorders>
            <w:vAlign w:val="center"/>
          </w:tcPr>
          <w:p w:rsidR="00B04CA6" w:rsidRPr="002F431E"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9,94</w:t>
            </w:r>
          </w:p>
        </w:tc>
        <w:tc>
          <w:tcPr>
            <w:tcW w:w="850" w:type="dxa"/>
            <w:tcBorders>
              <w:top w:val="single" w:sz="4" w:space="0" w:color="auto"/>
              <w:left w:val="nil"/>
              <w:bottom w:val="single" w:sz="4" w:space="0" w:color="auto"/>
              <w:right w:val="single" w:sz="4" w:space="0" w:color="auto"/>
            </w:tcBorders>
            <w:vAlign w:val="bottom"/>
          </w:tcPr>
          <w:p w:rsidR="00B04CA6" w:rsidRPr="002F431E"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497,00</w:t>
            </w:r>
          </w:p>
        </w:tc>
      </w:tr>
      <w:tr w:rsidR="00B04CA6"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67</w:t>
            </w:r>
          </w:p>
        </w:tc>
        <w:tc>
          <w:tcPr>
            <w:tcW w:w="709" w:type="dxa"/>
            <w:tcBorders>
              <w:top w:val="single" w:sz="4" w:space="0" w:color="auto"/>
              <w:left w:val="nil"/>
              <w:bottom w:val="single" w:sz="4" w:space="0" w:color="auto"/>
              <w:right w:val="single" w:sz="4" w:space="0" w:color="auto"/>
            </w:tcBorders>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proofErr w:type="spellStart"/>
            <w:r w:rsidRPr="002F431E">
              <w:rPr>
                <w:rFonts w:asciiTheme="minorHAnsi" w:hAnsiTheme="minorHAnsi" w:cstheme="minorHAnsi"/>
                <w:sz w:val="20"/>
                <w:szCs w:val="20"/>
              </w:rPr>
              <w:t>Unid</w:t>
            </w:r>
            <w:proofErr w:type="spellEnd"/>
            <w:r w:rsidRPr="002F431E">
              <w:rPr>
                <w:rFonts w:asciiTheme="minorHAnsi" w:hAnsiTheme="minorHAnsi" w:cstheme="minorHAnsi"/>
                <w:sz w:val="20"/>
                <w:szCs w:val="20"/>
              </w:rPr>
              <w:t>.</w:t>
            </w:r>
          </w:p>
        </w:tc>
        <w:tc>
          <w:tcPr>
            <w:tcW w:w="5386" w:type="dxa"/>
            <w:tcBorders>
              <w:top w:val="single" w:sz="4" w:space="0" w:color="auto"/>
              <w:left w:val="nil"/>
              <w:bottom w:val="single" w:sz="4" w:space="0" w:color="auto"/>
              <w:right w:val="single" w:sz="4" w:space="0" w:color="auto"/>
            </w:tcBorders>
            <w:shd w:val="clear" w:color="auto" w:fill="auto"/>
            <w:noWrap/>
          </w:tcPr>
          <w:p w:rsidR="00B04CA6" w:rsidRPr="002F431E" w:rsidRDefault="00B04CA6"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 xml:space="preserve">Milho de pipoca - 500 gr. </w:t>
            </w:r>
          </w:p>
        </w:tc>
        <w:tc>
          <w:tcPr>
            <w:tcW w:w="851" w:type="dxa"/>
            <w:tcBorders>
              <w:top w:val="single" w:sz="4" w:space="0" w:color="auto"/>
              <w:left w:val="nil"/>
              <w:bottom w:val="single" w:sz="4" w:space="0" w:color="auto"/>
              <w:right w:val="single" w:sz="4" w:space="0" w:color="auto"/>
            </w:tcBorders>
          </w:tcPr>
          <w:p w:rsidR="00B04CA6" w:rsidRPr="002F431E" w:rsidRDefault="002F431E" w:rsidP="002F431E">
            <w:pPr>
              <w:pStyle w:val="SemEspaamento"/>
              <w:jc w:val="center"/>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D’Mille</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B04CA6" w:rsidRPr="002F431E" w:rsidRDefault="00B04CA6"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2,31</w:t>
            </w:r>
          </w:p>
        </w:tc>
        <w:tc>
          <w:tcPr>
            <w:tcW w:w="850" w:type="dxa"/>
            <w:tcBorders>
              <w:top w:val="single" w:sz="4" w:space="0" w:color="auto"/>
              <w:left w:val="nil"/>
              <w:bottom w:val="single" w:sz="4" w:space="0" w:color="auto"/>
              <w:right w:val="single" w:sz="4" w:space="0" w:color="auto"/>
            </w:tcBorders>
            <w:vAlign w:val="bottom"/>
          </w:tcPr>
          <w:p w:rsidR="00B04CA6" w:rsidRPr="002F431E" w:rsidRDefault="00B04CA6"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1848,00</w:t>
            </w:r>
          </w:p>
        </w:tc>
      </w:tr>
      <w:tr w:rsidR="008C1B09" w:rsidRPr="008C1B09"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1B09" w:rsidRPr="008C1B09" w:rsidRDefault="008C1B09" w:rsidP="002F431E">
            <w:pPr>
              <w:pStyle w:val="SemEspaamento"/>
              <w:jc w:val="both"/>
              <w:rPr>
                <w:rFonts w:asciiTheme="minorHAnsi" w:eastAsia="Arial Unicode MS" w:hAnsiTheme="minorHAnsi" w:cstheme="minorHAnsi"/>
                <w:sz w:val="20"/>
                <w:szCs w:val="20"/>
              </w:rPr>
            </w:pPr>
            <w:r w:rsidRPr="008C1B09">
              <w:rPr>
                <w:rFonts w:asciiTheme="minorHAnsi" w:eastAsia="Arial Unicode MS" w:hAnsiTheme="minorHAnsi" w:cstheme="minorHAnsi"/>
                <w:sz w:val="20"/>
                <w:szCs w:val="20"/>
              </w:rPr>
              <w:t>68</w:t>
            </w:r>
          </w:p>
        </w:tc>
        <w:tc>
          <w:tcPr>
            <w:tcW w:w="709" w:type="dxa"/>
            <w:tcBorders>
              <w:top w:val="single" w:sz="4" w:space="0" w:color="auto"/>
              <w:left w:val="nil"/>
              <w:bottom w:val="single" w:sz="4" w:space="0" w:color="auto"/>
              <w:right w:val="single" w:sz="4" w:space="0" w:color="auto"/>
            </w:tcBorders>
          </w:tcPr>
          <w:p w:rsidR="008C1B09" w:rsidRPr="008C1B09" w:rsidRDefault="008C1B09" w:rsidP="005D6F76">
            <w:pPr>
              <w:pStyle w:val="SemEspaamento"/>
              <w:rPr>
                <w:rFonts w:asciiTheme="minorHAnsi" w:hAnsiTheme="minorHAnsi" w:cstheme="minorHAnsi"/>
                <w:sz w:val="20"/>
                <w:szCs w:val="20"/>
              </w:rPr>
            </w:pPr>
            <w:r w:rsidRPr="008C1B09">
              <w:rPr>
                <w:rFonts w:asciiTheme="minorHAnsi" w:hAnsiTheme="minorHAnsi" w:cstheme="minorHAnsi"/>
                <w:sz w:val="20"/>
                <w:szCs w:val="20"/>
              </w:rPr>
              <w:tab/>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C1B09" w:rsidRPr="008C1B09" w:rsidRDefault="008C1B09" w:rsidP="005D6F76">
            <w:pPr>
              <w:pStyle w:val="SemEspaamento"/>
              <w:rPr>
                <w:rFonts w:asciiTheme="minorHAnsi" w:hAnsiTheme="minorHAnsi" w:cstheme="minorHAnsi"/>
                <w:sz w:val="20"/>
                <w:szCs w:val="20"/>
              </w:rPr>
            </w:pPr>
            <w:proofErr w:type="spellStart"/>
            <w:r w:rsidRPr="008C1B09">
              <w:rPr>
                <w:rFonts w:asciiTheme="minorHAnsi" w:hAnsiTheme="minorHAnsi" w:cstheme="minorHAnsi"/>
                <w:sz w:val="20"/>
                <w:szCs w:val="20"/>
              </w:rPr>
              <w:t>Unid</w:t>
            </w:r>
            <w:proofErr w:type="spellEnd"/>
            <w:r w:rsidRPr="008C1B09">
              <w:rPr>
                <w:rFonts w:asciiTheme="minorHAnsi" w:hAnsiTheme="minorHAnsi" w:cstheme="minorHAnsi"/>
                <w:sz w:val="20"/>
                <w:szCs w:val="20"/>
              </w:rPr>
              <w:t>.</w:t>
            </w:r>
          </w:p>
        </w:tc>
        <w:tc>
          <w:tcPr>
            <w:tcW w:w="5386" w:type="dxa"/>
            <w:tcBorders>
              <w:top w:val="single" w:sz="4" w:space="0" w:color="auto"/>
              <w:left w:val="nil"/>
              <w:bottom w:val="single" w:sz="4" w:space="0" w:color="auto"/>
              <w:right w:val="single" w:sz="4" w:space="0" w:color="auto"/>
            </w:tcBorders>
            <w:shd w:val="clear" w:color="auto" w:fill="auto"/>
            <w:noWrap/>
          </w:tcPr>
          <w:p w:rsidR="008C1B09" w:rsidRPr="008C1B09" w:rsidRDefault="008C1B09" w:rsidP="005D6F76">
            <w:pPr>
              <w:pStyle w:val="SemEspaamento"/>
              <w:jc w:val="both"/>
              <w:rPr>
                <w:rFonts w:asciiTheme="minorHAnsi" w:hAnsiTheme="minorHAnsi" w:cstheme="minorHAnsi"/>
                <w:sz w:val="20"/>
                <w:szCs w:val="20"/>
              </w:rPr>
            </w:pPr>
            <w:r w:rsidRPr="008C1B09">
              <w:rPr>
                <w:rFonts w:asciiTheme="minorHAnsi" w:eastAsia="Calibri" w:hAnsiTheme="minorHAnsi" w:cstheme="minorHAnsi"/>
                <w:b/>
                <w:sz w:val="20"/>
                <w:szCs w:val="20"/>
                <w:u w:val="single"/>
              </w:rPr>
              <w:t>MILHO VERDE EM CONSERVA:</w:t>
            </w:r>
            <w:r w:rsidRPr="008C1B09">
              <w:rPr>
                <w:rFonts w:asciiTheme="minorHAnsi" w:eastAsia="Calibri" w:hAnsiTheme="minorHAnsi" w:cstheme="minorHAnsi"/>
                <w:sz w:val="20"/>
                <w:szCs w:val="20"/>
              </w:rPr>
              <w:t xml:space="preserve"> Simples,</w:t>
            </w:r>
            <w:r w:rsidRPr="008C1B09">
              <w:rPr>
                <w:rFonts w:asciiTheme="minorHAnsi" w:hAnsiTheme="minorHAnsi" w:cstheme="minorHAnsi"/>
                <w:sz w:val="20"/>
                <w:szCs w:val="20"/>
              </w:rPr>
              <w:t xml:space="preserve"> peso líquido 280g e peso drenado 200g,</w:t>
            </w:r>
            <w:r w:rsidRPr="008C1B09">
              <w:rPr>
                <w:rFonts w:asciiTheme="minorHAnsi" w:eastAsia="Calibri" w:hAnsiTheme="minorHAnsi" w:cstheme="minorHAnsi"/>
                <w:sz w:val="20"/>
                <w:szCs w:val="20"/>
              </w:rPr>
              <w:t xml:space="preserve"> grãos inteiros, imersos em água, açúcar e sal, tamanho e coloração uniformes, acondicionada em lata com peso aproximado de 280g (conteúdo drenado), validade mínima de 12 meses a contar da data de entrega.</w:t>
            </w:r>
          </w:p>
        </w:tc>
        <w:tc>
          <w:tcPr>
            <w:tcW w:w="851" w:type="dxa"/>
            <w:tcBorders>
              <w:top w:val="single" w:sz="4" w:space="0" w:color="auto"/>
              <w:left w:val="nil"/>
              <w:bottom w:val="single" w:sz="4" w:space="0" w:color="auto"/>
              <w:right w:val="single" w:sz="4" w:space="0" w:color="auto"/>
            </w:tcBorders>
          </w:tcPr>
          <w:p w:rsidR="008C1B09" w:rsidRPr="008C1B09" w:rsidRDefault="008C1B09" w:rsidP="002F431E">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Goias</w:t>
            </w:r>
            <w:proofErr w:type="spellEnd"/>
            <w:r>
              <w:rPr>
                <w:rFonts w:asciiTheme="minorHAnsi" w:hAnsiTheme="minorHAnsi" w:cstheme="minorHAnsi"/>
                <w:sz w:val="20"/>
                <w:szCs w:val="20"/>
              </w:rPr>
              <w:t xml:space="preserve"> verde</w:t>
            </w:r>
          </w:p>
        </w:tc>
        <w:tc>
          <w:tcPr>
            <w:tcW w:w="709" w:type="dxa"/>
            <w:tcBorders>
              <w:top w:val="single" w:sz="4" w:space="0" w:color="auto"/>
              <w:left w:val="nil"/>
              <w:bottom w:val="single" w:sz="4" w:space="0" w:color="auto"/>
              <w:right w:val="single" w:sz="4" w:space="0" w:color="auto"/>
            </w:tcBorders>
            <w:vAlign w:val="center"/>
          </w:tcPr>
          <w:p w:rsidR="008C1B09" w:rsidRDefault="008C1B09" w:rsidP="002F431E">
            <w:pPr>
              <w:pStyle w:val="SemEspaamento"/>
              <w:jc w:val="right"/>
              <w:rPr>
                <w:rFonts w:asciiTheme="minorHAnsi" w:hAnsiTheme="minorHAnsi" w:cstheme="minorHAnsi"/>
                <w:sz w:val="20"/>
                <w:szCs w:val="20"/>
              </w:rPr>
            </w:pPr>
            <w:r>
              <w:rPr>
                <w:rFonts w:asciiTheme="minorHAnsi" w:hAnsiTheme="minorHAnsi" w:cstheme="minorHAnsi"/>
                <w:sz w:val="20"/>
                <w:szCs w:val="20"/>
              </w:rPr>
              <w:t>1,96</w:t>
            </w:r>
          </w:p>
          <w:p w:rsidR="008C1B09" w:rsidRDefault="008C1B09" w:rsidP="002F431E">
            <w:pPr>
              <w:pStyle w:val="SemEspaamento"/>
              <w:jc w:val="right"/>
              <w:rPr>
                <w:rFonts w:asciiTheme="minorHAnsi" w:hAnsiTheme="minorHAnsi" w:cstheme="minorHAnsi"/>
                <w:sz w:val="20"/>
                <w:szCs w:val="20"/>
              </w:rPr>
            </w:pPr>
          </w:p>
          <w:p w:rsidR="008C1B09" w:rsidRDefault="008C1B09" w:rsidP="002F431E">
            <w:pPr>
              <w:pStyle w:val="SemEspaamento"/>
              <w:jc w:val="right"/>
              <w:rPr>
                <w:rFonts w:asciiTheme="minorHAnsi" w:hAnsiTheme="minorHAnsi" w:cstheme="minorHAnsi"/>
                <w:sz w:val="20"/>
                <w:szCs w:val="20"/>
              </w:rPr>
            </w:pPr>
          </w:p>
          <w:p w:rsidR="008C1B09" w:rsidRDefault="008C1B09" w:rsidP="002F431E">
            <w:pPr>
              <w:pStyle w:val="SemEspaamento"/>
              <w:jc w:val="right"/>
              <w:rPr>
                <w:rFonts w:asciiTheme="minorHAnsi" w:hAnsiTheme="minorHAnsi" w:cstheme="minorHAnsi"/>
                <w:sz w:val="20"/>
                <w:szCs w:val="20"/>
              </w:rPr>
            </w:pPr>
          </w:p>
          <w:p w:rsidR="008C1B09" w:rsidRPr="008C1B09" w:rsidRDefault="008C1B09" w:rsidP="002F431E">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8C1B09" w:rsidRDefault="008C1B09" w:rsidP="002F431E">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1176,00</w:t>
            </w:r>
          </w:p>
          <w:p w:rsidR="008C1B09" w:rsidRDefault="008C1B09" w:rsidP="002F431E">
            <w:pPr>
              <w:pStyle w:val="SemEspaamento"/>
              <w:jc w:val="right"/>
              <w:rPr>
                <w:rFonts w:asciiTheme="minorHAnsi" w:hAnsiTheme="minorHAnsi" w:cstheme="minorHAnsi"/>
                <w:color w:val="000000"/>
                <w:sz w:val="20"/>
                <w:szCs w:val="20"/>
              </w:rPr>
            </w:pPr>
          </w:p>
          <w:p w:rsidR="008C1B09" w:rsidRDefault="008C1B09" w:rsidP="002F431E">
            <w:pPr>
              <w:pStyle w:val="SemEspaamento"/>
              <w:jc w:val="right"/>
              <w:rPr>
                <w:rFonts w:asciiTheme="minorHAnsi" w:hAnsiTheme="minorHAnsi" w:cstheme="minorHAnsi"/>
                <w:color w:val="000000"/>
                <w:sz w:val="20"/>
                <w:szCs w:val="20"/>
              </w:rPr>
            </w:pPr>
          </w:p>
          <w:p w:rsidR="008C1B09" w:rsidRDefault="008C1B09" w:rsidP="002F431E">
            <w:pPr>
              <w:pStyle w:val="SemEspaamento"/>
              <w:jc w:val="right"/>
              <w:rPr>
                <w:rFonts w:asciiTheme="minorHAnsi" w:hAnsiTheme="minorHAnsi" w:cstheme="minorHAnsi"/>
                <w:color w:val="000000"/>
                <w:sz w:val="20"/>
                <w:szCs w:val="20"/>
              </w:rPr>
            </w:pPr>
          </w:p>
          <w:p w:rsidR="008C1B09" w:rsidRPr="008C1B09" w:rsidRDefault="008C1B09" w:rsidP="002F431E">
            <w:pPr>
              <w:pStyle w:val="SemEspaamento"/>
              <w:jc w:val="right"/>
              <w:rPr>
                <w:rFonts w:asciiTheme="minorHAnsi" w:hAnsiTheme="minorHAnsi" w:cstheme="minorHAnsi"/>
                <w:color w:val="000000"/>
                <w:sz w:val="20"/>
                <w:szCs w:val="20"/>
              </w:rPr>
            </w:pPr>
          </w:p>
        </w:tc>
      </w:tr>
      <w:tr w:rsidR="008C1B09"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78</w:t>
            </w:r>
          </w:p>
        </w:tc>
        <w:tc>
          <w:tcPr>
            <w:tcW w:w="709" w:type="dxa"/>
            <w:tcBorders>
              <w:top w:val="single" w:sz="4" w:space="0" w:color="auto"/>
              <w:left w:val="nil"/>
              <w:bottom w:val="single" w:sz="4" w:space="0" w:color="auto"/>
              <w:right w:val="single" w:sz="4" w:space="0" w:color="auto"/>
            </w:tcBorders>
          </w:tcPr>
          <w:p w:rsidR="008C1B09" w:rsidRPr="002F431E" w:rsidRDefault="008C1B09"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hAnsiTheme="minorHAnsi" w:cstheme="minorHAnsi"/>
                <w:sz w:val="20"/>
                <w:szCs w:val="20"/>
              </w:rPr>
            </w:pPr>
            <w:proofErr w:type="spellStart"/>
            <w:r w:rsidRPr="002F431E">
              <w:rPr>
                <w:rFonts w:asciiTheme="minorHAnsi" w:hAnsiTheme="minorHAnsi" w:cstheme="minorHAnsi"/>
                <w:sz w:val="20"/>
                <w:szCs w:val="20"/>
              </w:rPr>
              <w:t>Unid</w:t>
            </w:r>
            <w:proofErr w:type="spellEnd"/>
            <w:r w:rsidRPr="002F431E">
              <w:rPr>
                <w:rFonts w:asciiTheme="minorHAnsi" w:hAnsiTheme="minorHAnsi" w:cstheme="minorHAnsi"/>
                <w:sz w:val="20"/>
                <w:szCs w:val="20"/>
              </w:rPr>
              <w:t>.</w:t>
            </w:r>
          </w:p>
        </w:tc>
        <w:tc>
          <w:tcPr>
            <w:tcW w:w="5386" w:type="dxa"/>
            <w:tcBorders>
              <w:top w:val="single" w:sz="4" w:space="0" w:color="auto"/>
              <w:left w:val="nil"/>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 xml:space="preserve">Sagu - 500 gr. </w:t>
            </w:r>
          </w:p>
        </w:tc>
        <w:tc>
          <w:tcPr>
            <w:tcW w:w="851" w:type="dxa"/>
            <w:tcBorders>
              <w:top w:val="single" w:sz="4" w:space="0" w:color="auto"/>
              <w:left w:val="nil"/>
              <w:bottom w:val="single" w:sz="4" w:space="0" w:color="auto"/>
              <w:right w:val="single" w:sz="4" w:space="0" w:color="auto"/>
            </w:tcBorders>
          </w:tcPr>
          <w:p w:rsidR="008C1B09" w:rsidRPr="002F431E" w:rsidRDefault="008C1B09" w:rsidP="002F431E">
            <w:pPr>
              <w:pStyle w:val="SemEspaamento"/>
              <w:jc w:val="center"/>
              <w:rPr>
                <w:rFonts w:asciiTheme="minorHAnsi" w:hAnsiTheme="minorHAnsi" w:cstheme="minorHAnsi"/>
                <w:sz w:val="20"/>
                <w:szCs w:val="20"/>
              </w:rPr>
            </w:pPr>
            <w:proofErr w:type="spellStart"/>
            <w:proofErr w:type="gramStart"/>
            <w:r w:rsidRPr="002F431E">
              <w:rPr>
                <w:rFonts w:asciiTheme="minorHAnsi" w:hAnsiTheme="minorHAnsi" w:cstheme="minorHAnsi"/>
                <w:sz w:val="20"/>
                <w:szCs w:val="20"/>
              </w:rPr>
              <w:t>D’Mille</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8C1B09" w:rsidRPr="002F431E" w:rsidRDefault="008C1B09"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3,35</w:t>
            </w:r>
          </w:p>
        </w:tc>
        <w:tc>
          <w:tcPr>
            <w:tcW w:w="850" w:type="dxa"/>
            <w:tcBorders>
              <w:top w:val="single" w:sz="4" w:space="0" w:color="auto"/>
              <w:left w:val="nil"/>
              <w:bottom w:val="single" w:sz="4" w:space="0" w:color="auto"/>
              <w:right w:val="single" w:sz="4" w:space="0" w:color="auto"/>
            </w:tcBorders>
            <w:vAlign w:val="bottom"/>
          </w:tcPr>
          <w:p w:rsidR="008C1B09" w:rsidRPr="002F431E" w:rsidRDefault="008C1B09"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268,00</w:t>
            </w:r>
          </w:p>
        </w:tc>
      </w:tr>
      <w:tr w:rsidR="008C1B09"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79</w:t>
            </w:r>
          </w:p>
        </w:tc>
        <w:tc>
          <w:tcPr>
            <w:tcW w:w="709" w:type="dxa"/>
            <w:tcBorders>
              <w:top w:val="single" w:sz="4" w:space="0" w:color="auto"/>
              <w:left w:val="nil"/>
              <w:bottom w:val="single" w:sz="4" w:space="0" w:color="auto"/>
              <w:right w:val="single" w:sz="4" w:space="0" w:color="auto"/>
            </w:tcBorders>
          </w:tcPr>
          <w:p w:rsidR="008C1B09" w:rsidRPr="002F431E" w:rsidRDefault="008C1B09"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540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Kg.</w:t>
            </w:r>
          </w:p>
        </w:tc>
        <w:tc>
          <w:tcPr>
            <w:tcW w:w="5386" w:type="dxa"/>
            <w:tcBorders>
              <w:top w:val="single" w:sz="4" w:space="0" w:color="auto"/>
              <w:left w:val="nil"/>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hAnsiTheme="minorHAnsi" w:cstheme="minorHAnsi"/>
                <w:sz w:val="20"/>
                <w:szCs w:val="20"/>
              </w:rPr>
            </w:pPr>
            <w:r w:rsidRPr="002F431E">
              <w:rPr>
                <w:rFonts w:asciiTheme="minorHAnsi" w:eastAsia="TimesNewRoman" w:hAnsiTheme="minorHAnsi" w:cstheme="minorHAnsi"/>
                <w:b/>
                <w:sz w:val="20"/>
                <w:szCs w:val="20"/>
                <w:u w:val="single"/>
              </w:rPr>
              <w:t>SAL IODADO REFINADO</w:t>
            </w:r>
            <w:r w:rsidRPr="002F431E">
              <w:rPr>
                <w:rFonts w:asciiTheme="minorHAnsi" w:eastAsia="TimesNewRoman" w:hAnsiTheme="minorHAnsi" w:cstheme="minorHAnsi"/>
                <w:sz w:val="20"/>
                <w:szCs w:val="20"/>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51" w:type="dxa"/>
            <w:tcBorders>
              <w:top w:val="single" w:sz="4" w:space="0" w:color="auto"/>
              <w:left w:val="nil"/>
              <w:bottom w:val="single" w:sz="4" w:space="0" w:color="auto"/>
              <w:right w:val="single" w:sz="4" w:space="0" w:color="auto"/>
            </w:tcBorders>
          </w:tcPr>
          <w:p w:rsidR="008C1B09" w:rsidRPr="002F431E" w:rsidRDefault="008C1B09" w:rsidP="002F431E">
            <w:pPr>
              <w:pStyle w:val="SemEspaamento"/>
              <w:jc w:val="center"/>
              <w:rPr>
                <w:rFonts w:asciiTheme="minorHAnsi" w:hAnsiTheme="minorHAnsi" w:cstheme="minorHAnsi"/>
                <w:sz w:val="20"/>
                <w:szCs w:val="20"/>
              </w:rPr>
            </w:pPr>
            <w:r w:rsidRPr="002F431E">
              <w:rPr>
                <w:rFonts w:asciiTheme="minorHAnsi" w:hAnsiTheme="minorHAnsi" w:cstheme="minorHAnsi"/>
                <w:sz w:val="20"/>
                <w:szCs w:val="20"/>
              </w:rPr>
              <w:t>Pop</w:t>
            </w:r>
          </w:p>
        </w:tc>
        <w:tc>
          <w:tcPr>
            <w:tcW w:w="709" w:type="dxa"/>
            <w:tcBorders>
              <w:top w:val="single" w:sz="4" w:space="0" w:color="auto"/>
              <w:left w:val="nil"/>
              <w:bottom w:val="single" w:sz="4" w:space="0" w:color="auto"/>
              <w:right w:val="single" w:sz="4" w:space="0" w:color="auto"/>
            </w:tcBorders>
            <w:vAlign w:val="center"/>
          </w:tcPr>
          <w:p w:rsidR="008C1B09" w:rsidRDefault="008C1B09"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0,95</w:t>
            </w:r>
          </w:p>
          <w:p w:rsidR="008C1B09" w:rsidRDefault="008C1B09" w:rsidP="002F431E">
            <w:pPr>
              <w:pStyle w:val="SemEspaamento"/>
              <w:jc w:val="right"/>
              <w:rPr>
                <w:rFonts w:asciiTheme="minorHAnsi" w:hAnsiTheme="minorHAnsi" w:cstheme="minorHAnsi"/>
                <w:sz w:val="20"/>
                <w:szCs w:val="20"/>
              </w:rPr>
            </w:pPr>
          </w:p>
          <w:p w:rsidR="008C1B09" w:rsidRDefault="008C1B09" w:rsidP="002F431E">
            <w:pPr>
              <w:pStyle w:val="SemEspaamento"/>
              <w:jc w:val="right"/>
              <w:rPr>
                <w:rFonts w:asciiTheme="minorHAnsi" w:hAnsiTheme="minorHAnsi" w:cstheme="minorHAnsi"/>
                <w:sz w:val="20"/>
                <w:szCs w:val="20"/>
              </w:rPr>
            </w:pPr>
          </w:p>
          <w:p w:rsidR="008C1B09" w:rsidRDefault="008C1B09" w:rsidP="002F431E">
            <w:pPr>
              <w:pStyle w:val="SemEspaamento"/>
              <w:jc w:val="right"/>
              <w:rPr>
                <w:rFonts w:asciiTheme="minorHAnsi" w:hAnsiTheme="minorHAnsi" w:cstheme="minorHAnsi"/>
                <w:sz w:val="20"/>
                <w:szCs w:val="20"/>
              </w:rPr>
            </w:pPr>
          </w:p>
          <w:p w:rsidR="008C1B09" w:rsidRPr="002F431E" w:rsidRDefault="008C1B09" w:rsidP="002F431E">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8C1B09" w:rsidRDefault="008C1B09"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513,00</w:t>
            </w:r>
          </w:p>
          <w:p w:rsidR="008C1B09" w:rsidRDefault="008C1B09" w:rsidP="002F431E">
            <w:pPr>
              <w:pStyle w:val="SemEspaamento"/>
              <w:jc w:val="right"/>
              <w:rPr>
                <w:rFonts w:asciiTheme="minorHAnsi" w:hAnsiTheme="minorHAnsi" w:cstheme="minorHAnsi"/>
                <w:color w:val="000000"/>
                <w:sz w:val="20"/>
                <w:szCs w:val="20"/>
              </w:rPr>
            </w:pPr>
          </w:p>
          <w:p w:rsidR="008C1B09" w:rsidRDefault="008C1B09" w:rsidP="002F431E">
            <w:pPr>
              <w:pStyle w:val="SemEspaamento"/>
              <w:jc w:val="right"/>
              <w:rPr>
                <w:rFonts w:asciiTheme="minorHAnsi" w:hAnsiTheme="minorHAnsi" w:cstheme="minorHAnsi"/>
                <w:color w:val="000000"/>
                <w:sz w:val="20"/>
                <w:szCs w:val="20"/>
              </w:rPr>
            </w:pPr>
          </w:p>
          <w:p w:rsidR="008C1B09" w:rsidRDefault="008C1B09" w:rsidP="002F431E">
            <w:pPr>
              <w:pStyle w:val="SemEspaamento"/>
              <w:jc w:val="right"/>
              <w:rPr>
                <w:rFonts w:asciiTheme="minorHAnsi" w:hAnsiTheme="minorHAnsi" w:cstheme="minorHAnsi"/>
                <w:color w:val="000000"/>
                <w:sz w:val="20"/>
                <w:szCs w:val="20"/>
              </w:rPr>
            </w:pPr>
          </w:p>
          <w:p w:rsidR="008C1B09" w:rsidRPr="002F431E" w:rsidRDefault="008C1B09" w:rsidP="002F431E">
            <w:pPr>
              <w:pStyle w:val="SemEspaamento"/>
              <w:jc w:val="right"/>
              <w:rPr>
                <w:rFonts w:asciiTheme="minorHAnsi" w:hAnsiTheme="minorHAnsi" w:cstheme="minorHAnsi"/>
                <w:color w:val="000000"/>
                <w:sz w:val="20"/>
                <w:szCs w:val="20"/>
              </w:rPr>
            </w:pPr>
          </w:p>
        </w:tc>
      </w:tr>
      <w:tr w:rsidR="008C1B09"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eastAsia="Arial Unicode MS" w:hAnsiTheme="minorHAnsi" w:cstheme="minorHAnsi"/>
                <w:sz w:val="20"/>
                <w:szCs w:val="20"/>
              </w:rPr>
            </w:pPr>
            <w:r w:rsidRPr="002F431E">
              <w:rPr>
                <w:rFonts w:asciiTheme="minorHAnsi" w:eastAsia="Arial Unicode MS" w:hAnsiTheme="minorHAnsi" w:cstheme="minorHAnsi"/>
                <w:sz w:val="20"/>
                <w:szCs w:val="20"/>
              </w:rPr>
              <w:t>83</w:t>
            </w:r>
          </w:p>
        </w:tc>
        <w:tc>
          <w:tcPr>
            <w:tcW w:w="709" w:type="dxa"/>
            <w:tcBorders>
              <w:top w:val="single" w:sz="4" w:space="0" w:color="auto"/>
              <w:left w:val="nil"/>
              <w:bottom w:val="single" w:sz="4" w:space="0" w:color="auto"/>
              <w:right w:val="single" w:sz="4" w:space="0" w:color="auto"/>
            </w:tcBorders>
          </w:tcPr>
          <w:p w:rsidR="008C1B09" w:rsidRPr="002F431E" w:rsidRDefault="008C1B09" w:rsidP="002F431E">
            <w:pPr>
              <w:pStyle w:val="SemEspaamento"/>
              <w:jc w:val="both"/>
              <w:rPr>
                <w:rFonts w:asciiTheme="minorHAnsi" w:hAnsiTheme="minorHAnsi" w:cstheme="minorHAnsi"/>
                <w:sz w:val="20"/>
                <w:szCs w:val="20"/>
              </w:rPr>
            </w:pPr>
            <w:r w:rsidRPr="002F431E">
              <w:rPr>
                <w:rFonts w:asciiTheme="minorHAnsi" w:hAnsiTheme="minorHAnsi" w:cstheme="minorHAnsi"/>
                <w:sz w:val="20"/>
                <w:szCs w:val="20"/>
              </w:rPr>
              <w:t>190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hAnsiTheme="minorHAnsi" w:cstheme="minorHAnsi"/>
                <w:sz w:val="20"/>
                <w:szCs w:val="20"/>
              </w:rPr>
            </w:pPr>
            <w:proofErr w:type="spellStart"/>
            <w:r w:rsidRPr="002F431E">
              <w:rPr>
                <w:rFonts w:asciiTheme="minorHAnsi" w:hAnsiTheme="minorHAnsi" w:cstheme="minorHAnsi"/>
                <w:sz w:val="20"/>
                <w:szCs w:val="20"/>
              </w:rPr>
              <w:t>Unid</w:t>
            </w:r>
            <w:proofErr w:type="spellEnd"/>
            <w:r w:rsidRPr="002F431E">
              <w:rPr>
                <w:rFonts w:asciiTheme="minorHAnsi" w:hAnsiTheme="minorHAnsi" w:cstheme="minorHAnsi"/>
                <w:sz w:val="20"/>
                <w:szCs w:val="20"/>
              </w:rPr>
              <w:t>.</w:t>
            </w:r>
          </w:p>
        </w:tc>
        <w:tc>
          <w:tcPr>
            <w:tcW w:w="5386" w:type="dxa"/>
            <w:tcBorders>
              <w:top w:val="single" w:sz="4" w:space="0" w:color="auto"/>
              <w:left w:val="nil"/>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hAnsiTheme="minorHAnsi" w:cstheme="minorHAnsi"/>
                <w:b/>
                <w:sz w:val="20"/>
                <w:szCs w:val="20"/>
                <w:u w:val="single"/>
              </w:rPr>
            </w:pPr>
            <w:r w:rsidRPr="002F431E">
              <w:rPr>
                <w:rFonts w:asciiTheme="minorHAnsi" w:hAnsiTheme="minorHAnsi" w:cstheme="minorHAnsi"/>
                <w:b/>
                <w:sz w:val="20"/>
                <w:szCs w:val="20"/>
                <w:u w:val="single"/>
              </w:rPr>
              <w:t>VINAGRE BRANCO</w:t>
            </w:r>
            <w:r w:rsidRPr="002F431E">
              <w:rPr>
                <w:rFonts w:asciiTheme="minorHAnsi" w:hAnsiTheme="minorHAnsi" w:cstheme="minorHAnsi"/>
                <w:sz w:val="20"/>
                <w:szCs w:val="20"/>
              </w:rPr>
              <w:t>: Fermentado de vinho com a acidez mínima de 4,0% – emb. 750 ml Validade de 12 meses.</w:t>
            </w:r>
          </w:p>
        </w:tc>
        <w:tc>
          <w:tcPr>
            <w:tcW w:w="851" w:type="dxa"/>
            <w:tcBorders>
              <w:top w:val="single" w:sz="4" w:space="0" w:color="auto"/>
              <w:left w:val="nil"/>
              <w:bottom w:val="single" w:sz="4" w:space="0" w:color="auto"/>
              <w:right w:val="single" w:sz="4" w:space="0" w:color="auto"/>
            </w:tcBorders>
          </w:tcPr>
          <w:p w:rsidR="008C1B09" w:rsidRPr="002F431E" w:rsidRDefault="008C1B09" w:rsidP="002F431E">
            <w:pPr>
              <w:pStyle w:val="SemEspaamento"/>
              <w:jc w:val="center"/>
              <w:rPr>
                <w:rFonts w:asciiTheme="minorHAnsi" w:hAnsiTheme="minorHAnsi" w:cstheme="minorHAnsi"/>
                <w:sz w:val="20"/>
                <w:szCs w:val="20"/>
              </w:rPr>
            </w:pPr>
            <w:proofErr w:type="spellStart"/>
            <w:r w:rsidRPr="002F431E">
              <w:rPr>
                <w:rFonts w:asciiTheme="minorHAnsi" w:hAnsiTheme="minorHAnsi" w:cstheme="minorHAnsi"/>
                <w:sz w:val="20"/>
                <w:szCs w:val="20"/>
              </w:rPr>
              <w:t>Heinig</w:t>
            </w:r>
            <w:proofErr w:type="spellEnd"/>
          </w:p>
        </w:tc>
        <w:tc>
          <w:tcPr>
            <w:tcW w:w="709" w:type="dxa"/>
            <w:tcBorders>
              <w:top w:val="single" w:sz="4" w:space="0" w:color="auto"/>
              <w:left w:val="nil"/>
              <w:bottom w:val="single" w:sz="4" w:space="0" w:color="auto"/>
              <w:right w:val="single" w:sz="4" w:space="0" w:color="auto"/>
            </w:tcBorders>
            <w:vAlign w:val="center"/>
          </w:tcPr>
          <w:p w:rsidR="008C1B09" w:rsidRPr="002F431E" w:rsidRDefault="008C1B09" w:rsidP="002F431E">
            <w:pPr>
              <w:pStyle w:val="SemEspaamento"/>
              <w:jc w:val="right"/>
              <w:rPr>
                <w:rFonts w:asciiTheme="minorHAnsi" w:hAnsiTheme="minorHAnsi" w:cstheme="minorHAnsi"/>
                <w:sz w:val="20"/>
                <w:szCs w:val="20"/>
              </w:rPr>
            </w:pPr>
            <w:r w:rsidRPr="002F431E">
              <w:rPr>
                <w:rFonts w:asciiTheme="minorHAnsi" w:hAnsiTheme="minorHAnsi" w:cstheme="minorHAnsi"/>
                <w:sz w:val="20"/>
                <w:szCs w:val="20"/>
              </w:rPr>
              <w:t>3,88</w:t>
            </w:r>
          </w:p>
        </w:tc>
        <w:tc>
          <w:tcPr>
            <w:tcW w:w="850" w:type="dxa"/>
            <w:tcBorders>
              <w:top w:val="single" w:sz="4" w:space="0" w:color="auto"/>
              <w:left w:val="nil"/>
              <w:bottom w:val="single" w:sz="4" w:space="0" w:color="auto"/>
              <w:right w:val="single" w:sz="4" w:space="0" w:color="auto"/>
            </w:tcBorders>
            <w:vAlign w:val="bottom"/>
          </w:tcPr>
          <w:p w:rsidR="008C1B09" w:rsidRDefault="008C1B09" w:rsidP="002F431E">
            <w:pPr>
              <w:pStyle w:val="SemEspaamento"/>
              <w:jc w:val="right"/>
              <w:rPr>
                <w:rFonts w:asciiTheme="minorHAnsi" w:hAnsiTheme="minorHAnsi" w:cstheme="minorHAnsi"/>
                <w:color w:val="000000"/>
                <w:sz w:val="20"/>
                <w:szCs w:val="20"/>
              </w:rPr>
            </w:pPr>
            <w:r w:rsidRPr="002F431E">
              <w:rPr>
                <w:rFonts w:asciiTheme="minorHAnsi" w:hAnsiTheme="minorHAnsi" w:cstheme="minorHAnsi"/>
                <w:color w:val="000000"/>
                <w:sz w:val="20"/>
                <w:szCs w:val="20"/>
              </w:rPr>
              <w:t>737,20</w:t>
            </w:r>
          </w:p>
          <w:p w:rsidR="008C1B09" w:rsidRPr="002F431E" w:rsidRDefault="008C1B09" w:rsidP="002F431E">
            <w:pPr>
              <w:pStyle w:val="SemEspaamento"/>
              <w:jc w:val="right"/>
              <w:rPr>
                <w:rFonts w:asciiTheme="minorHAnsi" w:hAnsiTheme="minorHAnsi" w:cstheme="minorHAnsi"/>
                <w:color w:val="000000"/>
                <w:sz w:val="20"/>
                <w:szCs w:val="20"/>
              </w:rPr>
            </w:pPr>
          </w:p>
        </w:tc>
      </w:tr>
      <w:tr w:rsidR="008C1B09" w:rsidRPr="002F431E" w:rsidTr="002F43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eastAsia="Arial Unicode MS"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8C1B09" w:rsidRPr="002F431E" w:rsidRDefault="008C1B09" w:rsidP="002F431E">
            <w:pPr>
              <w:pStyle w:val="SemEspaamento"/>
              <w:jc w:val="both"/>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hAnsiTheme="minorHAnsi" w:cstheme="minorHAnsi"/>
                <w:sz w:val="20"/>
                <w:szCs w:val="20"/>
              </w:rPr>
            </w:pPr>
          </w:p>
        </w:tc>
        <w:tc>
          <w:tcPr>
            <w:tcW w:w="5386" w:type="dxa"/>
            <w:tcBorders>
              <w:top w:val="single" w:sz="4" w:space="0" w:color="auto"/>
              <w:left w:val="nil"/>
              <w:bottom w:val="single" w:sz="4" w:space="0" w:color="auto"/>
              <w:right w:val="single" w:sz="4" w:space="0" w:color="auto"/>
            </w:tcBorders>
            <w:shd w:val="clear" w:color="auto" w:fill="auto"/>
            <w:noWrap/>
          </w:tcPr>
          <w:p w:rsidR="008C1B09" w:rsidRPr="002F431E" w:rsidRDefault="008C1B09" w:rsidP="002F431E">
            <w:pPr>
              <w:pStyle w:val="SemEspaamento"/>
              <w:jc w:val="both"/>
              <w:rPr>
                <w:rFonts w:asciiTheme="minorHAnsi" w:hAnsiTheme="minorHAnsi" w:cstheme="minorHAnsi"/>
                <w:b/>
                <w:sz w:val="20"/>
                <w:szCs w:val="20"/>
              </w:rPr>
            </w:pPr>
            <w:r w:rsidRPr="002F431E">
              <w:rPr>
                <w:rFonts w:asciiTheme="minorHAnsi" w:hAnsiTheme="minorHAnsi" w:cstheme="minorHAnsi"/>
                <w:b/>
                <w:sz w:val="20"/>
                <w:szCs w:val="20"/>
              </w:rPr>
              <w:t>TOTAL</w:t>
            </w:r>
          </w:p>
        </w:tc>
        <w:tc>
          <w:tcPr>
            <w:tcW w:w="851" w:type="dxa"/>
            <w:tcBorders>
              <w:top w:val="single" w:sz="4" w:space="0" w:color="auto"/>
              <w:left w:val="nil"/>
              <w:bottom w:val="single" w:sz="4" w:space="0" w:color="auto"/>
              <w:right w:val="single" w:sz="4" w:space="0" w:color="auto"/>
            </w:tcBorders>
          </w:tcPr>
          <w:p w:rsidR="008C1B09" w:rsidRPr="002F431E" w:rsidRDefault="008C1B09" w:rsidP="002F431E">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bottom"/>
          </w:tcPr>
          <w:p w:rsidR="008C1B09" w:rsidRPr="002F431E" w:rsidRDefault="008C1B09" w:rsidP="002F431E">
            <w:pPr>
              <w:pStyle w:val="SemEspaamento"/>
              <w:jc w:val="right"/>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8C1B09" w:rsidRPr="002F431E" w:rsidRDefault="008C1B09" w:rsidP="002F431E">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40385,11</w:t>
            </w:r>
          </w:p>
        </w:tc>
      </w:tr>
    </w:tbl>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02. O preço registrado poderá a critério da Administração, justificadamente, ser objeto de reequilíbrio econômico financeiro, para menos ou para mais, nos termos do art. 65, inciso II, letra "d‟, da Lei Federal nº 8.666/93. </w:t>
      </w:r>
    </w:p>
    <w:p w:rsidR="00B04CA6"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w:t>
      </w:r>
      <w:r w:rsidRPr="00770DE0">
        <w:rPr>
          <w:rFonts w:ascii="Arial" w:hAnsi="Arial" w:cs="Arial"/>
          <w:sz w:val="20"/>
          <w:szCs w:val="20"/>
        </w:rPr>
        <w:lastRenderedPageBreak/>
        <w:t>decorrer da vigência da Ata de Registro de Preços e, do momento do pedido de reequilíbrio econômico-financeiro, sendo de responsabilidade exclusiva da contratada o fornecimento desses documentos.</w:t>
      </w:r>
    </w:p>
    <w:p w:rsidR="00B04CA6"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  04. Quando o preço registrado tornar-se superior ao praticado no mercado, o Órgão Gerenciador deverá: </w:t>
      </w:r>
    </w:p>
    <w:p w:rsidR="00B04CA6"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a) Convocar o fornecedor do bem ou prestador do serviço visando à negociação para a redução de preços e sua adequação ao mercado; </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c) Convocar os demais fornecedores, visando igual oportunidade de negociação.</w:t>
      </w:r>
    </w:p>
    <w:p w:rsidR="00B04CA6" w:rsidRPr="00770DE0"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B04CA6" w:rsidRPr="00770DE0"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b/>
          <w:sz w:val="20"/>
          <w:szCs w:val="20"/>
        </w:rPr>
      </w:pPr>
      <w:r w:rsidRPr="00770DE0">
        <w:rPr>
          <w:rFonts w:ascii="Arial" w:hAnsi="Arial" w:cs="Arial"/>
          <w:b/>
          <w:sz w:val="20"/>
          <w:szCs w:val="20"/>
          <w:u w:val="single"/>
        </w:rPr>
        <w:t>CLÁUSULA QUARTA</w:t>
      </w:r>
      <w:r w:rsidRPr="00770DE0">
        <w:rPr>
          <w:rFonts w:ascii="Arial" w:hAnsi="Arial" w:cs="Arial"/>
          <w:b/>
          <w:sz w:val="20"/>
          <w:szCs w:val="20"/>
        </w:rPr>
        <w:t>: Do Cancelamento do Preço Registrado</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 </w:t>
      </w: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01. O fornecedor do bem ou prestador do serviço terá seu preço registrado cancelado quando: </w:t>
      </w:r>
    </w:p>
    <w:p w:rsidR="00B04CA6"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a) Descumprir as condições da ata de registro de preços; </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b) Recusar-se a celebrar o contrato ou não retirar a Autorização de Fornecimento, no prazo estabelecido pela Administração, sem justificativa aceitável; </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c) Não aceitar reduzir o seu preço registrado, quando este se tornar superior àqueles praticados no mercado; </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d) For suspenso ou declarado inidôneo para licitar ou contratar com a Administração nos termos do artigo 87, inciso IV, da Lei Federal nº 8.666/93; </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e) For impedido de licitar e contratar com a Administração nos termos do artigo 7º da Lei Federal nº 10.520/02. </w:t>
      </w:r>
    </w:p>
    <w:p w:rsidR="00B04CA6"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B04CA6" w:rsidRPr="00770DE0"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b/>
          <w:sz w:val="20"/>
          <w:szCs w:val="20"/>
        </w:rPr>
      </w:pPr>
      <w:r w:rsidRPr="00770DE0">
        <w:rPr>
          <w:rFonts w:ascii="Arial" w:hAnsi="Arial" w:cs="Arial"/>
          <w:b/>
          <w:sz w:val="20"/>
          <w:szCs w:val="20"/>
          <w:u w:val="single"/>
        </w:rPr>
        <w:t>CLÁUSULA QUINTA</w:t>
      </w:r>
      <w:r w:rsidRPr="00770DE0">
        <w:rPr>
          <w:rFonts w:ascii="Arial" w:hAnsi="Arial" w:cs="Arial"/>
          <w:b/>
          <w:sz w:val="20"/>
          <w:szCs w:val="20"/>
        </w:rPr>
        <w:t>: Da Garantia</w:t>
      </w:r>
    </w:p>
    <w:p w:rsidR="00B04CA6" w:rsidRPr="00770DE0" w:rsidRDefault="00B04CA6" w:rsidP="00B04CA6">
      <w:pPr>
        <w:pStyle w:val="SemEspaamento"/>
        <w:jc w:val="both"/>
        <w:rPr>
          <w:rFonts w:ascii="Arial" w:hAnsi="Arial" w:cs="Arial"/>
          <w:b/>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 A CONTRATADA se obriga a prestar garantia dos produtos cotados, na forma da Lei, conforme especificada na sua proposta de preços, que passa a ser parte integrante deste instrumento, independente de transcrição.  </w:t>
      </w:r>
    </w:p>
    <w:p w:rsidR="00B04CA6"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B04CA6" w:rsidRPr="00770DE0" w:rsidRDefault="00B04CA6" w:rsidP="00B04CA6">
      <w:pPr>
        <w:spacing w:before="100" w:beforeAutospacing="1" w:after="100" w:afterAutospacing="1"/>
        <w:jc w:val="both"/>
        <w:rPr>
          <w:rFonts w:ascii="Arial" w:hAnsi="Arial" w:cs="Arial"/>
          <w:sz w:val="20"/>
          <w:szCs w:val="20"/>
        </w:rPr>
      </w:pPr>
      <w:r w:rsidRPr="00770DE0">
        <w:rPr>
          <w:rFonts w:ascii="Arial" w:hAnsi="Arial" w:cs="Arial"/>
          <w:b/>
          <w:bCs/>
          <w:sz w:val="20"/>
          <w:szCs w:val="20"/>
          <w:u w:val="single"/>
        </w:rPr>
        <w:t>CLÁUSULA SEXTA</w:t>
      </w:r>
      <w:r w:rsidRPr="00770DE0">
        <w:rPr>
          <w:rFonts w:ascii="Arial" w:hAnsi="Arial" w:cs="Arial"/>
          <w:b/>
          <w:bCs/>
          <w:sz w:val="20"/>
          <w:szCs w:val="20"/>
        </w:rPr>
        <w:t xml:space="preserve"> – DA FORMA DE PAGAMENTO</w:t>
      </w:r>
      <w:r w:rsidRPr="00770DE0">
        <w:rPr>
          <w:rFonts w:ascii="Arial" w:hAnsi="Arial" w:cs="Arial"/>
          <w:sz w:val="20"/>
          <w:szCs w:val="20"/>
        </w:rPr>
        <w:t> </w:t>
      </w:r>
    </w:p>
    <w:p w:rsidR="00B04CA6" w:rsidRDefault="00B04CA6" w:rsidP="00B04CA6">
      <w:pPr>
        <w:pStyle w:val="SemEspaamento"/>
        <w:jc w:val="both"/>
        <w:rPr>
          <w:rFonts w:ascii="Arial" w:hAnsi="Arial" w:cs="Arial"/>
          <w:sz w:val="20"/>
          <w:szCs w:val="20"/>
        </w:rPr>
      </w:pPr>
      <w:r w:rsidRPr="001033C6">
        <w:rPr>
          <w:rFonts w:ascii="Arial" w:hAnsi="Arial" w:cs="Arial"/>
          <w:sz w:val="20"/>
          <w:szCs w:val="20"/>
        </w:rPr>
        <w:t xml:space="preserve">O pagamento será efetuado por Transferência eletrônica (TED) na </w:t>
      </w:r>
      <w:r w:rsidR="002F431E" w:rsidRPr="00691C52">
        <w:rPr>
          <w:rFonts w:ascii="Arial" w:hAnsi="Arial" w:cs="Arial"/>
          <w:b/>
          <w:sz w:val="20"/>
          <w:szCs w:val="20"/>
        </w:rPr>
        <w:t>conta corrente n.º 16447-x Agência 2212-8 Banco do Brasil</w:t>
      </w:r>
      <w:r w:rsidRPr="001033C6">
        <w:rPr>
          <w:rFonts w:ascii="Arial" w:hAnsi="Arial" w:cs="Arial"/>
          <w:sz w:val="20"/>
          <w:szCs w:val="20"/>
        </w:rPr>
        <w:t xml:space="preserve"> até o 15º dia útil do mês </w:t>
      </w:r>
      <w:proofErr w:type="spellStart"/>
      <w:r w:rsidRPr="001033C6">
        <w:rPr>
          <w:rFonts w:ascii="Arial" w:hAnsi="Arial" w:cs="Arial"/>
          <w:sz w:val="20"/>
          <w:szCs w:val="20"/>
        </w:rPr>
        <w:t>subsequente</w:t>
      </w:r>
      <w:proofErr w:type="spellEnd"/>
      <w:r w:rsidRPr="001033C6">
        <w:rPr>
          <w:rFonts w:ascii="Arial" w:hAnsi="Arial" w:cs="Arial"/>
          <w:sz w:val="20"/>
          <w:szCs w:val="20"/>
        </w:rPr>
        <w:t xml:space="preserve">, contados do recebimento </w:t>
      </w:r>
      <w:r w:rsidRPr="001033C6">
        <w:rPr>
          <w:rFonts w:ascii="Arial" w:hAnsi="Arial" w:cs="Arial"/>
          <w:sz w:val="20"/>
          <w:szCs w:val="20"/>
        </w:rPr>
        <w:lastRenderedPageBreak/>
        <w:t xml:space="preserve">dos produtos; proporcional a cada solicitação, após apresentação da Nota Fiscal Eletrônica/Fatura; devidamente atestada pelo setor competente. </w:t>
      </w:r>
    </w:p>
    <w:p w:rsidR="00B04CA6"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sz w:val="20"/>
          <w:szCs w:val="20"/>
        </w:rPr>
      </w:pPr>
      <w:r w:rsidRPr="001033C6">
        <w:rPr>
          <w:rFonts w:ascii="Arial" w:hAnsi="Arial" w:cs="Arial"/>
          <w:sz w:val="20"/>
          <w:szCs w:val="20"/>
        </w:rPr>
        <w:t xml:space="preserve">Caso ocorra a qualquer tempo, a não aceitação do objeto e a não atestação de idoneidade da proponente, os pagamentos serão descontinuados e reiniciados após a correção necessária. Junto ao corpo da Nota Fiscal, será necessário fazer constar, para fins de pagamento, o número da licitação, o número do Lote, Funcionário requisitante, informações relativas ao nome e número do banco, da agência e da conta corrente da CONTRATADA. </w:t>
      </w:r>
    </w:p>
    <w:p w:rsidR="00B04CA6" w:rsidRPr="00770DE0" w:rsidRDefault="00B04CA6" w:rsidP="00B04CA6">
      <w:pPr>
        <w:pStyle w:val="NormalWeb"/>
        <w:jc w:val="both"/>
        <w:rPr>
          <w:rFonts w:ascii="Arial" w:hAnsi="Arial" w:cs="Arial"/>
          <w:sz w:val="20"/>
          <w:szCs w:val="20"/>
        </w:rPr>
      </w:pPr>
      <w:r w:rsidRPr="00770DE0">
        <w:rPr>
          <w:rFonts w:ascii="Arial" w:hAnsi="Arial" w:cs="Arial"/>
          <w:sz w:val="20"/>
          <w:szCs w:val="20"/>
        </w:rPr>
        <w:t> </w:t>
      </w:r>
      <w:r w:rsidRPr="00770DE0">
        <w:rPr>
          <w:rFonts w:ascii="Arial" w:hAnsi="Arial" w:cs="Arial"/>
          <w:b/>
          <w:bCs/>
          <w:sz w:val="20"/>
          <w:szCs w:val="20"/>
          <w:u w:val="single"/>
        </w:rPr>
        <w:t>CLÁUSULA SÉTIMA</w:t>
      </w:r>
      <w:r w:rsidRPr="00770DE0">
        <w:rPr>
          <w:rFonts w:ascii="Arial" w:hAnsi="Arial" w:cs="Arial"/>
          <w:b/>
          <w:bCs/>
          <w:sz w:val="20"/>
          <w:szCs w:val="20"/>
        </w:rPr>
        <w:t xml:space="preserve"> – DA DOTAÇÃO ORÇAMENTÁRIA</w:t>
      </w:r>
      <w:r w:rsidRPr="00770DE0">
        <w:rPr>
          <w:rFonts w:ascii="Arial" w:hAnsi="Arial" w:cs="Arial"/>
          <w:sz w:val="20"/>
          <w:szCs w:val="20"/>
        </w:rPr>
        <w:t> </w:t>
      </w:r>
    </w:p>
    <w:p w:rsidR="00B04CA6" w:rsidRPr="00770DE0" w:rsidRDefault="00B04CA6" w:rsidP="00B04CA6">
      <w:pPr>
        <w:pStyle w:val="NormalWeb"/>
        <w:jc w:val="both"/>
        <w:rPr>
          <w:rFonts w:ascii="Arial" w:hAnsi="Arial" w:cs="Arial"/>
          <w:sz w:val="20"/>
          <w:szCs w:val="20"/>
        </w:rPr>
      </w:pPr>
      <w:r w:rsidRPr="00770DE0">
        <w:rPr>
          <w:rFonts w:ascii="Arial" w:hAnsi="Arial" w:cs="Arial"/>
          <w:sz w:val="20"/>
          <w:szCs w:val="20"/>
        </w:rPr>
        <w:t>As despesas com a execução deste contrato correrão no orçamento da Dotação Orçamentária: 1120-000-3390300000 e 1130-110-3390390000.</w:t>
      </w:r>
    </w:p>
    <w:p w:rsidR="00B04CA6" w:rsidRPr="00770DE0" w:rsidRDefault="00B04CA6" w:rsidP="00B04CA6">
      <w:pPr>
        <w:pStyle w:val="NormalWeb"/>
        <w:jc w:val="both"/>
        <w:rPr>
          <w:rFonts w:ascii="Arial" w:hAnsi="Arial" w:cs="Arial"/>
          <w:sz w:val="20"/>
          <w:szCs w:val="20"/>
        </w:rPr>
      </w:pPr>
      <w:r w:rsidRPr="00770DE0">
        <w:rPr>
          <w:rFonts w:ascii="Arial" w:hAnsi="Arial" w:cs="Arial"/>
          <w:b/>
          <w:bCs/>
          <w:sz w:val="20"/>
          <w:szCs w:val="20"/>
          <w:u w:val="single"/>
        </w:rPr>
        <w:t>CLÁUSULA OITAVA</w:t>
      </w:r>
      <w:r w:rsidRPr="00770DE0">
        <w:rPr>
          <w:rFonts w:ascii="Arial" w:hAnsi="Arial" w:cs="Arial"/>
          <w:b/>
          <w:bCs/>
          <w:sz w:val="20"/>
          <w:szCs w:val="20"/>
        </w:rPr>
        <w:t xml:space="preserve"> – DAS OBRIGAÇÕES DO CONTRATANTE</w:t>
      </w:r>
      <w:r w:rsidRPr="00770DE0">
        <w:rPr>
          <w:rFonts w:ascii="Arial" w:hAnsi="Arial" w:cs="Arial"/>
          <w:sz w:val="20"/>
          <w:szCs w:val="20"/>
        </w:rPr>
        <w:t> </w:t>
      </w:r>
    </w:p>
    <w:p w:rsidR="00B04CA6" w:rsidRDefault="00B04CA6" w:rsidP="00B04CA6">
      <w:pPr>
        <w:pStyle w:val="SemEspaamento"/>
        <w:rPr>
          <w:rFonts w:ascii="Arial" w:hAnsi="Arial" w:cs="Arial"/>
          <w:sz w:val="20"/>
          <w:szCs w:val="20"/>
        </w:rPr>
      </w:pPr>
      <w:r w:rsidRPr="00770DE0">
        <w:rPr>
          <w:rFonts w:ascii="Arial" w:hAnsi="Arial" w:cs="Arial"/>
          <w:sz w:val="20"/>
          <w:szCs w:val="20"/>
        </w:rPr>
        <w:t xml:space="preserve">A CONTRATANTE obrigar-se-á: </w:t>
      </w:r>
    </w:p>
    <w:p w:rsidR="00B04CA6" w:rsidRDefault="00B04CA6" w:rsidP="00B04CA6">
      <w:pPr>
        <w:pStyle w:val="SemEspaamento"/>
        <w:rPr>
          <w:rFonts w:ascii="Arial" w:hAnsi="Arial" w:cs="Arial"/>
          <w:sz w:val="20"/>
          <w:szCs w:val="20"/>
        </w:rPr>
      </w:pPr>
    </w:p>
    <w:p w:rsidR="00B04CA6" w:rsidRDefault="00B04CA6" w:rsidP="00B04CA6">
      <w:pPr>
        <w:pStyle w:val="SemEspaamento"/>
        <w:rPr>
          <w:rFonts w:ascii="Arial" w:hAnsi="Arial" w:cs="Arial"/>
          <w:sz w:val="20"/>
          <w:szCs w:val="20"/>
        </w:rPr>
      </w:pPr>
      <w:r w:rsidRPr="00770DE0">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770DE0">
        <w:rPr>
          <w:rFonts w:ascii="Arial" w:hAnsi="Arial" w:cs="Arial"/>
          <w:sz w:val="20"/>
          <w:szCs w:val="20"/>
        </w:rPr>
        <w:t>editalícias</w:t>
      </w:r>
      <w:proofErr w:type="spellEnd"/>
      <w:r w:rsidRPr="00770DE0">
        <w:rPr>
          <w:rFonts w:ascii="Arial" w:hAnsi="Arial" w:cs="Arial"/>
          <w:sz w:val="20"/>
          <w:szCs w:val="20"/>
        </w:rPr>
        <w:t xml:space="preserve">; </w:t>
      </w:r>
    </w:p>
    <w:p w:rsidR="00B04CA6" w:rsidRPr="00770DE0" w:rsidRDefault="00B04CA6" w:rsidP="00B04CA6">
      <w:pPr>
        <w:pStyle w:val="SemEspaamento"/>
        <w:rPr>
          <w:rFonts w:ascii="Arial" w:hAnsi="Arial" w:cs="Arial"/>
          <w:sz w:val="20"/>
          <w:szCs w:val="20"/>
        </w:rPr>
      </w:pPr>
    </w:p>
    <w:p w:rsidR="00B04CA6" w:rsidRDefault="00B04CA6" w:rsidP="00B04CA6">
      <w:pPr>
        <w:pStyle w:val="SemEspaamento"/>
        <w:rPr>
          <w:rFonts w:ascii="Arial" w:hAnsi="Arial" w:cs="Arial"/>
          <w:sz w:val="20"/>
          <w:szCs w:val="20"/>
        </w:rPr>
      </w:pPr>
      <w:r w:rsidRPr="00770DE0">
        <w:rPr>
          <w:rFonts w:ascii="Arial" w:hAnsi="Arial" w:cs="Arial"/>
          <w:sz w:val="20"/>
          <w:szCs w:val="20"/>
        </w:rPr>
        <w:t xml:space="preserve">b) Fiscalizar e acompanhar o recebimento do objeto deste Pregão Presencial, através dos solicitantes Responsáveis pela Fiscalização e Recebimento; </w:t>
      </w:r>
    </w:p>
    <w:p w:rsidR="00B04CA6" w:rsidRPr="00770DE0" w:rsidRDefault="00B04CA6" w:rsidP="00B04CA6">
      <w:pPr>
        <w:pStyle w:val="SemEspaamento"/>
        <w:rPr>
          <w:rFonts w:ascii="Arial" w:hAnsi="Arial" w:cs="Arial"/>
          <w:sz w:val="20"/>
          <w:szCs w:val="20"/>
        </w:rPr>
      </w:pPr>
    </w:p>
    <w:p w:rsidR="00B04CA6" w:rsidRDefault="00B04CA6" w:rsidP="00B04CA6">
      <w:pPr>
        <w:pStyle w:val="SemEspaamento"/>
        <w:rPr>
          <w:rFonts w:ascii="Arial" w:hAnsi="Arial" w:cs="Arial"/>
          <w:sz w:val="20"/>
          <w:szCs w:val="20"/>
        </w:rPr>
      </w:pPr>
      <w:r w:rsidRPr="00770DE0">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B04CA6" w:rsidRPr="00770DE0" w:rsidRDefault="00B04CA6" w:rsidP="00B04CA6">
      <w:pPr>
        <w:pStyle w:val="SemEspaamento"/>
        <w:rPr>
          <w:rFonts w:ascii="Arial" w:hAnsi="Arial" w:cs="Arial"/>
          <w:sz w:val="20"/>
          <w:szCs w:val="20"/>
        </w:rPr>
      </w:pPr>
    </w:p>
    <w:p w:rsidR="00B04CA6" w:rsidRDefault="00B04CA6" w:rsidP="00B04CA6">
      <w:pPr>
        <w:pStyle w:val="SemEspaamento"/>
        <w:rPr>
          <w:rFonts w:ascii="Arial" w:hAnsi="Arial" w:cs="Arial"/>
          <w:sz w:val="20"/>
          <w:szCs w:val="20"/>
        </w:rPr>
      </w:pPr>
      <w:r w:rsidRPr="00770DE0">
        <w:rPr>
          <w:rFonts w:ascii="Arial" w:hAnsi="Arial" w:cs="Arial"/>
          <w:sz w:val="20"/>
          <w:szCs w:val="20"/>
        </w:rPr>
        <w:t xml:space="preserve">d) Providenciar os pagamentos à CONTRATADA à vista das Notas Fiscais Eletrônicas/Faturas; devidamente atestadas nos prazos fixados; </w:t>
      </w:r>
    </w:p>
    <w:p w:rsidR="00B04CA6" w:rsidRPr="00770DE0" w:rsidRDefault="00B04CA6" w:rsidP="00B04CA6">
      <w:pPr>
        <w:pStyle w:val="SemEspaamento"/>
        <w:rPr>
          <w:rFonts w:ascii="Arial" w:hAnsi="Arial" w:cs="Arial"/>
          <w:sz w:val="20"/>
          <w:szCs w:val="20"/>
        </w:rPr>
      </w:pPr>
    </w:p>
    <w:p w:rsidR="00B04CA6" w:rsidRPr="00770DE0" w:rsidRDefault="00B04CA6" w:rsidP="00B04CA6">
      <w:pPr>
        <w:pStyle w:val="SemEspaamento"/>
        <w:rPr>
          <w:rFonts w:ascii="Arial" w:hAnsi="Arial" w:cs="Arial"/>
          <w:sz w:val="20"/>
          <w:szCs w:val="20"/>
        </w:rPr>
      </w:pPr>
      <w:r w:rsidRPr="00770DE0">
        <w:rPr>
          <w:rFonts w:ascii="Arial" w:hAnsi="Arial" w:cs="Arial"/>
          <w:sz w:val="20"/>
          <w:szCs w:val="20"/>
        </w:rPr>
        <w:t xml:space="preserve">e) Arcar com os encargos no caso do não pagamento nos prazos e condições previstas na Cláusula Sexta desta Ata de Registro de Preços. </w:t>
      </w:r>
    </w:p>
    <w:p w:rsidR="00B04CA6" w:rsidRPr="00770DE0"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sz w:val="20"/>
          <w:szCs w:val="20"/>
        </w:rPr>
      </w:pPr>
      <w:r w:rsidRPr="00770DE0">
        <w:rPr>
          <w:rFonts w:ascii="Arial" w:hAnsi="Arial" w:cs="Arial"/>
          <w:b/>
          <w:bCs/>
          <w:sz w:val="20"/>
          <w:szCs w:val="20"/>
          <w:u w:val="single"/>
        </w:rPr>
        <w:t>CLÁUSULA NONA</w:t>
      </w:r>
      <w:r w:rsidRPr="00770DE0">
        <w:rPr>
          <w:rFonts w:ascii="Arial" w:hAnsi="Arial" w:cs="Arial"/>
          <w:b/>
          <w:bCs/>
          <w:sz w:val="20"/>
          <w:szCs w:val="20"/>
        </w:rPr>
        <w:t xml:space="preserve"> – DAS OBRIGAÇÕES DA CONTRATADA</w:t>
      </w:r>
      <w:r w:rsidRPr="00770DE0">
        <w:rPr>
          <w:rFonts w:ascii="Arial" w:hAnsi="Arial" w:cs="Arial"/>
          <w:sz w:val="20"/>
          <w:szCs w:val="20"/>
        </w:rPr>
        <w:t> </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rPr>
          <w:rFonts w:ascii="Arial" w:hAnsi="Arial" w:cs="Arial"/>
          <w:sz w:val="20"/>
          <w:szCs w:val="20"/>
        </w:rPr>
      </w:pPr>
      <w:r w:rsidRPr="00770DE0">
        <w:rPr>
          <w:rFonts w:ascii="Arial" w:hAnsi="Arial" w:cs="Arial"/>
          <w:sz w:val="20"/>
          <w:szCs w:val="20"/>
        </w:rPr>
        <w:t xml:space="preserve">Para garantir o fiel cumprimento do presente contrato, </w:t>
      </w:r>
      <w:r w:rsidRPr="00770DE0">
        <w:rPr>
          <w:rFonts w:ascii="Arial" w:hAnsi="Arial" w:cs="Arial"/>
          <w:bCs/>
          <w:sz w:val="20"/>
          <w:szCs w:val="20"/>
        </w:rPr>
        <w:t xml:space="preserve">a </w:t>
      </w:r>
      <w:r w:rsidRPr="00770DE0">
        <w:rPr>
          <w:rFonts w:ascii="Arial" w:hAnsi="Arial" w:cs="Arial"/>
          <w:b/>
          <w:bCs/>
          <w:sz w:val="20"/>
          <w:szCs w:val="20"/>
        </w:rPr>
        <w:t xml:space="preserve">CONTRATADA </w:t>
      </w:r>
      <w:r w:rsidRPr="00770DE0">
        <w:rPr>
          <w:rFonts w:ascii="Arial" w:hAnsi="Arial" w:cs="Arial"/>
          <w:bCs/>
          <w:sz w:val="20"/>
          <w:szCs w:val="20"/>
        </w:rPr>
        <w:t>se</w:t>
      </w:r>
      <w:r w:rsidRPr="00770DE0">
        <w:rPr>
          <w:rFonts w:ascii="Arial" w:hAnsi="Arial" w:cs="Arial"/>
          <w:sz w:val="20"/>
          <w:szCs w:val="20"/>
        </w:rPr>
        <w:t xml:space="preserve"> compromete a: </w:t>
      </w:r>
    </w:p>
    <w:p w:rsidR="00B04CA6" w:rsidRDefault="00B04CA6" w:rsidP="00B04CA6">
      <w:pPr>
        <w:pStyle w:val="SemEspaamento"/>
        <w:rPr>
          <w:rFonts w:ascii="Arial" w:hAnsi="Arial" w:cs="Arial"/>
          <w:sz w:val="20"/>
          <w:szCs w:val="20"/>
        </w:rPr>
      </w:pPr>
    </w:p>
    <w:p w:rsidR="00B04CA6" w:rsidRDefault="00B04CA6" w:rsidP="00B04CA6">
      <w:pPr>
        <w:pStyle w:val="SemEspaamento"/>
        <w:jc w:val="both"/>
        <w:rPr>
          <w:rFonts w:ascii="Arial" w:hAnsi="Arial" w:cs="Arial"/>
          <w:bCs/>
          <w:sz w:val="20"/>
          <w:szCs w:val="20"/>
        </w:rPr>
      </w:pPr>
      <w:r w:rsidRPr="00770DE0">
        <w:rPr>
          <w:rFonts w:ascii="Arial" w:hAnsi="Arial" w:cs="Arial"/>
          <w:bCs/>
          <w:sz w:val="20"/>
          <w:szCs w:val="20"/>
        </w:rPr>
        <w:t xml:space="preserve">a) Executar os fornecimentos dos produtos </w:t>
      </w:r>
      <w:r w:rsidRPr="00770DE0">
        <w:rPr>
          <w:rFonts w:ascii="Arial" w:hAnsi="Arial" w:cs="Arial"/>
          <w:sz w:val="20"/>
          <w:szCs w:val="20"/>
        </w:rPr>
        <w:t xml:space="preserve">ora contratados de acordo com a solicitação do CONTRATANTE e proposta apresentada somente na quantidade solicitada e quando necessária </w:t>
      </w:r>
      <w:r w:rsidRPr="00770DE0">
        <w:rPr>
          <w:rFonts w:ascii="Arial" w:hAnsi="Arial" w:cs="Arial"/>
          <w:bCs/>
          <w:sz w:val="20"/>
          <w:szCs w:val="20"/>
        </w:rPr>
        <w:t>até o final do prazo contratual.</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bCs/>
          <w:sz w:val="20"/>
          <w:szCs w:val="20"/>
        </w:rPr>
      </w:pPr>
      <w:r w:rsidRPr="00770DE0">
        <w:rPr>
          <w:rFonts w:ascii="Arial" w:hAnsi="Arial" w:cs="Arial"/>
          <w:bCs/>
          <w:sz w:val="20"/>
          <w:szCs w:val="20"/>
        </w:rPr>
        <w:t>b) Fornecer os produtos sem qualquer outro custo.</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bCs/>
          <w:sz w:val="20"/>
          <w:szCs w:val="20"/>
        </w:rPr>
        <w:t>c) Zelar e garantir a qualidade</w:t>
      </w:r>
      <w:r w:rsidRPr="00770DE0">
        <w:rPr>
          <w:rFonts w:ascii="Arial" w:hAnsi="Arial" w:cs="Arial"/>
          <w:sz w:val="20"/>
          <w:szCs w:val="20"/>
        </w:rPr>
        <w:t xml:space="preserve"> dos produtos entregues;</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bCs/>
          <w:sz w:val="20"/>
          <w:szCs w:val="20"/>
        </w:rPr>
        <w:t>d) Responsabilizar-se pelos eventuais danos</w:t>
      </w:r>
      <w:r w:rsidRPr="00770DE0">
        <w:rPr>
          <w:rFonts w:ascii="Arial" w:hAnsi="Arial" w:cs="Arial"/>
          <w:sz w:val="20"/>
          <w:szCs w:val="20"/>
        </w:rPr>
        <w:t xml:space="preserve"> e prejuízos que a qualquer título vier a causar ao CONTRATANTE, principalmente em decorrência da má qualidade dos produtos entregues; </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bCs/>
          <w:sz w:val="20"/>
          <w:szCs w:val="20"/>
        </w:rPr>
        <w:t>e) Manter em dia as obrigações</w:t>
      </w:r>
      <w:r w:rsidRPr="00770DE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04CA6" w:rsidRPr="00770DE0"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f) Substituir imediatamente os produtos que se apresentarem fora das especificações técnicas.</w:t>
      </w: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lastRenderedPageBreak/>
        <w:t xml:space="preserve">g) Entregar os produtos livres de frete e </w:t>
      </w:r>
      <w:proofErr w:type="gramStart"/>
      <w:r w:rsidRPr="00770DE0">
        <w:rPr>
          <w:rFonts w:ascii="Arial" w:hAnsi="Arial" w:cs="Arial"/>
          <w:sz w:val="20"/>
          <w:szCs w:val="20"/>
        </w:rPr>
        <w:t>outras despesas na sede da Cozinha Central</w:t>
      </w:r>
      <w:proofErr w:type="gramEnd"/>
      <w:r w:rsidRPr="00770DE0">
        <w:rPr>
          <w:rFonts w:ascii="Arial" w:hAnsi="Arial" w:cs="Arial"/>
          <w:sz w:val="20"/>
          <w:szCs w:val="20"/>
        </w:rPr>
        <w:t xml:space="preserve"> Rua Espírito Santo n.º 1017 - Fone:(43) 35512246, de segunda a sexta-feira nos horários de 08h:00min até as 16h:00min e na Secretaria de Educação – Rua São Paulo 1253;</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h) Fornecer produtos de qualidade e com prazos de validade mínimos de 90 dias contados a partir da data de entrega.</w:t>
      </w:r>
    </w:p>
    <w:p w:rsidR="00B04CA6" w:rsidRPr="00770DE0" w:rsidRDefault="00B04CA6" w:rsidP="00B04CA6">
      <w:pPr>
        <w:pStyle w:val="SemEspaamento"/>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bCs/>
          <w:sz w:val="20"/>
          <w:szCs w:val="20"/>
        </w:rPr>
        <w:t>A recusa no fornecimento dos produtos, sem motivo justificado e aceito pela Administração, constitui-se em falta grave</w:t>
      </w:r>
      <w:r w:rsidRPr="00770DE0">
        <w:rPr>
          <w:rFonts w:ascii="Arial" w:hAnsi="Arial" w:cs="Arial"/>
          <w:sz w:val="20"/>
          <w:szCs w:val="20"/>
        </w:rPr>
        <w:t xml:space="preserve">, sujeitando a </w:t>
      </w:r>
      <w:r w:rsidRPr="00770DE0">
        <w:rPr>
          <w:rFonts w:ascii="Arial" w:hAnsi="Arial" w:cs="Arial"/>
          <w:b/>
          <w:sz w:val="20"/>
          <w:szCs w:val="20"/>
        </w:rPr>
        <w:t>CONTRATADA,</w:t>
      </w:r>
      <w:r w:rsidRPr="00770DE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04CA6" w:rsidRPr="00770DE0" w:rsidRDefault="00B04CA6" w:rsidP="00B04CA6">
      <w:pPr>
        <w:pStyle w:val="SemEspaamento"/>
        <w:jc w:val="both"/>
        <w:rPr>
          <w:rFonts w:ascii="Arial" w:hAnsi="Arial" w:cs="Arial"/>
          <w:sz w:val="20"/>
          <w:szCs w:val="20"/>
        </w:rPr>
      </w:pPr>
      <w:proofErr w:type="gramStart"/>
      <w:r w:rsidRPr="00770DE0">
        <w:rPr>
          <w:rFonts w:ascii="Arial" w:hAnsi="Arial" w:cs="Arial"/>
          <w:sz w:val="20"/>
          <w:szCs w:val="20"/>
        </w:rPr>
        <w:t>a</w:t>
      </w:r>
      <w:proofErr w:type="gramEnd"/>
      <w:r w:rsidRPr="00770DE0">
        <w:rPr>
          <w:rFonts w:ascii="Arial" w:hAnsi="Arial" w:cs="Arial"/>
          <w:sz w:val="20"/>
          <w:szCs w:val="20"/>
        </w:rPr>
        <w:t>) </w:t>
      </w:r>
      <w:r w:rsidRPr="00770DE0">
        <w:rPr>
          <w:rFonts w:ascii="Arial" w:hAnsi="Arial" w:cs="Arial"/>
          <w:bCs/>
          <w:sz w:val="20"/>
          <w:szCs w:val="20"/>
        </w:rPr>
        <w:t xml:space="preserve">multa de 25 % sobre o valor total do contrato </w:t>
      </w:r>
      <w:r w:rsidRPr="00770DE0">
        <w:rPr>
          <w:rFonts w:ascii="Arial" w:hAnsi="Arial" w:cs="Arial"/>
          <w:sz w:val="20"/>
          <w:szCs w:val="20"/>
        </w:rPr>
        <w:t>que, em caso de não pagamento, será encaminhada para a dívida ativa do Município, visando a sua execução;</w:t>
      </w:r>
    </w:p>
    <w:p w:rsidR="00B04CA6" w:rsidRPr="00770DE0" w:rsidRDefault="00B04CA6" w:rsidP="00B04CA6">
      <w:pPr>
        <w:pStyle w:val="SemEspaamento"/>
        <w:jc w:val="both"/>
        <w:rPr>
          <w:rFonts w:ascii="Arial" w:hAnsi="Arial" w:cs="Arial"/>
          <w:sz w:val="20"/>
          <w:szCs w:val="20"/>
        </w:rPr>
      </w:pPr>
      <w:proofErr w:type="gramStart"/>
      <w:r w:rsidRPr="00770DE0">
        <w:rPr>
          <w:rFonts w:ascii="Arial" w:hAnsi="Arial" w:cs="Arial"/>
          <w:sz w:val="20"/>
          <w:szCs w:val="20"/>
        </w:rPr>
        <w:t>b)</w:t>
      </w:r>
      <w:proofErr w:type="gramEnd"/>
      <w:r w:rsidRPr="00770DE0">
        <w:rPr>
          <w:rFonts w:ascii="Arial" w:hAnsi="Arial" w:cs="Arial"/>
          <w:sz w:val="20"/>
          <w:szCs w:val="20"/>
        </w:rPr>
        <w:t>  Emissão e Publicação de Declaração de Inidoneidade em veículo de imprensa regional, estadual e nacional.</w:t>
      </w:r>
    </w:p>
    <w:p w:rsidR="00B04CA6" w:rsidRPr="00770DE0"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b/>
          <w:sz w:val="20"/>
          <w:szCs w:val="20"/>
          <w:u w:val="single"/>
        </w:rPr>
      </w:pPr>
      <w:r w:rsidRPr="00770DE0">
        <w:rPr>
          <w:rFonts w:ascii="Arial" w:hAnsi="Arial" w:cs="Arial"/>
          <w:b/>
          <w:sz w:val="20"/>
          <w:szCs w:val="20"/>
          <w:u w:val="single"/>
        </w:rPr>
        <w:t>CLAUSULA DÉCIMA: DA FISCALIZAÇÃO</w:t>
      </w:r>
    </w:p>
    <w:p w:rsidR="00B04CA6" w:rsidRPr="00770DE0" w:rsidRDefault="00B04CA6" w:rsidP="00B04CA6">
      <w:pPr>
        <w:pStyle w:val="SemEspaamento"/>
        <w:jc w:val="both"/>
        <w:rPr>
          <w:rFonts w:ascii="Arial" w:hAnsi="Arial" w:cs="Arial"/>
          <w:color w:val="FF0000"/>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A fiscalização sobre o fornecimento dos produtos referentes às Escolas e CMEIS Municipais</w:t>
      </w:r>
      <w:r>
        <w:rPr>
          <w:rFonts w:ascii="Arial" w:hAnsi="Arial" w:cs="Arial"/>
          <w:sz w:val="20"/>
          <w:szCs w:val="20"/>
        </w:rPr>
        <w:t xml:space="preserve"> </w:t>
      </w:r>
      <w:r w:rsidRPr="00770DE0">
        <w:rPr>
          <w:rFonts w:ascii="Arial" w:hAnsi="Arial" w:cs="Arial"/>
          <w:sz w:val="20"/>
          <w:szCs w:val="20"/>
        </w:rPr>
        <w:t xml:space="preserve">(lote 01 e 02) da presente licitação será exercida pelo Nutricionista HAMILTON ROSA DE CASTRO e da APAE, Cantinho da Amizade e Escola </w:t>
      </w:r>
      <w:r w:rsidRPr="00770DE0">
        <w:rPr>
          <w:rFonts w:ascii="Arial" w:eastAsiaTheme="minorHAnsi" w:hAnsi="Arial" w:cs="Arial"/>
          <w:sz w:val="20"/>
          <w:szCs w:val="20"/>
        </w:rPr>
        <w:t>Padre Luiz Gonzaga de Souza Vieira pela senhora LÚCIA HELENA NOGARI MOREIRA</w:t>
      </w:r>
      <w:r w:rsidRPr="00770DE0">
        <w:rPr>
          <w:rFonts w:ascii="Arial" w:hAnsi="Arial" w:cs="Arial"/>
          <w:sz w:val="20"/>
          <w:szCs w:val="20"/>
        </w:rPr>
        <w:t>.</w:t>
      </w:r>
    </w:p>
    <w:p w:rsidR="00B04CA6"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A fiscalização terá poderes para: </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a) Recusar produtos que não obedeçam às especificações, com o disposto no edital do Pregão Presencial; </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b) Comunicar ao superior no prazo máximo de até 02(dois) dias corridos qualquer atraso, falhas e omissões por parte da CONTRATADA; </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c) Conferir no ato da entrega todos os produtos, quantidades, marcas, prazos de validade e outros dados que fizerem necessários; </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d) Controlar o saldo dos produtos;</w:t>
      </w: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e) Praticar quaisquer atos, nos limites do contrato, que se destinem a preservar todo e qualquer direito do Município.</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A ação da fiscalização não diminui a completa responsabilidade da CONTRATADA pelo fornecimento dos bens, ora licitados.</w:t>
      </w:r>
    </w:p>
    <w:p w:rsidR="00B04CA6" w:rsidRPr="00770DE0" w:rsidRDefault="00B04CA6" w:rsidP="00B04CA6">
      <w:pPr>
        <w:pStyle w:val="SemEspaamento"/>
        <w:jc w:val="both"/>
        <w:rPr>
          <w:rFonts w:ascii="Arial" w:hAnsi="Arial" w:cs="Arial"/>
          <w:sz w:val="20"/>
          <w:szCs w:val="20"/>
        </w:rPr>
      </w:pPr>
    </w:p>
    <w:p w:rsidR="00B04CA6" w:rsidRPr="00770DE0" w:rsidRDefault="00B04CA6" w:rsidP="00B04CA6">
      <w:pPr>
        <w:pStyle w:val="SemEspaamento"/>
        <w:jc w:val="both"/>
        <w:rPr>
          <w:rStyle w:val="Forte"/>
          <w:rFonts w:ascii="Arial" w:hAnsi="Arial" w:cs="Arial"/>
          <w:sz w:val="20"/>
          <w:szCs w:val="20"/>
          <w:u w:val="single"/>
        </w:rPr>
      </w:pPr>
      <w:r w:rsidRPr="00770DE0">
        <w:rPr>
          <w:rFonts w:ascii="Arial" w:hAnsi="Arial" w:cs="Arial"/>
          <w:b/>
          <w:bCs/>
          <w:sz w:val="20"/>
          <w:szCs w:val="20"/>
          <w:u w:val="single"/>
        </w:rPr>
        <w:t xml:space="preserve">CLÁUSULA DÉCIMA PRIMEIRA – </w:t>
      </w:r>
      <w:r w:rsidRPr="00770DE0">
        <w:rPr>
          <w:rStyle w:val="Forte"/>
          <w:rFonts w:ascii="Arial" w:hAnsi="Arial" w:cs="Arial"/>
          <w:sz w:val="20"/>
          <w:szCs w:val="20"/>
          <w:u w:val="single"/>
        </w:rPr>
        <w:t>DA FRAUDE E DA CORRUPÇÃO</w:t>
      </w:r>
    </w:p>
    <w:p w:rsidR="00B04CA6" w:rsidRPr="00770DE0" w:rsidRDefault="00B04CA6" w:rsidP="00B04CA6">
      <w:pPr>
        <w:pStyle w:val="NormalWeb"/>
        <w:spacing w:before="0" w:beforeAutospacing="0" w:after="0" w:afterAutospacing="0"/>
        <w:jc w:val="both"/>
        <w:rPr>
          <w:rFonts w:ascii="Arial" w:hAnsi="Arial" w:cs="Arial"/>
          <w:sz w:val="20"/>
          <w:szCs w:val="20"/>
        </w:rPr>
      </w:pPr>
    </w:p>
    <w:p w:rsidR="00B04CA6" w:rsidRDefault="00B04CA6" w:rsidP="00B04CA6">
      <w:pPr>
        <w:pStyle w:val="NormalWeb"/>
        <w:spacing w:before="0" w:beforeAutospacing="0" w:after="0" w:afterAutospacing="0"/>
        <w:jc w:val="both"/>
        <w:rPr>
          <w:rFonts w:ascii="Arial" w:hAnsi="Arial" w:cs="Arial"/>
          <w:sz w:val="20"/>
          <w:szCs w:val="20"/>
        </w:rPr>
      </w:pPr>
      <w:r w:rsidRPr="00770DE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04CA6" w:rsidRPr="00770DE0" w:rsidRDefault="00B04CA6" w:rsidP="00B04CA6">
      <w:pPr>
        <w:pStyle w:val="NormalWeb"/>
        <w:spacing w:before="0" w:beforeAutospacing="0" w:after="0" w:afterAutospacing="0"/>
        <w:jc w:val="both"/>
        <w:rPr>
          <w:rFonts w:ascii="Arial" w:hAnsi="Arial" w:cs="Arial"/>
          <w:sz w:val="20"/>
          <w:szCs w:val="20"/>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Para os propósitos desta cláusula definem-se as seguintes práticas:</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b) “prática fraudulenta”: a falsificação ou omissão dos fatos, com o objetivo de influenciar o processo de licitação ou de execução de contrato;</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c) “prática </w:t>
      </w:r>
      <w:proofErr w:type="spellStart"/>
      <w:r w:rsidRPr="00770DE0">
        <w:rPr>
          <w:rFonts w:ascii="Arial" w:hAnsi="Arial" w:cs="Arial"/>
          <w:sz w:val="20"/>
          <w:szCs w:val="20"/>
        </w:rPr>
        <w:t>colusiva</w:t>
      </w:r>
      <w:proofErr w:type="spellEnd"/>
      <w:r w:rsidRPr="00770DE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70DE0">
        <w:rPr>
          <w:rFonts w:ascii="Arial" w:hAnsi="Arial" w:cs="Arial"/>
          <w:sz w:val="20"/>
          <w:szCs w:val="20"/>
        </w:rPr>
        <w:t>ii</w:t>
      </w:r>
      <w:proofErr w:type="gramEnd"/>
      <w:r w:rsidRPr="00770DE0">
        <w:rPr>
          <w:rFonts w:ascii="Arial" w:hAnsi="Arial" w:cs="Arial"/>
          <w:sz w:val="20"/>
          <w:szCs w:val="20"/>
        </w:rPr>
        <w:t>) atos cuja intenção seja impedir materialmente o exercício do direito de o organismo financeiro multilateral promover inspeção.</w:t>
      </w:r>
    </w:p>
    <w:p w:rsidR="00B04CA6" w:rsidRPr="00770DE0" w:rsidRDefault="00B04CA6" w:rsidP="00B04CA6">
      <w:pPr>
        <w:pStyle w:val="SemEspaamento"/>
        <w:jc w:val="both"/>
        <w:rPr>
          <w:rFonts w:ascii="Arial" w:hAnsi="Arial" w:cs="Arial"/>
          <w:sz w:val="20"/>
          <w:szCs w:val="20"/>
        </w:rPr>
      </w:pPr>
    </w:p>
    <w:p w:rsidR="00B04CA6" w:rsidRDefault="00B04CA6" w:rsidP="00B04CA6">
      <w:pPr>
        <w:spacing w:after="0" w:line="285" w:lineRule="atLeast"/>
        <w:jc w:val="both"/>
        <w:rPr>
          <w:rFonts w:ascii="Arial" w:hAnsi="Arial" w:cs="Arial"/>
          <w:sz w:val="20"/>
          <w:szCs w:val="20"/>
        </w:rPr>
      </w:pPr>
      <w:r w:rsidRPr="00770DE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70DE0">
        <w:rPr>
          <w:rFonts w:ascii="Arial" w:hAnsi="Arial" w:cs="Arial"/>
          <w:sz w:val="20"/>
          <w:szCs w:val="20"/>
        </w:rPr>
        <w:t>colusivas</w:t>
      </w:r>
      <w:proofErr w:type="spellEnd"/>
      <w:r w:rsidRPr="00770DE0">
        <w:rPr>
          <w:rFonts w:ascii="Arial" w:hAnsi="Arial" w:cs="Arial"/>
          <w:sz w:val="20"/>
          <w:szCs w:val="20"/>
        </w:rPr>
        <w:t>, coercitivas ou obstrutivas ao participar da licitação ou da execução um contrato financiado pelo organismo. </w:t>
      </w:r>
    </w:p>
    <w:p w:rsidR="00B04CA6" w:rsidRPr="00770DE0" w:rsidRDefault="00B04CA6" w:rsidP="00B04CA6">
      <w:pPr>
        <w:spacing w:after="0" w:line="285" w:lineRule="atLeast"/>
        <w:jc w:val="both"/>
        <w:rPr>
          <w:rFonts w:ascii="Arial" w:hAnsi="Arial" w:cs="Arial"/>
          <w:sz w:val="20"/>
          <w:szCs w:val="20"/>
        </w:rPr>
      </w:pPr>
      <w:r w:rsidRPr="00770DE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04CA6" w:rsidRPr="00770DE0" w:rsidRDefault="00B04CA6" w:rsidP="00B04CA6">
      <w:pPr>
        <w:pStyle w:val="NormalWeb"/>
        <w:rPr>
          <w:rFonts w:ascii="Arial" w:hAnsi="Arial" w:cs="Arial"/>
          <w:sz w:val="20"/>
          <w:szCs w:val="20"/>
          <w:u w:val="single"/>
        </w:rPr>
      </w:pPr>
      <w:r w:rsidRPr="00770DE0">
        <w:rPr>
          <w:rFonts w:ascii="Arial" w:hAnsi="Arial" w:cs="Arial"/>
          <w:b/>
          <w:sz w:val="20"/>
          <w:szCs w:val="20"/>
          <w:u w:val="single"/>
        </w:rPr>
        <w:t xml:space="preserve">CLÁUSULA SÉCIMA SEGUNDA - </w:t>
      </w:r>
      <w:r w:rsidRPr="00770DE0">
        <w:rPr>
          <w:rFonts w:ascii="Arial" w:hAnsi="Arial" w:cs="Arial"/>
          <w:b/>
          <w:bCs/>
          <w:sz w:val="20"/>
          <w:szCs w:val="20"/>
          <w:u w:val="single"/>
        </w:rPr>
        <w:t>DA RENÚNCIA E DA RESCISÃO</w:t>
      </w:r>
      <w:r w:rsidRPr="00770DE0">
        <w:rPr>
          <w:rFonts w:ascii="Arial" w:hAnsi="Arial" w:cs="Arial"/>
          <w:sz w:val="20"/>
          <w:szCs w:val="20"/>
          <w:u w:val="single"/>
        </w:rPr>
        <w:t> </w:t>
      </w: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 xml:space="preserve">A Ata poderá ser rescindida: </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a) unilateralmente, pela Prefeitura, na forma do artigo 79, inciso I, c/c os artigos 77 e 78, incisos I a XII e XVII e parágrafo único, todos da Lei nº 8.666/93; </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c) Em caso de rescisão sem culpa da empresa contratada a ela serão devidos os valores correspondentes aos serviços efetivamente prestados. </w:t>
      </w:r>
    </w:p>
    <w:p w:rsidR="00B04CA6" w:rsidRPr="00770DE0" w:rsidRDefault="00B04CA6" w:rsidP="00B04CA6">
      <w:pPr>
        <w:pStyle w:val="NormalWeb"/>
        <w:jc w:val="both"/>
        <w:rPr>
          <w:rFonts w:ascii="Arial" w:hAnsi="Arial" w:cs="Arial"/>
          <w:sz w:val="20"/>
          <w:szCs w:val="20"/>
          <w:u w:val="single"/>
        </w:rPr>
      </w:pPr>
      <w:r w:rsidRPr="00770DE0">
        <w:rPr>
          <w:rFonts w:ascii="Arial" w:hAnsi="Arial" w:cs="Arial"/>
          <w:b/>
          <w:bCs/>
          <w:sz w:val="20"/>
          <w:szCs w:val="20"/>
          <w:u w:val="single"/>
        </w:rPr>
        <w:t>CLÁUSULA DÉCIMA TERCEIRA – VEDAÇÕES</w:t>
      </w:r>
    </w:p>
    <w:p w:rsidR="00B04CA6" w:rsidRDefault="00B04CA6" w:rsidP="00B04CA6">
      <w:pPr>
        <w:pStyle w:val="SemEspaamento"/>
        <w:rPr>
          <w:rFonts w:ascii="Arial" w:hAnsi="Arial" w:cs="Arial"/>
          <w:sz w:val="20"/>
          <w:szCs w:val="20"/>
        </w:rPr>
      </w:pPr>
      <w:r w:rsidRPr="00770DE0">
        <w:rPr>
          <w:rFonts w:ascii="Arial" w:hAnsi="Arial" w:cs="Arial"/>
          <w:sz w:val="20"/>
          <w:szCs w:val="20"/>
        </w:rPr>
        <w:t xml:space="preserve">É vedado à empresa contratada: </w:t>
      </w:r>
    </w:p>
    <w:p w:rsidR="00B04CA6" w:rsidRDefault="00B04CA6" w:rsidP="00B04CA6">
      <w:pPr>
        <w:pStyle w:val="SemEspaamento"/>
        <w:rPr>
          <w:rFonts w:ascii="Arial" w:hAnsi="Arial" w:cs="Arial"/>
          <w:sz w:val="20"/>
          <w:szCs w:val="20"/>
        </w:rPr>
      </w:pPr>
    </w:p>
    <w:p w:rsidR="00B04CA6" w:rsidRDefault="00B04CA6" w:rsidP="00B04CA6">
      <w:pPr>
        <w:pStyle w:val="SemEspaamento"/>
        <w:numPr>
          <w:ilvl w:val="0"/>
          <w:numId w:val="1"/>
        </w:numPr>
        <w:jc w:val="both"/>
        <w:rPr>
          <w:rFonts w:ascii="Arial" w:hAnsi="Arial" w:cs="Arial"/>
          <w:sz w:val="20"/>
          <w:szCs w:val="20"/>
        </w:rPr>
      </w:pPr>
      <w:proofErr w:type="gramStart"/>
      <w:r w:rsidRPr="00770DE0">
        <w:rPr>
          <w:rFonts w:ascii="Arial" w:hAnsi="Arial" w:cs="Arial"/>
          <w:sz w:val="20"/>
          <w:szCs w:val="20"/>
        </w:rPr>
        <w:t>transferir</w:t>
      </w:r>
      <w:proofErr w:type="gramEnd"/>
      <w:r w:rsidRPr="00770DE0">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B04CA6" w:rsidRPr="00770DE0" w:rsidRDefault="00B04CA6" w:rsidP="00B04CA6">
      <w:pPr>
        <w:pStyle w:val="SemEspaamento"/>
        <w:ind w:left="720"/>
        <w:jc w:val="both"/>
        <w:rPr>
          <w:rFonts w:ascii="Arial" w:hAnsi="Arial" w:cs="Arial"/>
          <w:sz w:val="20"/>
          <w:szCs w:val="20"/>
        </w:rPr>
      </w:pP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04CA6" w:rsidRPr="00770DE0" w:rsidRDefault="00B04CA6" w:rsidP="00B04CA6">
      <w:pPr>
        <w:pStyle w:val="NormalWeb"/>
        <w:jc w:val="both"/>
        <w:rPr>
          <w:rFonts w:ascii="Arial" w:hAnsi="Arial" w:cs="Arial"/>
          <w:sz w:val="20"/>
          <w:szCs w:val="20"/>
          <w:u w:val="single"/>
        </w:rPr>
      </w:pPr>
      <w:r w:rsidRPr="00770DE0">
        <w:rPr>
          <w:rFonts w:ascii="Arial" w:hAnsi="Arial" w:cs="Arial"/>
          <w:b/>
          <w:bCs/>
          <w:sz w:val="20"/>
          <w:szCs w:val="20"/>
          <w:u w:val="single"/>
        </w:rPr>
        <w:t>CLÁUSULA DÉCIMA QUARTA - DA PUBLICAÇÃO</w:t>
      </w:r>
      <w:r w:rsidRPr="00770DE0">
        <w:rPr>
          <w:rFonts w:ascii="Arial" w:hAnsi="Arial" w:cs="Arial"/>
          <w:sz w:val="20"/>
          <w:szCs w:val="20"/>
          <w:u w:val="single"/>
        </w:rPr>
        <w:t> </w:t>
      </w:r>
    </w:p>
    <w:p w:rsidR="00B04CA6" w:rsidRPr="00770DE0" w:rsidRDefault="00B04CA6" w:rsidP="00B04CA6">
      <w:pPr>
        <w:pStyle w:val="NormalWeb"/>
        <w:jc w:val="both"/>
        <w:rPr>
          <w:rFonts w:ascii="Arial" w:hAnsi="Arial" w:cs="Arial"/>
          <w:sz w:val="20"/>
          <w:szCs w:val="20"/>
        </w:rPr>
      </w:pPr>
      <w:r w:rsidRPr="00770DE0">
        <w:rPr>
          <w:rFonts w:ascii="Arial" w:hAnsi="Arial" w:cs="Arial"/>
          <w:sz w:val="20"/>
          <w:szCs w:val="20"/>
        </w:rPr>
        <w:t xml:space="preserve">Para eficácia do presente instrumento, o </w:t>
      </w:r>
      <w:r w:rsidRPr="00770DE0">
        <w:rPr>
          <w:rFonts w:ascii="Arial" w:hAnsi="Arial" w:cs="Arial"/>
          <w:b/>
          <w:sz w:val="20"/>
          <w:szCs w:val="20"/>
        </w:rPr>
        <w:t>CONTRATANTE</w:t>
      </w:r>
      <w:r w:rsidRPr="00770DE0">
        <w:rPr>
          <w:rFonts w:ascii="Arial" w:hAnsi="Arial" w:cs="Arial"/>
          <w:sz w:val="20"/>
          <w:szCs w:val="20"/>
        </w:rPr>
        <w:t xml:space="preserve"> providenciará sua publicação em veículo de grande circulação, em forma de extrato, em conformidade com o disposto no art. 61, Parágrafo Único, da Lei 8666/93. </w:t>
      </w:r>
    </w:p>
    <w:p w:rsidR="00B04CA6" w:rsidRPr="00770DE0" w:rsidRDefault="00B04CA6" w:rsidP="00B04CA6">
      <w:pPr>
        <w:pStyle w:val="NormalWeb"/>
        <w:rPr>
          <w:rFonts w:ascii="Arial" w:hAnsi="Arial" w:cs="Arial"/>
          <w:sz w:val="20"/>
          <w:szCs w:val="20"/>
          <w:u w:val="single"/>
        </w:rPr>
      </w:pPr>
      <w:r w:rsidRPr="00770DE0">
        <w:rPr>
          <w:rFonts w:ascii="Arial" w:hAnsi="Arial" w:cs="Arial"/>
          <w:b/>
          <w:bCs/>
          <w:sz w:val="20"/>
          <w:szCs w:val="20"/>
          <w:u w:val="single"/>
        </w:rPr>
        <w:t xml:space="preserve">CLÁUSULA DÉCIMA QUINTA – DOS DOCUMENTOS INTEGRANTES </w:t>
      </w:r>
    </w:p>
    <w:p w:rsidR="00B04CA6" w:rsidRPr="00770DE0" w:rsidRDefault="00B04CA6" w:rsidP="00B04CA6">
      <w:pPr>
        <w:spacing w:before="100" w:beforeAutospacing="1" w:after="100" w:afterAutospacing="1"/>
        <w:jc w:val="both"/>
        <w:rPr>
          <w:rFonts w:ascii="Arial" w:hAnsi="Arial" w:cs="Arial"/>
          <w:sz w:val="20"/>
          <w:szCs w:val="20"/>
        </w:rPr>
      </w:pPr>
      <w:r w:rsidRPr="00770DE0">
        <w:rPr>
          <w:rFonts w:ascii="Arial" w:hAnsi="Arial" w:cs="Arial"/>
          <w:sz w:val="20"/>
          <w:szCs w:val="20"/>
        </w:rPr>
        <w:t xml:space="preserve">Independentemente de transcrição, farão parte integrante deste instrumento de Ata Registro de Preços o Edital de Licitação - Modalidade Pregão Presencial nº 007/2021, e a proposta final e adjudicada da </w:t>
      </w:r>
      <w:r w:rsidRPr="00770DE0">
        <w:rPr>
          <w:rFonts w:ascii="Arial" w:hAnsi="Arial" w:cs="Arial"/>
          <w:b/>
          <w:bCs/>
          <w:sz w:val="20"/>
          <w:szCs w:val="20"/>
        </w:rPr>
        <w:t>CONTRATADA</w:t>
      </w:r>
      <w:r w:rsidRPr="00770DE0">
        <w:rPr>
          <w:rFonts w:ascii="Arial" w:hAnsi="Arial" w:cs="Arial"/>
          <w:sz w:val="20"/>
          <w:szCs w:val="20"/>
        </w:rPr>
        <w:t>.</w:t>
      </w:r>
    </w:p>
    <w:p w:rsidR="00B04CA6" w:rsidRPr="00770DE0" w:rsidRDefault="00B04CA6" w:rsidP="00B04CA6">
      <w:pPr>
        <w:pStyle w:val="NormalWeb"/>
        <w:rPr>
          <w:rFonts w:ascii="Arial" w:hAnsi="Arial" w:cs="Arial"/>
          <w:sz w:val="20"/>
          <w:szCs w:val="20"/>
          <w:u w:val="single"/>
        </w:rPr>
      </w:pPr>
      <w:r w:rsidRPr="00770DE0">
        <w:rPr>
          <w:rFonts w:ascii="Arial" w:hAnsi="Arial" w:cs="Arial"/>
          <w:b/>
          <w:bCs/>
          <w:sz w:val="20"/>
          <w:szCs w:val="20"/>
          <w:u w:val="single"/>
        </w:rPr>
        <w:lastRenderedPageBreak/>
        <w:t>CLÁUSULA DÉCIMA SEXTA – DAS DISPOSIÇÕES FINAIS</w:t>
      </w:r>
    </w:p>
    <w:p w:rsidR="00B04CA6" w:rsidRPr="00770DE0" w:rsidRDefault="00B04CA6" w:rsidP="00B04CA6">
      <w:pPr>
        <w:pStyle w:val="NormalWeb"/>
        <w:jc w:val="both"/>
        <w:rPr>
          <w:rFonts w:ascii="Arial" w:hAnsi="Arial" w:cs="Arial"/>
          <w:sz w:val="20"/>
          <w:szCs w:val="20"/>
        </w:rPr>
      </w:pPr>
      <w:r w:rsidRPr="00770DE0">
        <w:rPr>
          <w:rFonts w:ascii="Arial" w:hAnsi="Arial" w:cs="Arial"/>
          <w:sz w:val="20"/>
          <w:szCs w:val="20"/>
        </w:rPr>
        <w:t xml:space="preserve">A </w:t>
      </w:r>
      <w:r w:rsidRPr="00770DE0">
        <w:rPr>
          <w:rFonts w:ascii="Arial" w:hAnsi="Arial" w:cs="Arial"/>
          <w:b/>
          <w:sz w:val="20"/>
          <w:szCs w:val="20"/>
        </w:rPr>
        <w:t>CONTRATADA</w:t>
      </w:r>
      <w:r w:rsidRPr="00770DE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04CA6" w:rsidRPr="00770DE0" w:rsidRDefault="00B04CA6" w:rsidP="00B04CA6">
      <w:pPr>
        <w:pStyle w:val="SemEspaamento"/>
        <w:rPr>
          <w:rFonts w:ascii="Arial" w:hAnsi="Arial" w:cs="Arial"/>
          <w:b/>
          <w:sz w:val="20"/>
          <w:szCs w:val="20"/>
          <w:u w:val="single"/>
        </w:rPr>
      </w:pPr>
      <w:r w:rsidRPr="00770DE0">
        <w:rPr>
          <w:rFonts w:ascii="Arial" w:hAnsi="Arial" w:cs="Arial"/>
          <w:b/>
          <w:sz w:val="20"/>
          <w:szCs w:val="20"/>
          <w:u w:val="single"/>
        </w:rPr>
        <w:t>CLÁUSULA DÉCIMA SÉTIMA – DO FORO </w:t>
      </w:r>
    </w:p>
    <w:p w:rsidR="00B04CA6" w:rsidRPr="00770DE0" w:rsidRDefault="00B04CA6" w:rsidP="00B04CA6">
      <w:pPr>
        <w:pStyle w:val="SemEspaamento"/>
        <w:rPr>
          <w:rFonts w:ascii="Arial" w:hAnsi="Arial" w:cs="Arial"/>
          <w:b/>
          <w:sz w:val="20"/>
          <w:szCs w:val="20"/>
          <w:u w:val="single"/>
        </w:rPr>
      </w:pPr>
    </w:p>
    <w:p w:rsidR="00B04CA6" w:rsidRDefault="00B04CA6" w:rsidP="00B04CA6">
      <w:pPr>
        <w:pStyle w:val="SemEspaamento"/>
        <w:jc w:val="both"/>
        <w:rPr>
          <w:rFonts w:ascii="Arial" w:hAnsi="Arial" w:cs="Arial"/>
          <w:sz w:val="20"/>
          <w:szCs w:val="20"/>
        </w:rPr>
      </w:pPr>
      <w:r w:rsidRPr="00770DE0">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04CA6" w:rsidRPr="00770DE0" w:rsidRDefault="00B04CA6" w:rsidP="00B04CA6">
      <w:pPr>
        <w:pStyle w:val="SemEspaamento"/>
        <w:jc w:val="both"/>
        <w:rPr>
          <w:rFonts w:ascii="Arial" w:hAnsi="Arial" w:cs="Arial"/>
          <w:sz w:val="20"/>
          <w:szCs w:val="20"/>
        </w:rPr>
      </w:pPr>
      <w:r w:rsidRPr="00770DE0">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70DE0">
        <w:rPr>
          <w:rFonts w:ascii="Arial" w:hAnsi="Arial" w:cs="Arial"/>
          <w:b/>
          <w:bCs/>
          <w:sz w:val="20"/>
          <w:szCs w:val="20"/>
        </w:rPr>
        <w:t>CONTRATANTE</w:t>
      </w:r>
      <w:r w:rsidRPr="00770DE0">
        <w:rPr>
          <w:rFonts w:ascii="Arial" w:hAnsi="Arial" w:cs="Arial"/>
          <w:sz w:val="20"/>
          <w:szCs w:val="20"/>
        </w:rPr>
        <w:t>, na forma do art. 60 da Lei 8.666 de 21/06/1993.</w:t>
      </w:r>
    </w:p>
    <w:p w:rsidR="00B04CA6" w:rsidRPr="00804C70" w:rsidRDefault="00B04CA6" w:rsidP="00B04CA6">
      <w:pPr>
        <w:pStyle w:val="NormalWeb"/>
        <w:jc w:val="both"/>
        <w:rPr>
          <w:rFonts w:ascii="Arial" w:hAnsi="Arial" w:cs="Arial"/>
          <w:sz w:val="20"/>
          <w:szCs w:val="20"/>
        </w:rPr>
      </w:pPr>
      <w:r w:rsidRPr="00804C70">
        <w:rPr>
          <w:rFonts w:ascii="Arial" w:hAnsi="Arial" w:cs="Arial"/>
          <w:sz w:val="20"/>
          <w:szCs w:val="20"/>
        </w:rPr>
        <w:t>Ribeirão do Pinhal, 02 de março de 2021.</w:t>
      </w:r>
    </w:p>
    <w:p w:rsidR="00B04CA6" w:rsidRPr="00804C70" w:rsidRDefault="00B04CA6" w:rsidP="00B04CA6">
      <w:pPr>
        <w:pStyle w:val="NormalWeb"/>
        <w:jc w:val="both"/>
        <w:rPr>
          <w:rFonts w:ascii="Arial" w:hAnsi="Arial" w:cs="Arial"/>
          <w:sz w:val="18"/>
          <w:szCs w:val="18"/>
        </w:rPr>
      </w:pPr>
    </w:p>
    <w:tbl>
      <w:tblPr>
        <w:tblW w:w="8956" w:type="dxa"/>
        <w:tblLook w:val="01E0"/>
      </w:tblPr>
      <w:tblGrid>
        <w:gridCol w:w="4685"/>
        <w:gridCol w:w="4271"/>
      </w:tblGrid>
      <w:tr w:rsidR="002F431E" w:rsidRPr="00804C70" w:rsidTr="006F0A53">
        <w:tc>
          <w:tcPr>
            <w:tcW w:w="4685" w:type="dxa"/>
          </w:tcPr>
          <w:p w:rsidR="002F431E" w:rsidRPr="002F431E" w:rsidRDefault="002F431E" w:rsidP="006F0A53">
            <w:pPr>
              <w:pStyle w:val="SemEspaamento"/>
              <w:jc w:val="both"/>
              <w:rPr>
                <w:rFonts w:ascii="Arial" w:hAnsi="Arial" w:cs="Arial"/>
                <w:sz w:val="18"/>
                <w:szCs w:val="18"/>
              </w:rPr>
            </w:pPr>
            <w:r w:rsidRPr="002F431E">
              <w:rPr>
                <w:rFonts w:ascii="Arial" w:hAnsi="Arial" w:cs="Arial"/>
                <w:sz w:val="18"/>
                <w:szCs w:val="18"/>
              </w:rPr>
              <w:t>____________________________________</w:t>
            </w:r>
          </w:p>
          <w:p w:rsidR="002F431E" w:rsidRPr="002F431E" w:rsidRDefault="002F431E" w:rsidP="006F0A53">
            <w:pPr>
              <w:pStyle w:val="SemEspaamento"/>
              <w:rPr>
                <w:rFonts w:ascii="Arial" w:hAnsi="Arial" w:cs="Arial"/>
                <w:sz w:val="18"/>
                <w:szCs w:val="18"/>
              </w:rPr>
            </w:pPr>
            <w:r w:rsidRPr="002F431E">
              <w:rPr>
                <w:rFonts w:ascii="Arial" w:hAnsi="Arial" w:cs="Arial"/>
                <w:sz w:val="18"/>
                <w:szCs w:val="18"/>
              </w:rPr>
              <w:t>DARTAGNAN CALIXTO FRAIZ</w:t>
            </w:r>
          </w:p>
          <w:p w:rsidR="002F431E" w:rsidRPr="002F431E" w:rsidRDefault="002F431E" w:rsidP="006F0A53">
            <w:pPr>
              <w:pStyle w:val="SemEspaamento"/>
              <w:jc w:val="both"/>
              <w:rPr>
                <w:rFonts w:ascii="Arial" w:hAnsi="Arial" w:cs="Arial"/>
                <w:sz w:val="18"/>
                <w:szCs w:val="18"/>
              </w:rPr>
            </w:pPr>
            <w:r w:rsidRPr="002F431E">
              <w:rPr>
                <w:rFonts w:ascii="Arial" w:hAnsi="Arial" w:cs="Arial"/>
                <w:sz w:val="18"/>
                <w:szCs w:val="18"/>
              </w:rPr>
              <w:t>PREFEITO MUNICIPAL</w:t>
            </w:r>
          </w:p>
        </w:tc>
        <w:tc>
          <w:tcPr>
            <w:tcW w:w="4271" w:type="dxa"/>
          </w:tcPr>
          <w:p w:rsidR="002F431E" w:rsidRPr="002F431E" w:rsidRDefault="002F431E" w:rsidP="006F0A53">
            <w:pPr>
              <w:pStyle w:val="SemEspaamento"/>
              <w:jc w:val="both"/>
              <w:rPr>
                <w:rFonts w:ascii="Arial" w:hAnsi="Arial" w:cs="Arial"/>
                <w:sz w:val="18"/>
                <w:szCs w:val="18"/>
              </w:rPr>
            </w:pPr>
            <w:r w:rsidRPr="002F431E">
              <w:rPr>
                <w:rFonts w:ascii="Arial" w:hAnsi="Arial" w:cs="Arial"/>
                <w:sz w:val="18"/>
                <w:szCs w:val="18"/>
              </w:rPr>
              <w:t>_____________________________________</w:t>
            </w:r>
          </w:p>
          <w:p w:rsidR="002F431E" w:rsidRPr="002F431E" w:rsidRDefault="002F431E" w:rsidP="006F0A53">
            <w:pPr>
              <w:pStyle w:val="SemEspaamento"/>
              <w:jc w:val="both"/>
              <w:rPr>
                <w:rFonts w:ascii="Arial" w:hAnsi="Arial" w:cs="Arial"/>
                <w:sz w:val="18"/>
                <w:szCs w:val="18"/>
              </w:rPr>
            </w:pPr>
            <w:r w:rsidRPr="002F431E">
              <w:rPr>
                <w:rFonts w:ascii="Arial" w:hAnsi="Arial" w:cs="Arial"/>
                <w:sz w:val="18"/>
                <w:szCs w:val="18"/>
              </w:rPr>
              <w:t xml:space="preserve">VALDENIR ROSA </w:t>
            </w:r>
          </w:p>
          <w:p w:rsidR="002F431E" w:rsidRPr="002F431E" w:rsidRDefault="002F431E" w:rsidP="006F0A53">
            <w:pPr>
              <w:pStyle w:val="SemEspaamento"/>
              <w:jc w:val="both"/>
              <w:rPr>
                <w:rFonts w:ascii="Arial" w:hAnsi="Arial" w:cs="Arial"/>
                <w:sz w:val="18"/>
                <w:szCs w:val="18"/>
              </w:rPr>
            </w:pPr>
            <w:r w:rsidRPr="002F431E">
              <w:rPr>
                <w:rFonts w:ascii="Arial" w:hAnsi="Arial" w:cs="Arial"/>
                <w:sz w:val="18"/>
                <w:szCs w:val="18"/>
              </w:rPr>
              <w:t>CPF: 547.080.799-15</w:t>
            </w:r>
          </w:p>
          <w:p w:rsidR="002F431E" w:rsidRPr="002F431E" w:rsidRDefault="002F431E" w:rsidP="006F0A53">
            <w:pPr>
              <w:pStyle w:val="SemEspaamento"/>
              <w:jc w:val="both"/>
              <w:rPr>
                <w:rFonts w:ascii="Arial" w:hAnsi="Arial" w:cs="Arial"/>
                <w:color w:val="FF0000"/>
                <w:sz w:val="18"/>
                <w:szCs w:val="18"/>
              </w:rPr>
            </w:pPr>
          </w:p>
        </w:tc>
      </w:tr>
      <w:tr w:rsidR="00B04CA6" w:rsidRPr="00804C70" w:rsidTr="006F0A53">
        <w:tc>
          <w:tcPr>
            <w:tcW w:w="4685" w:type="dxa"/>
          </w:tcPr>
          <w:p w:rsidR="00B04CA6" w:rsidRPr="00804C70" w:rsidRDefault="00B04CA6" w:rsidP="006F0A53">
            <w:pPr>
              <w:pStyle w:val="SemEspaamento"/>
              <w:jc w:val="both"/>
              <w:rPr>
                <w:rFonts w:ascii="Arial" w:hAnsi="Arial" w:cs="Arial"/>
                <w:sz w:val="18"/>
                <w:szCs w:val="18"/>
              </w:rPr>
            </w:pPr>
          </w:p>
        </w:tc>
        <w:tc>
          <w:tcPr>
            <w:tcW w:w="4271" w:type="dxa"/>
          </w:tcPr>
          <w:p w:rsidR="00B04CA6" w:rsidRPr="00804C70" w:rsidRDefault="00B04CA6" w:rsidP="006F0A53">
            <w:pPr>
              <w:pStyle w:val="SemEspaamento"/>
              <w:jc w:val="both"/>
              <w:rPr>
                <w:rFonts w:ascii="Arial" w:hAnsi="Arial" w:cs="Arial"/>
                <w:sz w:val="18"/>
                <w:szCs w:val="18"/>
              </w:rPr>
            </w:pPr>
          </w:p>
        </w:tc>
      </w:tr>
    </w:tbl>
    <w:p w:rsidR="00B04CA6" w:rsidRPr="00804C70" w:rsidRDefault="00B04CA6" w:rsidP="00B04CA6">
      <w:pPr>
        <w:pStyle w:val="SemEspaamento"/>
        <w:rPr>
          <w:rFonts w:ascii="Arial" w:hAnsi="Arial" w:cs="Arial"/>
          <w:sz w:val="18"/>
          <w:szCs w:val="18"/>
        </w:rPr>
      </w:pPr>
      <w:r w:rsidRPr="00804C70">
        <w:rPr>
          <w:rFonts w:ascii="Arial" w:hAnsi="Arial" w:cs="Arial"/>
          <w:sz w:val="18"/>
          <w:szCs w:val="18"/>
        </w:rPr>
        <w:t xml:space="preserve">  TESTEMUNHAS:</w:t>
      </w:r>
    </w:p>
    <w:p w:rsidR="00B04CA6" w:rsidRPr="00804C70" w:rsidRDefault="00B04CA6" w:rsidP="00B04CA6">
      <w:pPr>
        <w:pStyle w:val="SemEspaamento"/>
        <w:rPr>
          <w:rFonts w:ascii="Arial" w:hAnsi="Arial" w:cs="Arial"/>
          <w:sz w:val="18"/>
          <w:szCs w:val="18"/>
        </w:rPr>
      </w:pPr>
    </w:p>
    <w:p w:rsidR="00B04CA6" w:rsidRPr="00804C70" w:rsidRDefault="00B04CA6" w:rsidP="00B04CA6">
      <w:pPr>
        <w:pStyle w:val="SemEspaamento"/>
        <w:rPr>
          <w:rFonts w:ascii="Arial" w:hAnsi="Arial" w:cs="Arial"/>
          <w:sz w:val="18"/>
          <w:szCs w:val="18"/>
        </w:rPr>
      </w:pPr>
    </w:p>
    <w:p w:rsidR="00B04CA6" w:rsidRPr="00804C70" w:rsidRDefault="00B04CA6" w:rsidP="00B04CA6">
      <w:pPr>
        <w:pStyle w:val="SemEspaamento"/>
        <w:rPr>
          <w:rFonts w:ascii="Arial" w:hAnsi="Arial" w:cs="Arial"/>
          <w:sz w:val="18"/>
          <w:szCs w:val="18"/>
        </w:rPr>
      </w:pPr>
    </w:p>
    <w:p w:rsidR="00B04CA6" w:rsidRPr="00804C70" w:rsidRDefault="00B04CA6" w:rsidP="00B04CA6">
      <w:pPr>
        <w:pStyle w:val="SemEspaamento"/>
        <w:rPr>
          <w:rFonts w:ascii="Arial" w:hAnsi="Arial" w:cs="Arial"/>
          <w:sz w:val="18"/>
          <w:szCs w:val="18"/>
        </w:rPr>
      </w:pPr>
    </w:p>
    <w:tbl>
      <w:tblPr>
        <w:tblW w:w="0" w:type="auto"/>
        <w:tblLook w:val="04A0"/>
      </w:tblPr>
      <w:tblGrid>
        <w:gridCol w:w="4606"/>
        <w:gridCol w:w="4606"/>
      </w:tblGrid>
      <w:tr w:rsidR="00B04CA6" w:rsidRPr="00804C70" w:rsidTr="006F0A53">
        <w:tc>
          <w:tcPr>
            <w:tcW w:w="4606" w:type="dxa"/>
          </w:tcPr>
          <w:p w:rsidR="00B04CA6" w:rsidRPr="00804C70" w:rsidRDefault="00B04CA6" w:rsidP="006F0A53">
            <w:pPr>
              <w:pStyle w:val="SemEspaamento"/>
              <w:rPr>
                <w:rFonts w:ascii="Arial" w:hAnsi="Arial" w:cs="Arial"/>
                <w:sz w:val="18"/>
                <w:szCs w:val="18"/>
              </w:rPr>
            </w:pPr>
          </w:p>
          <w:p w:rsidR="00B04CA6" w:rsidRPr="00804C70" w:rsidRDefault="00B04CA6" w:rsidP="006F0A53">
            <w:pPr>
              <w:pStyle w:val="SemEspaamento"/>
              <w:rPr>
                <w:rFonts w:ascii="Arial" w:hAnsi="Arial" w:cs="Arial"/>
                <w:sz w:val="18"/>
                <w:szCs w:val="18"/>
              </w:rPr>
            </w:pPr>
            <w:r w:rsidRPr="00804C70">
              <w:rPr>
                <w:rFonts w:ascii="Arial" w:hAnsi="Arial" w:cs="Arial"/>
                <w:sz w:val="18"/>
                <w:szCs w:val="18"/>
              </w:rPr>
              <w:t>FAYÇAL MELHEM CHAMMA JUNIOR</w:t>
            </w:r>
          </w:p>
          <w:p w:rsidR="00B04CA6" w:rsidRPr="00804C70" w:rsidRDefault="00B04CA6" w:rsidP="006F0A53">
            <w:pPr>
              <w:pStyle w:val="SemEspaamento"/>
              <w:rPr>
                <w:rFonts w:ascii="Arial" w:hAnsi="Arial" w:cs="Arial"/>
                <w:sz w:val="18"/>
                <w:szCs w:val="18"/>
              </w:rPr>
            </w:pPr>
            <w:r w:rsidRPr="00804C70">
              <w:rPr>
                <w:rFonts w:ascii="Arial" w:hAnsi="Arial" w:cs="Arial"/>
                <w:sz w:val="18"/>
                <w:szCs w:val="18"/>
              </w:rPr>
              <w:t>CPF/MF 033.182.809-09</w:t>
            </w:r>
          </w:p>
        </w:tc>
        <w:tc>
          <w:tcPr>
            <w:tcW w:w="4606" w:type="dxa"/>
          </w:tcPr>
          <w:p w:rsidR="00B04CA6" w:rsidRPr="00804C70" w:rsidRDefault="00B04CA6" w:rsidP="006F0A53">
            <w:pPr>
              <w:pStyle w:val="SemEspaamento"/>
              <w:rPr>
                <w:rFonts w:ascii="Arial" w:hAnsi="Arial" w:cs="Arial"/>
                <w:sz w:val="18"/>
                <w:szCs w:val="18"/>
              </w:rPr>
            </w:pPr>
            <w:r w:rsidRPr="00804C70">
              <w:rPr>
                <w:rFonts w:ascii="Arial" w:hAnsi="Arial" w:cs="Arial"/>
                <w:sz w:val="18"/>
                <w:szCs w:val="18"/>
              </w:rPr>
              <w:t xml:space="preserve">  </w:t>
            </w:r>
          </w:p>
          <w:p w:rsidR="00B04CA6" w:rsidRPr="00804C70" w:rsidRDefault="00B04CA6" w:rsidP="006F0A53">
            <w:pPr>
              <w:pStyle w:val="SemEspaamento"/>
              <w:rPr>
                <w:rFonts w:ascii="Arial" w:hAnsi="Arial" w:cs="Arial"/>
                <w:sz w:val="18"/>
                <w:szCs w:val="18"/>
              </w:rPr>
            </w:pPr>
            <w:r w:rsidRPr="00804C70">
              <w:rPr>
                <w:rFonts w:ascii="Arial" w:hAnsi="Arial" w:cs="Arial"/>
                <w:sz w:val="18"/>
                <w:szCs w:val="18"/>
              </w:rPr>
              <w:t xml:space="preserve"> ADRIANA CRISTINA DE MATOS</w:t>
            </w:r>
          </w:p>
          <w:p w:rsidR="00B04CA6" w:rsidRPr="00804C70" w:rsidRDefault="00B04CA6" w:rsidP="006F0A53">
            <w:pPr>
              <w:pStyle w:val="SemEspaamento"/>
              <w:rPr>
                <w:rFonts w:ascii="Arial" w:hAnsi="Arial" w:cs="Arial"/>
                <w:sz w:val="18"/>
                <w:szCs w:val="18"/>
              </w:rPr>
            </w:pPr>
            <w:r w:rsidRPr="00804C70">
              <w:rPr>
                <w:rFonts w:ascii="Arial" w:hAnsi="Arial" w:cs="Arial"/>
                <w:sz w:val="18"/>
                <w:szCs w:val="18"/>
              </w:rPr>
              <w:t xml:space="preserve">   CPF/MF 023.240.319-21</w:t>
            </w:r>
          </w:p>
          <w:p w:rsidR="00B04CA6" w:rsidRPr="00804C70" w:rsidRDefault="00B04CA6" w:rsidP="006F0A53">
            <w:pPr>
              <w:pStyle w:val="SemEspaamento"/>
              <w:rPr>
                <w:rFonts w:ascii="Arial" w:hAnsi="Arial" w:cs="Arial"/>
                <w:sz w:val="18"/>
                <w:szCs w:val="18"/>
              </w:rPr>
            </w:pPr>
          </w:p>
          <w:p w:rsidR="00B04CA6" w:rsidRPr="00804C70" w:rsidRDefault="00B04CA6" w:rsidP="006F0A53">
            <w:pPr>
              <w:pStyle w:val="SemEspaamento"/>
              <w:rPr>
                <w:rFonts w:ascii="Arial" w:hAnsi="Arial" w:cs="Arial"/>
                <w:sz w:val="18"/>
                <w:szCs w:val="18"/>
              </w:rPr>
            </w:pPr>
          </w:p>
          <w:p w:rsidR="00B04CA6" w:rsidRPr="00804C70" w:rsidRDefault="00B04CA6" w:rsidP="006F0A53">
            <w:pPr>
              <w:pStyle w:val="SemEspaamento"/>
              <w:rPr>
                <w:rFonts w:ascii="Arial" w:hAnsi="Arial" w:cs="Arial"/>
                <w:sz w:val="18"/>
                <w:szCs w:val="18"/>
              </w:rPr>
            </w:pPr>
          </w:p>
          <w:p w:rsidR="00B04CA6" w:rsidRPr="00804C70" w:rsidRDefault="00B04CA6" w:rsidP="006F0A53">
            <w:pPr>
              <w:pStyle w:val="SemEspaamento"/>
              <w:rPr>
                <w:rFonts w:ascii="Arial" w:hAnsi="Arial" w:cs="Arial"/>
                <w:sz w:val="18"/>
                <w:szCs w:val="18"/>
              </w:rPr>
            </w:pPr>
          </w:p>
        </w:tc>
      </w:tr>
      <w:tr w:rsidR="00B04CA6" w:rsidRPr="00804C70" w:rsidTr="006F0A53">
        <w:tc>
          <w:tcPr>
            <w:tcW w:w="4606" w:type="dxa"/>
          </w:tcPr>
          <w:p w:rsidR="00B04CA6" w:rsidRPr="00804C70" w:rsidRDefault="00B04CA6" w:rsidP="006F0A53">
            <w:pPr>
              <w:pStyle w:val="SemEspaamento"/>
              <w:rPr>
                <w:rFonts w:ascii="Arial" w:hAnsi="Arial" w:cs="Arial"/>
                <w:sz w:val="18"/>
                <w:szCs w:val="18"/>
              </w:rPr>
            </w:pPr>
          </w:p>
        </w:tc>
        <w:tc>
          <w:tcPr>
            <w:tcW w:w="4606" w:type="dxa"/>
          </w:tcPr>
          <w:p w:rsidR="00B04CA6" w:rsidRPr="00804C70" w:rsidRDefault="00B04CA6" w:rsidP="006F0A53">
            <w:pPr>
              <w:pStyle w:val="SemEspaamento"/>
              <w:rPr>
                <w:rFonts w:ascii="Arial" w:hAnsi="Arial" w:cs="Arial"/>
                <w:sz w:val="18"/>
                <w:szCs w:val="18"/>
              </w:rPr>
            </w:pPr>
          </w:p>
        </w:tc>
      </w:tr>
    </w:tbl>
    <w:p w:rsidR="00B04CA6" w:rsidRPr="00804C70" w:rsidRDefault="00B04CA6" w:rsidP="00B04CA6">
      <w:pPr>
        <w:pStyle w:val="SemEspaamento"/>
        <w:rPr>
          <w:rFonts w:ascii="Arial" w:hAnsi="Arial" w:cs="Arial"/>
          <w:sz w:val="18"/>
          <w:szCs w:val="18"/>
        </w:rPr>
      </w:pPr>
      <w:r w:rsidRPr="00804C70">
        <w:rPr>
          <w:rFonts w:ascii="Arial" w:hAnsi="Arial" w:cs="Arial"/>
          <w:sz w:val="18"/>
          <w:szCs w:val="18"/>
        </w:rPr>
        <w:t xml:space="preserve">RAFAEL SANTANA FRIZON </w:t>
      </w:r>
      <w:r w:rsidRPr="00804C70">
        <w:rPr>
          <w:rFonts w:ascii="Arial" w:hAnsi="Arial" w:cs="Arial"/>
          <w:sz w:val="18"/>
          <w:szCs w:val="18"/>
        </w:rPr>
        <w:tab/>
      </w:r>
      <w:r w:rsidRPr="00804C70">
        <w:rPr>
          <w:rFonts w:ascii="Arial" w:hAnsi="Arial" w:cs="Arial"/>
          <w:sz w:val="18"/>
          <w:szCs w:val="18"/>
        </w:rPr>
        <w:tab/>
      </w:r>
      <w:r w:rsidRPr="00804C70">
        <w:rPr>
          <w:rFonts w:ascii="Arial" w:hAnsi="Arial" w:cs="Arial"/>
          <w:sz w:val="18"/>
          <w:szCs w:val="18"/>
        </w:rPr>
        <w:tab/>
        <w:t xml:space="preserve">       </w:t>
      </w:r>
    </w:p>
    <w:p w:rsidR="00B04CA6" w:rsidRPr="00804C70" w:rsidRDefault="00B04CA6" w:rsidP="00B04CA6">
      <w:pPr>
        <w:pStyle w:val="SemEspaamento"/>
        <w:rPr>
          <w:rFonts w:ascii="Arial" w:hAnsi="Arial" w:cs="Arial"/>
          <w:sz w:val="18"/>
          <w:szCs w:val="18"/>
        </w:rPr>
      </w:pPr>
      <w:r w:rsidRPr="00804C70">
        <w:rPr>
          <w:rFonts w:ascii="Arial" w:hAnsi="Arial" w:cs="Arial"/>
          <w:sz w:val="18"/>
          <w:szCs w:val="18"/>
        </w:rPr>
        <w:t>ADVOGADO.</w:t>
      </w:r>
      <w:r w:rsidRPr="00804C70">
        <w:rPr>
          <w:rFonts w:ascii="Arial" w:hAnsi="Arial" w:cs="Arial"/>
          <w:sz w:val="18"/>
          <w:szCs w:val="18"/>
        </w:rPr>
        <w:tab/>
      </w:r>
      <w:r w:rsidRPr="00804C70">
        <w:rPr>
          <w:rFonts w:ascii="Arial" w:hAnsi="Arial" w:cs="Arial"/>
          <w:sz w:val="18"/>
          <w:szCs w:val="18"/>
        </w:rPr>
        <w:tab/>
      </w:r>
    </w:p>
    <w:p w:rsidR="00B04CA6" w:rsidRPr="00804C70" w:rsidRDefault="00B04CA6" w:rsidP="00B04CA6">
      <w:pPr>
        <w:pStyle w:val="SemEspaamento"/>
        <w:rPr>
          <w:rFonts w:ascii="Arial" w:hAnsi="Arial" w:cs="Arial"/>
          <w:sz w:val="18"/>
          <w:szCs w:val="18"/>
        </w:rPr>
      </w:pPr>
      <w:r w:rsidRPr="00804C70">
        <w:rPr>
          <w:rFonts w:ascii="Arial" w:hAnsi="Arial" w:cs="Arial"/>
          <w:sz w:val="18"/>
          <w:szCs w:val="18"/>
        </w:rPr>
        <w:tab/>
      </w:r>
      <w:r w:rsidRPr="00804C70">
        <w:rPr>
          <w:rFonts w:ascii="Arial" w:hAnsi="Arial" w:cs="Arial"/>
          <w:sz w:val="18"/>
          <w:szCs w:val="18"/>
        </w:rPr>
        <w:tab/>
      </w:r>
      <w:r w:rsidRPr="00804C70">
        <w:rPr>
          <w:rFonts w:ascii="Arial" w:hAnsi="Arial" w:cs="Arial"/>
          <w:sz w:val="18"/>
          <w:szCs w:val="18"/>
        </w:rPr>
        <w:tab/>
      </w:r>
    </w:p>
    <w:p w:rsidR="00B04CA6" w:rsidRPr="00804C70" w:rsidRDefault="00B04CA6" w:rsidP="00B04CA6">
      <w:pPr>
        <w:pStyle w:val="SemEspaamento"/>
        <w:jc w:val="both"/>
        <w:rPr>
          <w:rFonts w:ascii="Arial" w:hAnsi="Arial" w:cs="Arial"/>
          <w:b/>
          <w:sz w:val="18"/>
          <w:szCs w:val="18"/>
        </w:rPr>
      </w:pPr>
      <w:r w:rsidRPr="00804C70">
        <w:rPr>
          <w:rFonts w:ascii="Arial" w:hAnsi="Arial" w:cs="Arial"/>
          <w:b/>
          <w:sz w:val="18"/>
          <w:szCs w:val="18"/>
        </w:rPr>
        <w:t>FISCAIS DA ATA:</w:t>
      </w:r>
    </w:p>
    <w:p w:rsidR="00B04CA6" w:rsidRPr="00804C70" w:rsidRDefault="00B04CA6" w:rsidP="00B04CA6">
      <w:pPr>
        <w:pStyle w:val="SemEspaamento"/>
        <w:jc w:val="both"/>
        <w:rPr>
          <w:rFonts w:ascii="Arial" w:hAnsi="Arial" w:cs="Arial"/>
          <w:b/>
          <w:sz w:val="18"/>
          <w:szCs w:val="18"/>
        </w:rPr>
      </w:pPr>
    </w:p>
    <w:p w:rsidR="00B04CA6" w:rsidRPr="00804C70" w:rsidRDefault="00B04CA6" w:rsidP="00B04CA6">
      <w:pPr>
        <w:pStyle w:val="SemEspaamento"/>
        <w:jc w:val="both"/>
        <w:rPr>
          <w:rFonts w:ascii="Arial" w:hAnsi="Arial" w:cs="Arial"/>
          <w:b/>
          <w:sz w:val="18"/>
          <w:szCs w:val="18"/>
        </w:rPr>
      </w:pPr>
    </w:p>
    <w:p w:rsidR="00B04CA6" w:rsidRPr="00804C70" w:rsidRDefault="00B04CA6" w:rsidP="00B04CA6">
      <w:pPr>
        <w:pStyle w:val="SemEspaamento"/>
        <w:jc w:val="both"/>
        <w:rPr>
          <w:rFonts w:ascii="Arial" w:hAnsi="Arial" w:cs="Arial"/>
          <w:b/>
          <w:sz w:val="18"/>
          <w:szCs w:val="18"/>
        </w:rPr>
      </w:pPr>
    </w:p>
    <w:p w:rsidR="00B04CA6" w:rsidRPr="00804C70" w:rsidRDefault="00B04CA6" w:rsidP="00B04CA6">
      <w:pPr>
        <w:pStyle w:val="SemEspaamento"/>
        <w:jc w:val="both"/>
        <w:rPr>
          <w:rFonts w:ascii="Arial" w:hAnsi="Arial" w:cs="Arial"/>
          <w:b/>
          <w:sz w:val="18"/>
          <w:szCs w:val="18"/>
        </w:rPr>
      </w:pPr>
    </w:p>
    <w:p w:rsidR="00B04CA6" w:rsidRPr="00804C70" w:rsidRDefault="00B04CA6" w:rsidP="00B04CA6">
      <w:pPr>
        <w:pStyle w:val="SemEspaamento"/>
        <w:rPr>
          <w:rFonts w:ascii="Arial" w:hAnsi="Arial" w:cs="Arial"/>
          <w:sz w:val="18"/>
          <w:szCs w:val="18"/>
        </w:rPr>
      </w:pPr>
      <w:r w:rsidRPr="00804C70">
        <w:rPr>
          <w:rFonts w:ascii="Arial" w:hAnsi="Arial" w:cs="Arial"/>
          <w:sz w:val="18"/>
          <w:szCs w:val="18"/>
        </w:rPr>
        <w:t>HAMILTON ROSA DE CASTRO</w:t>
      </w:r>
    </w:p>
    <w:p w:rsidR="00B04CA6" w:rsidRPr="00804C70" w:rsidRDefault="00B04CA6" w:rsidP="00B04CA6">
      <w:pPr>
        <w:rPr>
          <w:rFonts w:ascii="Arial" w:hAnsi="Arial" w:cs="Arial"/>
          <w:sz w:val="18"/>
          <w:szCs w:val="18"/>
        </w:rPr>
      </w:pPr>
      <w:r w:rsidRPr="00804C70">
        <w:rPr>
          <w:rFonts w:ascii="Arial" w:hAnsi="Arial" w:cs="Arial"/>
          <w:sz w:val="18"/>
          <w:szCs w:val="18"/>
        </w:rPr>
        <w:t>NUTRICIONISTA – CRN8-752.</w:t>
      </w:r>
    </w:p>
    <w:p w:rsidR="00B04CA6" w:rsidRPr="00804C70" w:rsidRDefault="00B04CA6" w:rsidP="00B04CA6">
      <w:pPr>
        <w:pStyle w:val="SemEspaamento"/>
        <w:jc w:val="both"/>
        <w:rPr>
          <w:rFonts w:ascii="Arial" w:hAnsi="Arial" w:cs="Arial"/>
          <w:b/>
          <w:sz w:val="18"/>
          <w:szCs w:val="18"/>
        </w:rPr>
      </w:pPr>
    </w:p>
    <w:p w:rsidR="00B04CA6" w:rsidRPr="00804C70" w:rsidRDefault="00B04CA6" w:rsidP="00B04CA6">
      <w:pPr>
        <w:pStyle w:val="SemEspaamento"/>
        <w:jc w:val="both"/>
        <w:rPr>
          <w:rFonts w:ascii="Arial" w:hAnsi="Arial" w:cs="Arial"/>
          <w:b/>
          <w:sz w:val="18"/>
          <w:szCs w:val="18"/>
        </w:rPr>
      </w:pPr>
    </w:p>
    <w:p w:rsidR="00B04CA6" w:rsidRPr="00804C70" w:rsidRDefault="00B04CA6" w:rsidP="00B04CA6">
      <w:pPr>
        <w:pStyle w:val="SemEspaamento"/>
        <w:jc w:val="both"/>
        <w:rPr>
          <w:rFonts w:ascii="Arial" w:hAnsi="Arial" w:cs="Arial"/>
          <w:sz w:val="18"/>
          <w:szCs w:val="18"/>
        </w:rPr>
      </w:pPr>
    </w:p>
    <w:p w:rsidR="00B04CA6" w:rsidRPr="00804C70" w:rsidRDefault="00B04CA6" w:rsidP="00B04CA6">
      <w:pPr>
        <w:pStyle w:val="SemEspaamento"/>
        <w:rPr>
          <w:rFonts w:ascii="Arial" w:hAnsi="Arial" w:cs="Arial"/>
          <w:sz w:val="18"/>
          <w:szCs w:val="18"/>
        </w:rPr>
      </w:pPr>
      <w:r w:rsidRPr="00804C70">
        <w:rPr>
          <w:rFonts w:ascii="Arial" w:hAnsi="Arial" w:cs="Arial"/>
          <w:sz w:val="18"/>
          <w:szCs w:val="18"/>
        </w:rPr>
        <w:t xml:space="preserve">MARLUCE MARCELINO PECCIN COUTINHO </w:t>
      </w:r>
      <w:r w:rsidRPr="00804C70">
        <w:rPr>
          <w:rFonts w:ascii="Arial" w:hAnsi="Arial" w:cs="Arial"/>
          <w:sz w:val="18"/>
          <w:szCs w:val="18"/>
        </w:rPr>
        <w:tab/>
        <w:t xml:space="preserve">      </w:t>
      </w:r>
    </w:p>
    <w:p w:rsidR="00B04CA6" w:rsidRPr="00804C70" w:rsidRDefault="00B04CA6" w:rsidP="00B04CA6">
      <w:pPr>
        <w:pStyle w:val="SemEspaamento"/>
        <w:rPr>
          <w:rFonts w:ascii="Arial" w:hAnsi="Arial" w:cs="Arial"/>
          <w:sz w:val="18"/>
          <w:szCs w:val="18"/>
        </w:rPr>
      </w:pPr>
      <w:r w:rsidRPr="00804C70">
        <w:rPr>
          <w:rFonts w:ascii="Arial" w:hAnsi="Arial" w:cs="Arial"/>
          <w:sz w:val="18"/>
          <w:szCs w:val="18"/>
        </w:rPr>
        <w:t xml:space="preserve">PRESIDENTE DO CAE.                      </w:t>
      </w:r>
      <w:r w:rsidRPr="00804C70">
        <w:rPr>
          <w:rFonts w:ascii="Arial" w:hAnsi="Arial" w:cs="Arial"/>
          <w:sz w:val="18"/>
          <w:szCs w:val="18"/>
        </w:rPr>
        <w:tab/>
      </w:r>
      <w:r w:rsidRPr="00804C70">
        <w:rPr>
          <w:rFonts w:ascii="Arial" w:hAnsi="Arial" w:cs="Arial"/>
          <w:sz w:val="18"/>
          <w:szCs w:val="18"/>
        </w:rPr>
        <w:tab/>
      </w:r>
      <w:r w:rsidRPr="00804C70">
        <w:rPr>
          <w:rFonts w:ascii="Arial" w:hAnsi="Arial" w:cs="Arial"/>
          <w:sz w:val="18"/>
          <w:szCs w:val="18"/>
        </w:rPr>
        <w:tab/>
        <w:t xml:space="preserve"> </w:t>
      </w:r>
    </w:p>
    <w:p w:rsidR="00B04CA6" w:rsidRPr="00804C70" w:rsidRDefault="00B04CA6" w:rsidP="00B04CA6">
      <w:pPr>
        <w:pStyle w:val="SemEspaamento"/>
        <w:rPr>
          <w:rFonts w:ascii="Arial" w:hAnsi="Arial" w:cs="Arial"/>
          <w:sz w:val="18"/>
          <w:szCs w:val="18"/>
        </w:rPr>
      </w:pPr>
    </w:p>
    <w:p w:rsidR="00B04CA6" w:rsidRPr="00804C70" w:rsidRDefault="00B04CA6" w:rsidP="00B04CA6">
      <w:pPr>
        <w:pStyle w:val="SemEspaamento"/>
        <w:rPr>
          <w:rFonts w:ascii="Arial" w:hAnsi="Arial" w:cs="Arial"/>
          <w:sz w:val="18"/>
          <w:szCs w:val="18"/>
        </w:rPr>
      </w:pPr>
    </w:p>
    <w:p w:rsidR="00B04CA6" w:rsidRPr="00804C70" w:rsidRDefault="00B04CA6" w:rsidP="00B04CA6">
      <w:pPr>
        <w:pStyle w:val="SemEspaamento"/>
        <w:rPr>
          <w:rFonts w:ascii="Arial" w:hAnsi="Arial" w:cs="Arial"/>
          <w:sz w:val="18"/>
          <w:szCs w:val="18"/>
        </w:rPr>
      </w:pPr>
    </w:p>
    <w:p w:rsidR="00B04CA6" w:rsidRPr="00804C70" w:rsidRDefault="00B04CA6" w:rsidP="00B04CA6">
      <w:pPr>
        <w:pStyle w:val="SemEspaamento"/>
        <w:rPr>
          <w:rFonts w:ascii="Arial" w:hAnsi="Arial" w:cs="Arial"/>
          <w:sz w:val="18"/>
          <w:szCs w:val="18"/>
        </w:rPr>
      </w:pPr>
    </w:p>
    <w:p w:rsidR="00B04CA6" w:rsidRPr="00804C70" w:rsidRDefault="00B04CA6" w:rsidP="00B04CA6">
      <w:pPr>
        <w:pStyle w:val="SemEspaamento"/>
        <w:rPr>
          <w:rFonts w:ascii="Arial" w:hAnsi="Arial" w:cs="Arial"/>
          <w:sz w:val="18"/>
          <w:szCs w:val="18"/>
        </w:rPr>
      </w:pPr>
      <w:r w:rsidRPr="00804C70">
        <w:rPr>
          <w:rFonts w:ascii="Arial" w:hAnsi="Arial" w:cs="Arial"/>
          <w:sz w:val="18"/>
          <w:szCs w:val="18"/>
        </w:rPr>
        <w:t xml:space="preserve">LÚCIA HELENA NOGARI MOREIRA                                 </w:t>
      </w:r>
    </w:p>
    <w:p w:rsidR="00D65EA5" w:rsidRDefault="00B04CA6" w:rsidP="008C1B09">
      <w:pPr>
        <w:pStyle w:val="SemEspaamento"/>
      </w:pPr>
      <w:r w:rsidRPr="00804C70">
        <w:rPr>
          <w:rFonts w:ascii="Arial" w:hAnsi="Arial" w:cs="Arial"/>
          <w:sz w:val="18"/>
          <w:szCs w:val="18"/>
        </w:rPr>
        <w:t>SECRETÁRIA DE EDUCAÇÃO</w:t>
      </w:r>
      <w:r w:rsidRPr="00804C70">
        <w:rPr>
          <w:rFonts w:ascii="Arial" w:hAnsi="Arial" w:cs="Arial"/>
          <w:sz w:val="18"/>
          <w:szCs w:val="18"/>
        </w:rPr>
        <w:tab/>
      </w:r>
    </w:p>
    <w:sectPr w:rsidR="00D65EA5" w:rsidSect="00B64492">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EA5" w:rsidRDefault="00D65EA5" w:rsidP="00D65EA5">
      <w:pPr>
        <w:spacing w:after="0" w:line="240" w:lineRule="auto"/>
      </w:pPr>
      <w:r>
        <w:separator/>
      </w:r>
    </w:p>
  </w:endnote>
  <w:endnote w:type="continuationSeparator" w:id="1">
    <w:p w:rsidR="00D65EA5" w:rsidRDefault="00D65EA5" w:rsidP="00D65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92" w:rsidRDefault="008C1B09">
    <w:pPr>
      <w:pStyle w:val="Rodap"/>
      <w:pBdr>
        <w:bottom w:val="single" w:sz="12" w:space="1" w:color="auto"/>
      </w:pBdr>
      <w:jc w:val="center"/>
      <w:rPr>
        <w:sz w:val="20"/>
      </w:rPr>
    </w:pPr>
  </w:p>
  <w:p w:rsidR="00B64492" w:rsidRPr="00B01BF2" w:rsidRDefault="002F431E">
    <w:pPr>
      <w:pStyle w:val="Rodap"/>
      <w:jc w:val="center"/>
      <w:rPr>
        <w:rFonts w:asciiTheme="minorHAnsi" w:hAnsiTheme="minorHAnsi" w:cstheme="minorHAnsi"/>
        <w:sz w:val="18"/>
        <w:szCs w:val="18"/>
      </w:rPr>
    </w:pPr>
    <w:r w:rsidRPr="00B01BF2">
      <w:rPr>
        <w:rFonts w:asciiTheme="minorHAnsi" w:hAnsiTheme="minorHAnsi" w:cstheme="minorHAnsi"/>
        <w:sz w:val="18"/>
        <w:szCs w:val="18"/>
      </w:rPr>
      <w:t>Rua Paraná 983 – Centro – CEP: 86.490-000 – Fone: (43)35518301.</w:t>
    </w:r>
  </w:p>
  <w:p w:rsidR="00B64492" w:rsidRPr="00B01BF2" w:rsidRDefault="002F431E">
    <w:pPr>
      <w:pStyle w:val="Rodap"/>
      <w:jc w:val="center"/>
      <w:rPr>
        <w:rFonts w:asciiTheme="minorHAnsi" w:hAnsiTheme="minorHAnsi" w:cstheme="minorHAnsi"/>
        <w:sz w:val="18"/>
        <w:szCs w:val="18"/>
      </w:rPr>
    </w:pPr>
    <w:proofErr w:type="spellStart"/>
    <w:r w:rsidRPr="00B01BF2">
      <w:rPr>
        <w:rFonts w:asciiTheme="minorHAnsi" w:hAnsiTheme="minorHAnsi" w:cstheme="minorHAnsi"/>
        <w:sz w:val="18"/>
        <w:szCs w:val="18"/>
      </w:rPr>
      <w:t>E-mail</w:t>
    </w:r>
    <w:proofErr w:type="spellEnd"/>
    <w:r w:rsidRPr="00B01BF2">
      <w:rPr>
        <w:rFonts w:asciiTheme="minorHAnsi" w:hAnsiTheme="minorHAnsi" w:cstheme="minorHAnsi"/>
        <w:sz w:val="18"/>
        <w:szCs w:val="18"/>
      </w:rPr>
      <w:t xml:space="preserve">: </w:t>
    </w:r>
    <w:hyperlink r:id="rId1" w:history="1">
      <w:r w:rsidRPr="00B01BF2">
        <w:rPr>
          <w:rStyle w:val="Hyperlink"/>
          <w:rFonts w:asciiTheme="minorHAnsi" w:hAnsiTheme="minorHAnsi" w:cstheme="minorHAnsi"/>
          <w:sz w:val="18"/>
          <w:szCs w:val="18"/>
        </w:rPr>
        <w:t>pmrpinhal@uol.com.br</w:t>
      </w:r>
    </w:hyperlink>
    <w:r w:rsidRPr="00B01BF2">
      <w:rPr>
        <w:rFonts w:asciiTheme="minorHAnsi" w:hAnsiTheme="minorHAnsi" w:cstheme="minorHAnsi"/>
        <w:sz w:val="18"/>
        <w:szCs w:val="18"/>
      </w:rPr>
      <w:t xml:space="preserve"> e </w:t>
    </w:r>
    <w:hyperlink r:id="rId2" w:history="1">
      <w:r w:rsidRPr="00B01BF2">
        <w:rPr>
          <w:rStyle w:val="Hyperlink"/>
          <w:rFonts w:asciiTheme="minorHAnsi" w:hAnsiTheme="minorHAnsi" w:cstheme="minorHAnsi"/>
          <w:sz w:val="18"/>
          <w:szCs w:val="18"/>
        </w:rPr>
        <w:t>compras.pmrpinhal@gmail.com</w:t>
      </w:r>
    </w:hyperlink>
    <w:r w:rsidRPr="00B01BF2">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EA5" w:rsidRDefault="00D65EA5" w:rsidP="00D65EA5">
      <w:pPr>
        <w:spacing w:after="0" w:line="240" w:lineRule="auto"/>
      </w:pPr>
      <w:r>
        <w:separator/>
      </w:r>
    </w:p>
  </w:footnote>
  <w:footnote w:type="continuationSeparator" w:id="1">
    <w:p w:rsidR="00D65EA5" w:rsidRDefault="00D65EA5" w:rsidP="00D65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92" w:rsidRDefault="002F431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B64492" w:rsidRDefault="002F431E">
    <w:pPr>
      <w:pStyle w:val="Cabealho"/>
      <w:pBdr>
        <w:bottom w:val="single" w:sz="12" w:space="1" w:color="auto"/>
      </w:pBdr>
      <w:jc w:val="center"/>
      <w:rPr>
        <w:rFonts w:ascii="Century" w:hAnsi="Century"/>
        <w:i/>
        <w:sz w:val="32"/>
      </w:rPr>
    </w:pPr>
    <w:r>
      <w:rPr>
        <w:rFonts w:ascii="Century" w:hAnsi="Century"/>
        <w:i/>
        <w:sz w:val="32"/>
      </w:rPr>
      <w:t>- ESTADO DO PARANÁ -</w:t>
    </w:r>
  </w:p>
  <w:p w:rsidR="00B64492" w:rsidRDefault="008C1B0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0460"/>
    <w:multiLevelType w:val="hybridMultilevel"/>
    <w:tmpl w:val="C40A3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04CA6"/>
    <w:rsid w:val="002F431E"/>
    <w:rsid w:val="008C1B09"/>
    <w:rsid w:val="00B04CA6"/>
    <w:rsid w:val="00D65E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A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04C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04CA6"/>
    <w:rPr>
      <w:rFonts w:ascii="Times New Roman" w:eastAsia="Times New Roman" w:hAnsi="Times New Roman" w:cs="Times New Roman"/>
      <w:sz w:val="24"/>
      <w:szCs w:val="24"/>
    </w:rPr>
  </w:style>
  <w:style w:type="paragraph" w:styleId="Rodap">
    <w:name w:val="footer"/>
    <w:basedOn w:val="Normal"/>
    <w:link w:val="RodapChar"/>
    <w:rsid w:val="00B04C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04CA6"/>
    <w:rPr>
      <w:rFonts w:ascii="Times New Roman" w:eastAsia="Times New Roman" w:hAnsi="Times New Roman" w:cs="Times New Roman"/>
      <w:sz w:val="24"/>
      <w:szCs w:val="24"/>
    </w:rPr>
  </w:style>
  <w:style w:type="character" w:styleId="Hyperlink">
    <w:name w:val="Hyperlink"/>
    <w:basedOn w:val="Fontepargpadro"/>
    <w:uiPriority w:val="99"/>
    <w:rsid w:val="00B04CA6"/>
    <w:rPr>
      <w:color w:val="0000FF"/>
      <w:u w:val="single"/>
    </w:rPr>
  </w:style>
  <w:style w:type="paragraph" w:styleId="Ttulo">
    <w:name w:val="Title"/>
    <w:basedOn w:val="Normal"/>
    <w:link w:val="TtuloChar"/>
    <w:qFormat/>
    <w:rsid w:val="00B04CA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04CA6"/>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B04CA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04CA6"/>
    <w:rPr>
      <w:rFonts w:ascii="Times New Roman" w:eastAsia="Times New Roman" w:hAnsi="Times New Roman" w:cs="Times New Roman"/>
      <w:sz w:val="24"/>
      <w:szCs w:val="24"/>
    </w:rPr>
  </w:style>
  <w:style w:type="character" w:styleId="Forte">
    <w:name w:val="Strong"/>
    <w:basedOn w:val="Fontepargpadro"/>
    <w:uiPriority w:val="22"/>
    <w:qFormat/>
    <w:rsid w:val="00B04CA6"/>
    <w:rPr>
      <w:b/>
      <w:bCs/>
    </w:rPr>
  </w:style>
  <w:style w:type="paragraph" w:styleId="NormalWeb">
    <w:name w:val="Normal (Web)"/>
    <w:basedOn w:val="Normal"/>
    <w:uiPriority w:val="99"/>
    <w:rsid w:val="00B04C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ercialbeirariolt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3780</Words>
  <Characters>20415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2021-03-03T11:05:00Z</dcterms:created>
  <dcterms:modified xsi:type="dcterms:W3CDTF">2021-03-05T17:40:00Z</dcterms:modified>
</cp:coreProperties>
</file>