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C9" w:rsidRPr="00C342E4" w:rsidRDefault="001E69C9" w:rsidP="001E69C9">
      <w:pPr>
        <w:pStyle w:val="SemEspaamento"/>
        <w:jc w:val="center"/>
        <w:rPr>
          <w:rFonts w:cstheme="minorHAnsi"/>
          <w:b/>
          <w:sz w:val="18"/>
          <w:szCs w:val="18"/>
        </w:rPr>
      </w:pPr>
      <w:r w:rsidRPr="00C342E4">
        <w:rPr>
          <w:rFonts w:cstheme="minorHAnsi"/>
          <w:b/>
          <w:sz w:val="18"/>
          <w:szCs w:val="18"/>
        </w:rPr>
        <w:t>PREFEITURA MUNICIPAL DE RIBEIRÃO DO PINHAL</w:t>
      </w:r>
    </w:p>
    <w:p w:rsidR="001E69C9" w:rsidRPr="001E69C9" w:rsidRDefault="001E69C9" w:rsidP="001E69C9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E69C9">
        <w:rPr>
          <w:rFonts w:cstheme="minorHAnsi"/>
          <w:b/>
          <w:sz w:val="18"/>
          <w:szCs w:val="18"/>
          <w:u w:val="single"/>
        </w:rPr>
        <w:t>AVISO DE PRORROGAÇÃO PREGÕES PRESENCIAIS</w:t>
      </w:r>
      <w:r>
        <w:rPr>
          <w:rFonts w:cstheme="minorHAnsi"/>
          <w:b/>
          <w:sz w:val="18"/>
          <w:szCs w:val="18"/>
          <w:u w:val="single"/>
        </w:rPr>
        <w:t>.</w:t>
      </w:r>
    </w:p>
    <w:p w:rsidR="001E69C9" w:rsidRPr="001E69C9" w:rsidRDefault="001E69C9" w:rsidP="001E69C9">
      <w:pPr>
        <w:pStyle w:val="SemEspaamento"/>
        <w:rPr>
          <w:rFonts w:cstheme="minorHAnsi"/>
          <w:sz w:val="18"/>
          <w:szCs w:val="18"/>
        </w:rPr>
      </w:pPr>
      <w:r w:rsidRPr="001E69C9">
        <w:rPr>
          <w:rFonts w:cstheme="minorHAnsi"/>
          <w:sz w:val="18"/>
          <w:szCs w:val="18"/>
        </w:rPr>
        <w:t>Tendo em vista as medidas preventivas adotadas para a prevenção da proliferação do COVID-19, venho pelo presente prorrogar as sessões de Processamento dos seguintes processos licitatórios: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4158"/>
        <w:gridCol w:w="1270"/>
        <w:gridCol w:w="1132"/>
        <w:gridCol w:w="1105"/>
      </w:tblGrid>
      <w:tr w:rsidR="001E69C9" w:rsidRPr="001E69C9" w:rsidTr="001E69C9">
        <w:tc>
          <w:tcPr>
            <w:tcW w:w="2332" w:type="dxa"/>
          </w:tcPr>
          <w:p w:rsidR="001E69C9" w:rsidRPr="001E69C9" w:rsidRDefault="001E69C9" w:rsidP="001E69C9">
            <w:pPr>
              <w:pStyle w:val="SemEspaamento"/>
              <w:rPr>
                <w:rFonts w:cstheme="minorHAnsi"/>
                <w:b/>
                <w:sz w:val="12"/>
                <w:szCs w:val="12"/>
              </w:rPr>
            </w:pPr>
            <w:r w:rsidRPr="001E69C9">
              <w:rPr>
                <w:rFonts w:cstheme="minorHAnsi"/>
                <w:b/>
                <w:sz w:val="12"/>
                <w:szCs w:val="12"/>
              </w:rPr>
              <w:t>PROCESSO</w:t>
            </w:r>
          </w:p>
        </w:tc>
        <w:tc>
          <w:tcPr>
            <w:tcW w:w="4158" w:type="dxa"/>
          </w:tcPr>
          <w:p w:rsidR="001E69C9" w:rsidRPr="001E69C9" w:rsidRDefault="001E69C9" w:rsidP="001E69C9">
            <w:pPr>
              <w:pStyle w:val="SemEspaamento"/>
              <w:rPr>
                <w:rFonts w:cstheme="minorHAnsi"/>
                <w:b/>
                <w:sz w:val="12"/>
                <w:szCs w:val="12"/>
              </w:rPr>
            </w:pPr>
            <w:r w:rsidRPr="001E69C9">
              <w:rPr>
                <w:rFonts w:cstheme="minorHAnsi"/>
                <w:b/>
                <w:sz w:val="12"/>
                <w:szCs w:val="12"/>
              </w:rPr>
              <w:t>OBJETO</w:t>
            </w:r>
          </w:p>
        </w:tc>
        <w:tc>
          <w:tcPr>
            <w:tcW w:w="1270" w:type="dxa"/>
          </w:tcPr>
          <w:p w:rsidR="001E69C9" w:rsidRPr="001E69C9" w:rsidRDefault="001E69C9" w:rsidP="001E69C9">
            <w:pPr>
              <w:pStyle w:val="SemEspaamento"/>
              <w:rPr>
                <w:rFonts w:cstheme="minorHAnsi"/>
                <w:b/>
                <w:sz w:val="12"/>
                <w:szCs w:val="12"/>
              </w:rPr>
            </w:pPr>
            <w:r w:rsidRPr="001E69C9">
              <w:rPr>
                <w:rFonts w:cstheme="minorHAnsi"/>
                <w:b/>
                <w:sz w:val="12"/>
                <w:szCs w:val="12"/>
              </w:rPr>
              <w:t xml:space="preserve">DATA </w:t>
            </w:r>
          </w:p>
        </w:tc>
        <w:tc>
          <w:tcPr>
            <w:tcW w:w="1132" w:type="dxa"/>
          </w:tcPr>
          <w:p w:rsidR="001E69C9" w:rsidRPr="001E69C9" w:rsidRDefault="001E69C9" w:rsidP="001E69C9">
            <w:pPr>
              <w:pStyle w:val="SemEspaamento"/>
              <w:rPr>
                <w:rFonts w:cstheme="minorHAnsi"/>
                <w:b/>
                <w:sz w:val="12"/>
                <w:szCs w:val="12"/>
              </w:rPr>
            </w:pPr>
            <w:r w:rsidRPr="001E69C9">
              <w:rPr>
                <w:rFonts w:cstheme="minorHAnsi"/>
                <w:b/>
                <w:sz w:val="12"/>
                <w:szCs w:val="12"/>
              </w:rPr>
              <w:t>NOVA DATA</w:t>
            </w:r>
          </w:p>
        </w:tc>
        <w:tc>
          <w:tcPr>
            <w:tcW w:w="1105" w:type="dxa"/>
          </w:tcPr>
          <w:p w:rsidR="001E69C9" w:rsidRPr="001E69C9" w:rsidRDefault="001E69C9" w:rsidP="001E69C9">
            <w:pPr>
              <w:pStyle w:val="SemEspaamento"/>
              <w:rPr>
                <w:rFonts w:cstheme="minorHAnsi"/>
                <w:b/>
                <w:sz w:val="12"/>
                <w:szCs w:val="12"/>
              </w:rPr>
            </w:pPr>
            <w:r w:rsidRPr="001E69C9">
              <w:rPr>
                <w:rFonts w:cstheme="minorHAnsi"/>
                <w:b/>
                <w:sz w:val="12"/>
                <w:szCs w:val="12"/>
              </w:rPr>
              <w:t>NOVO HORÁRIO</w:t>
            </w:r>
          </w:p>
        </w:tc>
      </w:tr>
      <w:tr w:rsidR="001E69C9" w:rsidRPr="001E69C9" w:rsidTr="001E69C9">
        <w:tc>
          <w:tcPr>
            <w:tcW w:w="2332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Pregão Presencial 020/2021</w:t>
            </w:r>
          </w:p>
        </w:tc>
        <w:tc>
          <w:tcPr>
            <w:tcW w:w="4158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 xml:space="preserve">SERVIÇOS DE </w:t>
            </w:r>
            <w:proofErr w:type="gramStart"/>
            <w:r w:rsidRPr="001E69C9">
              <w:rPr>
                <w:sz w:val="18"/>
                <w:szCs w:val="18"/>
              </w:rPr>
              <w:t>AUTO ELÉTRICA</w:t>
            </w:r>
            <w:proofErr w:type="gramEnd"/>
          </w:p>
        </w:tc>
        <w:tc>
          <w:tcPr>
            <w:tcW w:w="1270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05/03/2021</w:t>
            </w:r>
          </w:p>
        </w:tc>
        <w:tc>
          <w:tcPr>
            <w:tcW w:w="1132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22/03/2021</w:t>
            </w:r>
          </w:p>
        </w:tc>
        <w:tc>
          <w:tcPr>
            <w:tcW w:w="1105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09h00min</w:t>
            </w:r>
          </w:p>
        </w:tc>
      </w:tr>
      <w:tr w:rsidR="001E69C9" w:rsidRPr="001E69C9" w:rsidTr="001E69C9">
        <w:tc>
          <w:tcPr>
            <w:tcW w:w="2332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Pregão Presencial 021/2021</w:t>
            </w:r>
          </w:p>
        </w:tc>
        <w:tc>
          <w:tcPr>
            <w:tcW w:w="4158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6"/>
                <w:szCs w:val="16"/>
              </w:rPr>
            </w:pPr>
            <w:r w:rsidRPr="001E69C9">
              <w:rPr>
                <w:sz w:val="16"/>
                <w:szCs w:val="16"/>
              </w:rPr>
              <w:t>ÓLEO, FILTROS, GRAXAS E PROD. DE LIMPEZA AUTOMOTIVA</w:t>
            </w:r>
          </w:p>
        </w:tc>
        <w:tc>
          <w:tcPr>
            <w:tcW w:w="1270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08/03/2021</w:t>
            </w:r>
          </w:p>
        </w:tc>
        <w:tc>
          <w:tcPr>
            <w:tcW w:w="1132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23/03/2021</w:t>
            </w:r>
          </w:p>
        </w:tc>
        <w:tc>
          <w:tcPr>
            <w:tcW w:w="1105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09h00min</w:t>
            </w:r>
          </w:p>
        </w:tc>
      </w:tr>
      <w:tr w:rsidR="001E69C9" w:rsidRPr="001E69C9" w:rsidTr="001E69C9">
        <w:tc>
          <w:tcPr>
            <w:tcW w:w="2332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Pregão Presencial 022/2021</w:t>
            </w:r>
          </w:p>
        </w:tc>
        <w:tc>
          <w:tcPr>
            <w:tcW w:w="4158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CONCRETO PARA MEIO-FIO</w:t>
            </w:r>
          </w:p>
        </w:tc>
        <w:tc>
          <w:tcPr>
            <w:tcW w:w="1270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09/03/2021</w:t>
            </w:r>
          </w:p>
        </w:tc>
        <w:tc>
          <w:tcPr>
            <w:tcW w:w="1132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24/03/2021</w:t>
            </w:r>
          </w:p>
        </w:tc>
        <w:tc>
          <w:tcPr>
            <w:tcW w:w="1105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09h00min</w:t>
            </w:r>
          </w:p>
        </w:tc>
      </w:tr>
      <w:tr w:rsidR="001E69C9" w:rsidRPr="001E69C9" w:rsidTr="001E69C9">
        <w:tc>
          <w:tcPr>
            <w:tcW w:w="2332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Pregão Presencial 023/2021</w:t>
            </w:r>
          </w:p>
        </w:tc>
        <w:tc>
          <w:tcPr>
            <w:tcW w:w="4158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TUBOS DE CONCRETO</w:t>
            </w:r>
          </w:p>
        </w:tc>
        <w:tc>
          <w:tcPr>
            <w:tcW w:w="1270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10/03/2021</w:t>
            </w:r>
          </w:p>
        </w:tc>
        <w:tc>
          <w:tcPr>
            <w:tcW w:w="1132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25/03/2021</w:t>
            </w:r>
          </w:p>
        </w:tc>
        <w:tc>
          <w:tcPr>
            <w:tcW w:w="1105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09h00min</w:t>
            </w:r>
          </w:p>
        </w:tc>
      </w:tr>
      <w:tr w:rsidR="001E69C9" w:rsidRPr="001E69C9" w:rsidTr="001E69C9">
        <w:tc>
          <w:tcPr>
            <w:tcW w:w="2332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Pregão Presencial 024/2021</w:t>
            </w:r>
          </w:p>
        </w:tc>
        <w:tc>
          <w:tcPr>
            <w:tcW w:w="4158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MATERIAIS MÉDICO HOSPITALARES</w:t>
            </w:r>
          </w:p>
        </w:tc>
        <w:tc>
          <w:tcPr>
            <w:tcW w:w="1270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11/03/2021</w:t>
            </w:r>
          </w:p>
        </w:tc>
        <w:tc>
          <w:tcPr>
            <w:tcW w:w="1132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26/03/2021</w:t>
            </w:r>
          </w:p>
        </w:tc>
        <w:tc>
          <w:tcPr>
            <w:tcW w:w="1105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09h00min</w:t>
            </w:r>
          </w:p>
        </w:tc>
      </w:tr>
      <w:tr w:rsidR="001E69C9" w:rsidRPr="001E69C9" w:rsidTr="001E69C9">
        <w:tc>
          <w:tcPr>
            <w:tcW w:w="2332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Pregão Presencial 025/2021</w:t>
            </w:r>
          </w:p>
        </w:tc>
        <w:tc>
          <w:tcPr>
            <w:tcW w:w="4158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OVOS DE CHOCOLATE E CAIXA DE BOMBONS</w:t>
            </w:r>
          </w:p>
        </w:tc>
        <w:tc>
          <w:tcPr>
            <w:tcW w:w="1270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12/03/2021</w:t>
            </w:r>
          </w:p>
        </w:tc>
        <w:tc>
          <w:tcPr>
            <w:tcW w:w="1132" w:type="dxa"/>
            <w:vAlign w:val="center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26/03/2021</w:t>
            </w:r>
          </w:p>
        </w:tc>
        <w:tc>
          <w:tcPr>
            <w:tcW w:w="1105" w:type="dxa"/>
          </w:tcPr>
          <w:p w:rsidR="001E69C9" w:rsidRPr="001E69C9" w:rsidRDefault="001E69C9" w:rsidP="001E69C9">
            <w:pPr>
              <w:pStyle w:val="SemEspaamento"/>
              <w:rPr>
                <w:sz w:val="18"/>
                <w:szCs w:val="18"/>
              </w:rPr>
            </w:pPr>
            <w:r w:rsidRPr="001E69C9">
              <w:rPr>
                <w:sz w:val="18"/>
                <w:szCs w:val="18"/>
              </w:rPr>
              <w:t>15h00min</w:t>
            </w:r>
          </w:p>
        </w:tc>
      </w:tr>
    </w:tbl>
    <w:p w:rsidR="001E69C9" w:rsidRPr="001E69C9" w:rsidRDefault="001E69C9" w:rsidP="001E69C9">
      <w:pPr>
        <w:pStyle w:val="SemEspaamento"/>
        <w:rPr>
          <w:rFonts w:cstheme="minorHAnsi"/>
          <w:sz w:val="18"/>
          <w:szCs w:val="18"/>
        </w:rPr>
      </w:pPr>
      <w:r w:rsidRPr="001E69C9">
        <w:rPr>
          <w:rFonts w:cstheme="minorHAnsi"/>
          <w:sz w:val="18"/>
          <w:szCs w:val="18"/>
        </w:rPr>
        <w:t xml:space="preserve"> Registre-se e Publique-se.</w:t>
      </w:r>
      <w:r>
        <w:rPr>
          <w:rFonts w:cstheme="minorHAnsi"/>
          <w:sz w:val="18"/>
          <w:szCs w:val="18"/>
        </w:rPr>
        <w:t xml:space="preserve"> </w:t>
      </w:r>
      <w:r w:rsidRPr="001E69C9">
        <w:rPr>
          <w:rFonts w:cstheme="minorHAnsi"/>
          <w:sz w:val="18"/>
          <w:szCs w:val="18"/>
        </w:rPr>
        <w:t>Ribeirão do Pinhal, 0</w:t>
      </w:r>
      <w:r>
        <w:rPr>
          <w:rFonts w:cstheme="minorHAnsi"/>
          <w:sz w:val="18"/>
          <w:szCs w:val="18"/>
        </w:rPr>
        <w:t>3</w:t>
      </w:r>
      <w:r w:rsidRPr="001E69C9">
        <w:rPr>
          <w:rFonts w:cstheme="minorHAnsi"/>
          <w:sz w:val="18"/>
          <w:szCs w:val="18"/>
        </w:rPr>
        <w:t xml:space="preserve"> de março de 2021</w:t>
      </w:r>
      <w:r>
        <w:rPr>
          <w:rFonts w:cstheme="minorHAnsi"/>
          <w:sz w:val="18"/>
          <w:szCs w:val="18"/>
        </w:rPr>
        <w:t>.</w:t>
      </w:r>
    </w:p>
    <w:p w:rsidR="001E69C9" w:rsidRPr="001E69C9" w:rsidRDefault="001E69C9" w:rsidP="001E69C9">
      <w:pPr>
        <w:pStyle w:val="SemEspaamento"/>
        <w:jc w:val="center"/>
        <w:rPr>
          <w:rFonts w:cstheme="minorHAnsi"/>
          <w:sz w:val="18"/>
          <w:szCs w:val="18"/>
        </w:rPr>
      </w:pPr>
      <w:proofErr w:type="spellStart"/>
      <w:r w:rsidRPr="001E69C9">
        <w:rPr>
          <w:rFonts w:cstheme="minorHAnsi"/>
          <w:sz w:val="18"/>
          <w:szCs w:val="18"/>
        </w:rPr>
        <w:t>Fayçal</w:t>
      </w:r>
      <w:proofErr w:type="spellEnd"/>
      <w:r w:rsidRPr="001E69C9">
        <w:rPr>
          <w:rFonts w:cstheme="minorHAnsi"/>
          <w:sz w:val="18"/>
          <w:szCs w:val="18"/>
        </w:rPr>
        <w:t xml:space="preserve"> </w:t>
      </w:r>
      <w:proofErr w:type="spellStart"/>
      <w:r w:rsidRPr="001E69C9">
        <w:rPr>
          <w:rFonts w:cstheme="minorHAnsi"/>
          <w:sz w:val="18"/>
          <w:szCs w:val="18"/>
        </w:rPr>
        <w:t>Melhem</w:t>
      </w:r>
      <w:proofErr w:type="spellEnd"/>
      <w:r w:rsidRPr="001E69C9">
        <w:rPr>
          <w:rFonts w:cstheme="minorHAnsi"/>
          <w:sz w:val="18"/>
          <w:szCs w:val="18"/>
        </w:rPr>
        <w:t xml:space="preserve"> </w:t>
      </w:r>
      <w:proofErr w:type="spellStart"/>
      <w:r w:rsidRPr="001E69C9">
        <w:rPr>
          <w:rFonts w:cstheme="minorHAnsi"/>
          <w:sz w:val="18"/>
          <w:szCs w:val="18"/>
        </w:rPr>
        <w:t>Chamma</w:t>
      </w:r>
      <w:proofErr w:type="spellEnd"/>
      <w:r w:rsidRPr="001E69C9">
        <w:rPr>
          <w:rFonts w:cstheme="minorHAnsi"/>
          <w:sz w:val="18"/>
          <w:szCs w:val="18"/>
        </w:rPr>
        <w:t xml:space="preserve"> Junior</w:t>
      </w:r>
    </w:p>
    <w:p w:rsidR="001E69C9" w:rsidRPr="001E69C9" w:rsidRDefault="001E69C9" w:rsidP="001E69C9">
      <w:pPr>
        <w:pStyle w:val="SemEspaamento"/>
        <w:jc w:val="center"/>
        <w:rPr>
          <w:rFonts w:cstheme="minorHAnsi"/>
          <w:sz w:val="18"/>
          <w:szCs w:val="18"/>
        </w:rPr>
      </w:pPr>
      <w:r w:rsidRPr="001E69C9">
        <w:rPr>
          <w:rFonts w:cstheme="minorHAnsi"/>
          <w:sz w:val="18"/>
          <w:szCs w:val="18"/>
        </w:rPr>
        <w:t>Pregoeiro Municipal</w:t>
      </w:r>
    </w:p>
    <w:p w:rsidR="00000000" w:rsidRPr="001E69C9" w:rsidRDefault="00812A7E" w:rsidP="001E69C9">
      <w:pPr>
        <w:pStyle w:val="SemEspaamento"/>
        <w:rPr>
          <w:rFonts w:cstheme="minorHAnsi"/>
          <w:sz w:val="18"/>
          <w:szCs w:val="18"/>
        </w:rPr>
      </w:pPr>
    </w:p>
    <w:sectPr w:rsidR="00000000" w:rsidRPr="001E69C9" w:rsidSect="00276B7C">
      <w:headerReference w:type="default" r:id="rId4"/>
      <w:footerReference w:type="default" r:id="rId5"/>
      <w:pgSz w:w="11907" w:h="16840" w:code="9"/>
      <w:pgMar w:top="1418" w:right="425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6E" w:rsidRDefault="00812A7E">
    <w:pPr>
      <w:pStyle w:val="Rodap"/>
      <w:pBdr>
        <w:bottom w:val="single" w:sz="12" w:space="1" w:color="auto"/>
      </w:pBdr>
      <w:jc w:val="center"/>
      <w:rPr>
        <w:sz w:val="20"/>
      </w:rPr>
    </w:pPr>
  </w:p>
  <w:p w:rsidR="00F15D6E" w:rsidRDefault="00812A7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</w:t>
    </w:r>
    <w:r>
      <w:rPr>
        <w:rFonts w:ascii="Tahoma" w:hAnsi="Tahoma" w:cs="Tahoma"/>
      </w:rPr>
      <w:t>000 – Fone/Fax: (043) 3551-8300</w:t>
    </w:r>
  </w:p>
  <w:p w:rsidR="00F15D6E" w:rsidRDefault="00812A7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6E" w:rsidRDefault="00812A7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F15D6E" w:rsidRDefault="00812A7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15D6E" w:rsidRDefault="00812A7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1E69C9"/>
    <w:rsid w:val="001E69C9"/>
    <w:rsid w:val="0081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9C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1E69C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odap">
    <w:name w:val="footer"/>
    <w:basedOn w:val="Normal"/>
    <w:link w:val="RodapChar"/>
    <w:rsid w:val="001E69C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odapChar">
    <w:name w:val="Rodapé Char"/>
    <w:basedOn w:val="Fontepargpadro"/>
    <w:link w:val="Rodap"/>
    <w:rsid w:val="001E69C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1E69C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69C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E6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2021-03-03T13:52:00Z</dcterms:created>
  <dcterms:modified xsi:type="dcterms:W3CDTF">2021-03-03T13:58:00Z</dcterms:modified>
</cp:coreProperties>
</file>