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95E" w:rsidRPr="003F4F83" w:rsidRDefault="009B295E" w:rsidP="009B295E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F4F83">
        <w:rPr>
          <w:rFonts w:ascii="Arial" w:hAnsi="Arial" w:cs="Arial"/>
          <w:b/>
          <w:sz w:val="20"/>
          <w:szCs w:val="20"/>
          <w:u w:val="single"/>
        </w:rPr>
        <w:t>CONTRATO DE PRESTAÇÃO DE SERVIÇOS N.º 015/2021- PREGÃO PRESENCIAL N.º 009/2021.</w:t>
      </w:r>
    </w:p>
    <w:p w:rsidR="009B295E" w:rsidRPr="003F4F83" w:rsidRDefault="009B295E" w:rsidP="009B295E">
      <w:pPr>
        <w:jc w:val="both"/>
        <w:rPr>
          <w:rFonts w:ascii="Arial" w:hAnsi="Arial" w:cs="Arial"/>
          <w:sz w:val="20"/>
          <w:szCs w:val="20"/>
        </w:rPr>
      </w:pPr>
      <w:r w:rsidRPr="003F4F83">
        <w:rPr>
          <w:rFonts w:ascii="Arial" w:hAnsi="Arial" w:cs="Arial"/>
          <w:sz w:val="20"/>
          <w:szCs w:val="20"/>
        </w:rPr>
        <w:t xml:space="preserve">O Município de Ribeirão do Pinhal – Estado do Paraná, com sede a Rua Paraná n.º 983 – Centro, neste ato representado pelo Prefeito Municipal, o Senhor o </w:t>
      </w:r>
      <w:r w:rsidRPr="003F4F83">
        <w:rPr>
          <w:rFonts w:ascii="Arial" w:hAnsi="Arial" w:cs="Arial"/>
          <w:b/>
          <w:sz w:val="20"/>
          <w:szCs w:val="20"/>
        </w:rPr>
        <w:t>DARTAGNAN CALIXTO FRAIZ</w:t>
      </w:r>
      <w:r w:rsidRPr="003F4F83">
        <w:rPr>
          <w:rFonts w:ascii="Arial" w:hAnsi="Arial" w:cs="Arial"/>
          <w:sz w:val="20"/>
          <w:szCs w:val="20"/>
        </w:rPr>
        <w:t>,</w:t>
      </w:r>
      <w:r w:rsidRPr="003F4F83">
        <w:rPr>
          <w:rFonts w:ascii="Arial" w:hAnsi="Arial" w:cs="Arial"/>
          <w:b/>
          <w:sz w:val="20"/>
          <w:szCs w:val="20"/>
        </w:rPr>
        <w:t xml:space="preserve"> </w:t>
      </w:r>
      <w:r w:rsidRPr="003F4F83">
        <w:rPr>
          <w:rFonts w:ascii="Arial" w:hAnsi="Arial" w:cs="Arial"/>
          <w:sz w:val="20"/>
          <w:szCs w:val="20"/>
        </w:rPr>
        <w:t>brasileiro</w:t>
      </w:r>
      <w:r w:rsidRPr="003F4F83">
        <w:rPr>
          <w:rFonts w:ascii="Arial" w:hAnsi="Arial" w:cs="Arial"/>
          <w:b/>
          <w:sz w:val="20"/>
          <w:szCs w:val="20"/>
        </w:rPr>
        <w:t xml:space="preserve">, </w:t>
      </w:r>
      <w:r w:rsidRPr="003F4F83">
        <w:rPr>
          <w:rFonts w:ascii="Arial" w:hAnsi="Arial" w:cs="Arial"/>
          <w:sz w:val="20"/>
          <w:szCs w:val="20"/>
        </w:rPr>
        <w:t xml:space="preserve">casado, portador do RG n.º 773.261-9 SSP/PR e inscrito sob CPF/MF n.º 171.895.279-15, neste ato simplesmente denominado </w:t>
      </w:r>
      <w:r w:rsidRPr="003F4F83">
        <w:rPr>
          <w:rFonts w:ascii="Arial" w:hAnsi="Arial" w:cs="Arial"/>
          <w:b/>
          <w:sz w:val="20"/>
          <w:szCs w:val="20"/>
        </w:rPr>
        <w:t>CONTRATANTE</w:t>
      </w:r>
      <w:r w:rsidRPr="003F4F83">
        <w:rPr>
          <w:rFonts w:ascii="Arial" w:hAnsi="Arial" w:cs="Arial"/>
          <w:sz w:val="20"/>
          <w:szCs w:val="20"/>
        </w:rPr>
        <w:t xml:space="preserve">, e a Empresa </w:t>
      </w:r>
      <w:proofErr w:type="spellStart"/>
      <w:r w:rsidRPr="003F4F83">
        <w:rPr>
          <w:rFonts w:ascii="Arial" w:hAnsi="Arial" w:cs="Arial"/>
          <w:b/>
          <w:sz w:val="20"/>
          <w:szCs w:val="20"/>
        </w:rPr>
        <w:t>J.L.</w:t>
      </w:r>
      <w:proofErr w:type="spellEnd"/>
      <w:r w:rsidRPr="003F4F83">
        <w:rPr>
          <w:rFonts w:ascii="Arial" w:hAnsi="Arial" w:cs="Arial"/>
          <w:b/>
          <w:sz w:val="20"/>
          <w:szCs w:val="20"/>
        </w:rPr>
        <w:t xml:space="preserve"> PAES,</w:t>
      </w:r>
      <w:r w:rsidRPr="003F4F83">
        <w:rPr>
          <w:rFonts w:ascii="Arial" w:hAnsi="Arial" w:cs="Arial"/>
          <w:sz w:val="20"/>
          <w:szCs w:val="20"/>
        </w:rPr>
        <w:t xml:space="preserve"> inscrito no CNPJ sob nº. 11.168.423/0001-31, com sede na Rodovia PR 218 km 89 – </w:t>
      </w:r>
      <w:proofErr w:type="gramStart"/>
      <w:r w:rsidRPr="003F4F83">
        <w:rPr>
          <w:rFonts w:ascii="Arial" w:hAnsi="Arial" w:cs="Arial"/>
          <w:sz w:val="20"/>
          <w:szCs w:val="20"/>
        </w:rPr>
        <w:t>s/n.</w:t>
      </w:r>
      <w:proofErr w:type="gramEnd"/>
      <w:r w:rsidRPr="003F4F83">
        <w:rPr>
          <w:rFonts w:ascii="Arial" w:hAnsi="Arial" w:cs="Arial"/>
          <w:sz w:val="20"/>
          <w:szCs w:val="20"/>
        </w:rPr>
        <w:t xml:space="preserve">º - Vila Santa Terezinha, na cidade de Ribeirão do Pinhal – Paraná, neste ato representado pelo senhor </w:t>
      </w:r>
      <w:r w:rsidRPr="003F4F83">
        <w:rPr>
          <w:rFonts w:ascii="Arial" w:hAnsi="Arial" w:cs="Arial"/>
          <w:b/>
          <w:sz w:val="20"/>
          <w:szCs w:val="20"/>
        </w:rPr>
        <w:t>JONAS LOPES PAES</w:t>
      </w:r>
      <w:r w:rsidRPr="003F4F83">
        <w:rPr>
          <w:rFonts w:ascii="Arial" w:hAnsi="Arial" w:cs="Arial"/>
          <w:sz w:val="20"/>
          <w:szCs w:val="20"/>
        </w:rPr>
        <w:t xml:space="preserve">, brasileiro, casado, empresário, residente e domiciliado na Rua Olímpio Vieira – 1740 – Conjunto Moradia Pinheirais - CEP: 86.490-000 na cidade de Ribeirão do Pinhal - Paraná, portador de Cédula de Identidade n.º 6.816.694-2 SSP/PR e inscrito sob CPF/MF n.º 024.634.219-67, neste ato simplesmente denominado </w:t>
      </w:r>
      <w:r w:rsidRPr="003F4F83">
        <w:rPr>
          <w:rFonts w:ascii="Arial" w:hAnsi="Arial" w:cs="Arial"/>
          <w:b/>
          <w:sz w:val="20"/>
          <w:szCs w:val="20"/>
        </w:rPr>
        <w:t>CONTRATADO,</w:t>
      </w:r>
      <w:r w:rsidRPr="003F4F83">
        <w:rPr>
          <w:rFonts w:ascii="Arial" w:hAnsi="Arial" w:cs="Arial"/>
          <w:sz w:val="20"/>
          <w:szCs w:val="20"/>
        </w:rPr>
        <w:t xml:space="preserve"> resolvem celebrar entre si o presente Contrato, que será regido pela Lei n. 8.666, de 21/06/93, suas complementações e alterações posteriores e, supletivamente, pelos princípios da teoria geral dos contratos, pelas disposições de direito público e, ainda, pelas cláusulas e condições a seguir delineadas:</w:t>
      </w:r>
    </w:p>
    <w:p w:rsidR="009B295E" w:rsidRPr="003F4F83" w:rsidRDefault="009B295E" w:rsidP="009B295E">
      <w:pPr>
        <w:jc w:val="both"/>
        <w:rPr>
          <w:rFonts w:ascii="Arial" w:hAnsi="Arial" w:cs="Arial"/>
          <w:sz w:val="20"/>
          <w:szCs w:val="20"/>
        </w:rPr>
      </w:pPr>
      <w:r w:rsidRPr="003F4F83">
        <w:rPr>
          <w:rFonts w:ascii="Arial" w:hAnsi="Arial" w:cs="Arial"/>
          <w:b/>
          <w:sz w:val="20"/>
          <w:szCs w:val="20"/>
        </w:rPr>
        <w:t>CLÁUSULA PRIMEIRA – DO OBJETO</w:t>
      </w:r>
    </w:p>
    <w:p w:rsidR="009B295E" w:rsidRPr="003F4F83" w:rsidRDefault="009B295E" w:rsidP="009B295E">
      <w:pPr>
        <w:jc w:val="both"/>
        <w:rPr>
          <w:rFonts w:ascii="Arial" w:hAnsi="Arial" w:cs="Arial"/>
          <w:sz w:val="20"/>
          <w:szCs w:val="20"/>
        </w:rPr>
      </w:pPr>
      <w:r w:rsidRPr="003F4F83">
        <w:rPr>
          <w:rFonts w:ascii="Arial" w:hAnsi="Arial" w:cs="Arial"/>
          <w:sz w:val="20"/>
          <w:szCs w:val="20"/>
        </w:rPr>
        <w:t xml:space="preserve">O presente contrato tem por objeto a contratação de serviços de alinhamento, balanceamento, </w:t>
      </w:r>
      <w:proofErr w:type="spellStart"/>
      <w:r w:rsidRPr="003F4F83">
        <w:rPr>
          <w:rFonts w:ascii="Arial" w:hAnsi="Arial" w:cs="Arial"/>
          <w:sz w:val="20"/>
          <w:szCs w:val="20"/>
        </w:rPr>
        <w:t>cambagem</w:t>
      </w:r>
      <w:proofErr w:type="spellEnd"/>
      <w:r w:rsidRPr="003F4F83">
        <w:rPr>
          <w:rFonts w:ascii="Arial" w:hAnsi="Arial" w:cs="Arial"/>
          <w:sz w:val="20"/>
          <w:szCs w:val="20"/>
        </w:rPr>
        <w:t xml:space="preserve"> </w:t>
      </w:r>
      <w:r w:rsidRPr="003F4F83">
        <w:rPr>
          <w:rFonts w:ascii="Arial" w:hAnsi="Arial" w:cs="Arial"/>
          <w:bCs/>
          <w:sz w:val="20"/>
          <w:szCs w:val="20"/>
        </w:rPr>
        <w:t xml:space="preserve">e serviços de borracharia para os veículos do Departamento Rodoviário, Secretaria de Educação, Secretaria de Saúde e Secretaria de Assistência Social conforme solicitação da </w:t>
      </w:r>
      <w:r w:rsidRPr="003F4F83">
        <w:rPr>
          <w:rFonts w:ascii="Arial" w:hAnsi="Arial" w:cs="Arial"/>
          <w:sz w:val="20"/>
          <w:szCs w:val="20"/>
        </w:rPr>
        <w:t xml:space="preserve">Secretaria de Transporte e Viação, obrigando-se o </w:t>
      </w:r>
      <w:r w:rsidRPr="003F4F83">
        <w:rPr>
          <w:rFonts w:ascii="Arial" w:hAnsi="Arial" w:cs="Arial"/>
          <w:b/>
          <w:sz w:val="20"/>
          <w:szCs w:val="20"/>
        </w:rPr>
        <w:t xml:space="preserve">CONTRATADO </w:t>
      </w:r>
      <w:r w:rsidRPr="003F4F83">
        <w:rPr>
          <w:rFonts w:ascii="Arial" w:hAnsi="Arial" w:cs="Arial"/>
          <w:sz w:val="20"/>
          <w:szCs w:val="20"/>
        </w:rPr>
        <w:t xml:space="preserve">a executar em favor da </w:t>
      </w:r>
      <w:r w:rsidRPr="003F4F83">
        <w:rPr>
          <w:rFonts w:ascii="Arial" w:hAnsi="Arial" w:cs="Arial"/>
          <w:b/>
          <w:sz w:val="20"/>
          <w:szCs w:val="20"/>
        </w:rPr>
        <w:t>CONTRATANTE</w:t>
      </w:r>
      <w:r w:rsidRPr="003F4F83">
        <w:rPr>
          <w:rFonts w:ascii="Arial" w:hAnsi="Arial" w:cs="Arial"/>
          <w:sz w:val="20"/>
          <w:szCs w:val="20"/>
        </w:rPr>
        <w:t xml:space="preserve"> a execução dos serviços dos lotes sob n.º 01,02 e 03 conforme conta na proposta anexada ao Processo Licitatório Modalidade Pregão Presencial registrado sob o n.º </w:t>
      </w:r>
      <w:r w:rsidRPr="003F4F83">
        <w:rPr>
          <w:rFonts w:ascii="Arial" w:hAnsi="Arial" w:cs="Arial"/>
          <w:b/>
          <w:sz w:val="20"/>
          <w:szCs w:val="20"/>
        </w:rPr>
        <w:t>009/2021</w:t>
      </w:r>
      <w:r w:rsidRPr="003F4F83">
        <w:rPr>
          <w:rFonts w:ascii="Arial" w:hAnsi="Arial" w:cs="Arial"/>
          <w:sz w:val="20"/>
          <w:szCs w:val="20"/>
        </w:rPr>
        <w:t>, a qual fará parte integrante deste instrumento.</w:t>
      </w:r>
    </w:p>
    <w:p w:rsidR="009B295E" w:rsidRPr="003F4F83" w:rsidRDefault="009B295E" w:rsidP="009B295E">
      <w:pPr>
        <w:jc w:val="both"/>
        <w:rPr>
          <w:rFonts w:ascii="Arial" w:hAnsi="Arial" w:cs="Arial"/>
          <w:sz w:val="20"/>
          <w:szCs w:val="20"/>
        </w:rPr>
      </w:pPr>
      <w:r w:rsidRPr="003F4F83">
        <w:rPr>
          <w:rFonts w:ascii="Arial" w:hAnsi="Arial" w:cs="Arial"/>
          <w:b/>
          <w:sz w:val="20"/>
          <w:szCs w:val="20"/>
        </w:rPr>
        <w:t>CLÁUSULA SEGUNDA – DA VIGÊNCIA</w:t>
      </w:r>
    </w:p>
    <w:p w:rsidR="009B295E" w:rsidRPr="003F4F83" w:rsidRDefault="009B295E" w:rsidP="009B295E">
      <w:pPr>
        <w:jc w:val="both"/>
        <w:rPr>
          <w:rFonts w:ascii="Arial" w:hAnsi="Arial" w:cs="Arial"/>
          <w:sz w:val="20"/>
          <w:szCs w:val="20"/>
        </w:rPr>
      </w:pPr>
      <w:r w:rsidRPr="003F4F83">
        <w:rPr>
          <w:rFonts w:ascii="Arial" w:hAnsi="Arial" w:cs="Arial"/>
          <w:sz w:val="20"/>
          <w:szCs w:val="20"/>
        </w:rPr>
        <w:t xml:space="preserve">O presente contrato terá início na data de sua assinatura e vigorará até a data de </w:t>
      </w:r>
      <w:r w:rsidRPr="003F4F83">
        <w:rPr>
          <w:rFonts w:ascii="Arial" w:hAnsi="Arial" w:cs="Arial"/>
          <w:b/>
          <w:sz w:val="20"/>
          <w:szCs w:val="20"/>
        </w:rPr>
        <w:t xml:space="preserve">10/02/2022, </w:t>
      </w:r>
      <w:r w:rsidRPr="003F4F83">
        <w:rPr>
          <w:rFonts w:ascii="Arial" w:hAnsi="Arial" w:cs="Arial"/>
          <w:sz w:val="20"/>
          <w:szCs w:val="20"/>
        </w:rPr>
        <w:t>podendo ser prorrogado por igual período, ou até o final do saldo estipulado, dependendo do interesse da Administração Pública Municipal.</w:t>
      </w:r>
    </w:p>
    <w:p w:rsidR="009B295E" w:rsidRPr="003F4F83" w:rsidRDefault="009B295E" w:rsidP="009B295E">
      <w:pPr>
        <w:jc w:val="both"/>
        <w:rPr>
          <w:rFonts w:ascii="Arial" w:hAnsi="Arial" w:cs="Arial"/>
          <w:b/>
          <w:sz w:val="20"/>
          <w:szCs w:val="20"/>
        </w:rPr>
      </w:pPr>
      <w:r w:rsidRPr="003F4F83">
        <w:rPr>
          <w:rFonts w:ascii="Arial" w:hAnsi="Arial" w:cs="Arial"/>
          <w:b/>
          <w:sz w:val="20"/>
          <w:szCs w:val="20"/>
        </w:rPr>
        <w:t>CLÁUSULA TERCEIRA – DO PREÇO DOS BENS E DAS QUANTIDADES</w:t>
      </w:r>
    </w:p>
    <w:p w:rsidR="009B295E" w:rsidRPr="003F4F83" w:rsidRDefault="009B295E" w:rsidP="009B295E">
      <w:pPr>
        <w:jc w:val="both"/>
        <w:rPr>
          <w:rFonts w:ascii="Arial" w:hAnsi="Arial" w:cs="Arial"/>
          <w:sz w:val="20"/>
          <w:szCs w:val="20"/>
        </w:rPr>
      </w:pPr>
      <w:r w:rsidRPr="003F4F83">
        <w:rPr>
          <w:rFonts w:ascii="Arial" w:hAnsi="Arial" w:cs="Arial"/>
          <w:sz w:val="20"/>
          <w:szCs w:val="20"/>
        </w:rPr>
        <w:t xml:space="preserve">Os valores para aquisição do objeto do processo são os que constam na proposta enviada pela </w:t>
      </w:r>
      <w:r w:rsidRPr="003F4F83">
        <w:rPr>
          <w:rFonts w:ascii="Arial" w:hAnsi="Arial" w:cs="Arial"/>
          <w:b/>
          <w:sz w:val="20"/>
          <w:szCs w:val="20"/>
        </w:rPr>
        <w:t xml:space="preserve">CONTRATADA, </w:t>
      </w:r>
      <w:r w:rsidRPr="003F4F83">
        <w:rPr>
          <w:rFonts w:ascii="Arial" w:hAnsi="Arial" w:cs="Arial"/>
          <w:sz w:val="20"/>
          <w:szCs w:val="20"/>
        </w:rPr>
        <w:t>os quais seguem transcritos abaixo:</w:t>
      </w:r>
    </w:p>
    <w:p w:rsidR="009B295E" w:rsidRPr="003F4F83" w:rsidRDefault="009B295E" w:rsidP="009B295E">
      <w:pPr>
        <w:pStyle w:val="SemEspaamento"/>
        <w:rPr>
          <w:rFonts w:ascii="Arial" w:hAnsi="Arial" w:cs="Arial"/>
          <w:b/>
          <w:sz w:val="20"/>
          <w:szCs w:val="20"/>
        </w:rPr>
      </w:pPr>
      <w:r w:rsidRPr="003F4F83">
        <w:rPr>
          <w:rFonts w:ascii="Arial" w:hAnsi="Arial" w:cs="Arial"/>
          <w:b/>
          <w:sz w:val="20"/>
          <w:szCs w:val="20"/>
        </w:rPr>
        <w:t xml:space="preserve">LOTE 01 – ALINHAMENTO, BALANCEMENTO E CAMBAGEM LINHA LEVE </w:t>
      </w:r>
      <w:r w:rsidR="00856B23">
        <w:rPr>
          <w:rFonts w:ascii="Arial" w:hAnsi="Arial" w:cs="Arial"/>
          <w:b/>
          <w:sz w:val="20"/>
          <w:szCs w:val="20"/>
        </w:rPr>
        <w:t>-</w:t>
      </w:r>
      <w:r w:rsidRPr="003F4F83">
        <w:rPr>
          <w:rFonts w:ascii="Arial" w:hAnsi="Arial" w:cs="Arial"/>
          <w:b/>
          <w:sz w:val="20"/>
          <w:szCs w:val="20"/>
        </w:rPr>
        <w:t xml:space="preserve"> VALOR R$ 4.840,00</w:t>
      </w:r>
    </w:p>
    <w:tbl>
      <w:tblPr>
        <w:tblW w:w="9091" w:type="dxa"/>
        <w:tblInd w:w="51" w:type="dxa"/>
        <w:tblCellMar>
          <w:left w:w="70" w:type="dxa"/>
          <w:right w:w="70" w:type="dxa"/>
        </w:tblCellMar>
        <w:tblLook w:val="0000"/>
      </w:tblPr>
      <w:tblGrid>
        <w:gridCol w:w="727"/>
        <w:gridCol w:w="993"/>
        <w:gridCol w:w="5529"/>
        <w:gridCol w:w="850"/>
        <w:gridCol w:w="992"/>
      </w:tblGrid>
      <w:tr w:rsidR="003F4F83" w:rsidRPr="003F4F83" w:rsidTr="003F4F83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F83" w:rsidRPr="003F4F83" w:rsidRDefault="003F4F83" w:rsidP="00195371">
            <w:pPr>
              <w:pStyle w:val="SemEspaamen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4F83">
              <w:rPr>
                <w:rFonts w:ascii="Arial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F83" w:rsidRPr="003F4F83" w:rsidRDefault="003F4F83" w:rsidP="00195371">
            <w:pPr>
              <w:pStyle w:val="SemEspaamen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F4F83">
              <w:rPr>
                <w:rFonts w:ascii="Arial" w:hAnsi="Arial" w:cs="Arial"/>
                <w:b/>
                <w:sz w:val="16"/>
                <w:szCs w:val="16"/>
              </w:rPr>
              <w:t>QTDE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F83" w:rsidRPr="003F4F83" w:rsidRDefault="003F4F83" w:rsidP="00195371">
            <w:pPr>
              <w:pStyle w:val="SemEspaamen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F4F83">
              <w:rPr>
                <w:rFonts w:ascii="Arial" w:hAnsi="Arial" w:cs="Arial"/>
                <w:b/>
                <w:sz w:val="16"/>
                <w:szCs w:val="16"/>
              </w:rPr>
              <w:t>DESCRIÇÃO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4F83" w:rsidRPr="003F4F83" w:rsidRDefault="003F4F83" w:rsidP="00195371">
            <w:pPr>
              <w:pStyle w:val="SemEspaamento"/>
              <w:jc w:val="right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F4F83">
              <w:rPr>
                <w:rFonts w:ascii="Arial" w:hAnsi="Arial" w:cs="Arial"/>
                <w:b/>
                <w:sz w:val="16"/>
                <w:szCs w:val="16"/>
              </w:rPr>
              <w:t>UNIT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4F83" w:rsidRPr="003F4F83" w:rsidRDefault="003F4F83" w:rsidP="00195371">
            <w:pPr>
              <w:pStyle w:val="SemEspaamento"/>
              <w:jc w:val="right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F4F83">
              <w:rPr>
                <w:rFonts w:ascii="Arial" w:hAnsi="Arial" w:cs="Arial"/>
                <w:b/>
                <w:sz w:val="16"/>
                <w:szCs w:val="16"/>
              </w:rPr>
              <w:t>TOTAL</w:t>
            </w:r>
          </w:p>
        </w:tc>
      </w:tr>
      <w:tr w:rsidR="003F4F83" w:rsidRPr="003F4F83" w:rsidTr="003F4F83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F83" w:rsidRPr="003F4F83" w:rsidRDefault="003F4F83" w:rsidP="00195371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3F4F8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F83" w:rsidRPr="003F4F83" w:rsidRDefault="003F4F83" w:rsidP="00195371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3F4F83">
              <w:rPr>
                <w:rFonts w:ascii="Arial" w:hAnsi="Arial" w:cs="Arial"/>
                <w:sz w:val="20"/>
                <w:szCs w:val="20"/>
              </w:rPr>
              <w:t xml:space="preserve">55 </w:t>
            </w:r>
            <w:proofErr w:type="spellStart"/>
            <w:r w:rsidRPr="003F4F83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  <w:r w:rsidRPr="003F4F8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F83" w:rsidRPr="003F4F83" w:rsidRDefault="003F4F83" w:rsidP="00195371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3F4F83">
              <w:rPr>
                <w:rFonts w:ascii="Arial" w:hAnsi="Arial" w:cs="Arial"/>
                <w:sz w:val="20"/>
                <w:szCs w:val="20"/>
              </w:rPr>
              <w:t>ALINHAMENTO-GEOMETRIA – VEÍCULOS LINHA LEVE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4F83" w:rsidRPr="003F4F83" w:rsidRDefault="003F4F83" w:rsidP="00195371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3F4F83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4F83" w:rsidRPr="003F4F83" w:rsidRDefault="003F4F83" w:rsidP="00195371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3F4F83">
              <w:rPr>
                <w:rFonts w:ascii="Arial" w:hAnsi="Arial" w:cs="Arial"/>
                <w:sz w:val="20"/>
                <w:szCs w:val="20"/>
              </w:rPr>
              <w:t>1760,00</w:t>
            </w:r>
          </w:p>
        </w:tc>
      </w:tr>
      <w:tr w:rsidR="003F4F83" w:rsidRPr="003F4F83" w:rsidTr="003F4F83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4F83" w:rsidRPr="003F4F83" w:rsidRDefault="003F4F83" w:rsidP="00195371">
            <w:pPr>
              <w:pStyle w:val="SemEspaamento"/>
              <w:rPr>
                <w:rFonts w:ascii="Arial" w:eastAsiaTheme="minorHAnsi" w:hAnsi="Arial" w:cs="Arial"/>
                <w:sz w:val="20"/>
                <w:szCs w:val="20"/>
              </w:rPr>
            </w:pPr>
            <w:r w:rsidRPr="003F4F83">
              <w:rPr>
                <w:rFonts w:ascii="Arial" w:eastAsiaTheme="minorHAnsi" w:hAnsi="Arial" w:cs="Arial"/>
                <w:sz w:val="20"/>
                <w:szCs w:val="20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4F83" w:rsidRPr="003F4F83" w:rsidRDefault="003F4F83" w:rsidP="00195371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3F4F83">
              <w:rPr>
                <w:rFonts w:ascii="Arial" w:hAnsi="Arial" w:cs="Arial"/>
                <w:sz w:val="20"/>
                <w:szCs w:val="20"/>
              </w:rPr>
              <w:t xml:space="preserve">110 </w:t>
            </w:r>
            <w:proofErr w:type="spellStart"/>
            <w:r w:rsidRPr="003F4F83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  <w:r w:rsidRPr="003F4F8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4F83" w:rsidRPr="003F4F83" w:rsidRDefault="003F4F83" w:rsidP="00195371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3F4F83">
              <w:rPr>
                <w:rFonts w:ascii="Arial" w:hAnsi="Arial" w:cs="Arial"/>
                <w:sz w:val="20"/>
                <w:szCs w:val="20"/>
              </w:rPr>
              <w:t>BALANCEAMENTO – VEÍCULOS LINHA LEVE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4F83" w:rsidRPr="003F4F83" w:rsidRDefault="003F4F83" w:rsidP="00195371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3F4F83">
              <w:rPr>
                <w:rFonts w:ascii="Arial" w:hAnsi="Arial" w:cs="Arial"/>
                <w:sz w:val="20"/>
                <w:szCs w:val="20"/>
              </w:rPr>
              <w:t>11,50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4F83" w:rsidRPr="003F4F83" w:rsidRDefault="003F4F83" w:rsidP="00195371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3F4F83">
              <w:rPr>
                <w:rFonts w:ascii="Arial" w:hAnsi="Arial" w:cs="Arial"/>
                <w:sz w:val="20"/>
                <w:szCs w:val="20"/>
              </w:rPr>
              <w:t>1265,00</w:t>
            </w:r>
          </w:p>
        </w:tc>
      </w:tr>
      <w:tr w:rsidR="003F4F83" w:rsidRPr="003F4F83" w:rsidTr="003F4F83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4F83" w:rsidRPr="003F4F83" w:rsidRDefault="003F4F83" w:rsidP="00195371">
            <w:pPr>
              <w:pStyle w:val="SemEspaamento"/>
              <w:rPr>
                <w:rFonts w:ascii="Arial" w:eastAsiaTheme="minorHAnsi" w:hAnsi="Arial" w:cs="Arial"/>
                <w:sz w:val="20"/>
                <w:szCs w:val="20"/>
              </w:rPr>
            </w:pPr>
            <w:r w:rsidRPr="003F4F83">
              <w:rPr>
                <w:rFonts w:ascii="Arial" w:eastAsiaTheme="minorHAnsi" w:hAnsi="Arial" w:cs="Arial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4F83" w:rsidRPr="003F4F83" w:rsidRDefault="003F4F83" w:rsidP="00195371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3F4F83">
              <w:rPr>
                <w:rFonts w:ascii="Arial" w:hAnsi="Arial" w:cs="Arial"/>
                <w:sz w:val="20"/>
                <w:szCs w:val="20"/>
              </w:rPr>
              <w:t xml:space="preserve">55 </w:t>
            </w:r>
            <w:proofErr w:type="spellStart"/>
            <w:r w:rsidRPr="003F4F83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  <w:r w:rsidRPr="003F4F8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4F83" w:rsidRPr="003F4F83" w:rsidRDefault="003F4F83" w:rsidP="00195371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3F4F83">
              <w:rPr>
                <w:rFonts w:ascii="Arial" w:hAnsi="Arial" w:cs="Arial"/>
                <w:sz w:val="20"/>
                <w:szCs w:val="20"/>
              </w:rPr>
              <w:t>CAMBAGEM – VEÍCULOS LINHA LEVE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4F83" w:rsidRPr="003F4F83" w:rsidRDefault="003F4F83" w:rsidP="00195371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3F4F83">
              <w:rPr>
                <w:rFonts w:ascii="Arial" w:hAnsi="Arial" w:cs="Arial"/>
                <w:sz w:val="20"/>
                <w:szCs w:val="20"/>
              </w:rPr>
              <w:t>33,00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4F83" w:rsidRPr="003F4F83" w:rsidRDefault="003F4F83" w:rsidP="00195371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3F4F83">
              <w:rPr>
                <w:rFonts w:ascii="Arial" w:hAnsi="Arial" w:cs="Arial"/>
                <w:sz w:val="20"/>
                <w:szCs w:val="20"/>
              </w:rPr>
              <w:t>1815,00</w:t>
            </w:r>
          </w:p>
        </w:tc>
      </w:tr>
    </w:tbl>
    <w:p w:rsidR="009B295E" w:rsidRPr="003F4F83" w:rsidRDefault="009B295E" w:rsidP="009B295E">
      <w:pPr>
        <w:pStyle w:val="SemEspaamento"/>
        <w:rPr>
          <w:rFonts w:ascii="Arial" w:hAnsi="Arial" w:cs="Arial"/>
          <w:b/>
          <w:sz w:val="20"/>
          <w:szCs w:val="20"/>
        </w:rPr>
      </w:pPr>
    </w:p>
    <w:p w:rsidR="009B295E" w:rsidRPr="003F4F83" w:rsidRDefault="009B295E" w:rsidP="009B295E">
      <w:pPr>
        <w:pStyle w:val="SemEspaamento"/>
        <w:rPr>
          <w:rFonts w:ascii="Arial" w:hAnsi="Arial" w:cs="Arial"/>
          <w:b/>
          <w:sz w:val="20"/>
          <w:szCs w:val="20"/>
        </w:rPr>
      </w:pPr>
      <w:r w:rsidRPr="003F4F83">
        <w:rPr>
          <w:rFonts w:ascii="Arial" w:hAnsi="Arial" w:cs="Arial"/>
          <w:b/>
          <w:sz w:val="20"/>
          <w:szCs w:val="20"/>
        </w:rPr>
        <w:t xml:space="preserve">LOTE 02 – ALINHAMENTO, BALANCEMENTO E CAMBAGEM VEÍCULOS UTILITÁRIOS </w:t>
      </w:r>
      <w:r w:rsidR="00856B23">
        <w:rPr>
          <w:rFonts w:ascii="Arial" w:hAnsi="Arial" w:cs="Arial"/>
          <w:b/>
          <w:sz w:val="20"/>
          <w:szCs w:val="20"/>
        </w:rPr>
        <w:t>-</w:t>
      </w:r>
      <w:r w:rsidRPr="003F4F83">
        <w:rPr>
          <w:rFonts w:ascii="Arial" w:hAnsi="Arial" w:cs="Arial"/>
          <w:b/>
          <w:sz w:val="20"/>
          <w:szCs w:val="20"/>
        </w:rPr>
        <w:t xml:space="preserve"> VALOR R$ 5.800,00</w:t>
      </w:r>
    </w:p>
    <w:tbl>
      <w:tblPr>
        <w:tblW w:w="9091" w:type="dxa"/>
        <w:tblInd w:w="51" w:type="dxa"/>
        <w:tblCellMar>
          <w:left w:w="70" w:type="dxa"/>
          <w:right w:w="70" w:type="dxa"/>
        </w:tblCellMar>
        <w:tblLook w:val="0000"/>
      </w:tblPr>
      <w:tblGrid>
        <w:gridCol w:w="727"/>
        <w:gridCol w:w="1090"/>
        <w:gridCol w:w="5432"/>
        <w:gridCol w:w="850"/>
        <w:gridCol w:w="992"/>
      </w:tblGrid>
      <w:tr w:rsidR="003F4F83" w:rsidRPr="003F4F83" w:rsidTr="003F4F83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F83" w:rsidRPr="003F4F83" w:rsidRDefault="003F4F83" w:rsidP="00195371">
            <w:pPr>
              <w:pStyle w:val="SemEspaamen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4F83">
              <w:rPr>
                <w:rFonts w:ascii="Arial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F83" w:rsidRPr="003F4F83" w:rsidRDefault="003F4F83" w:rsidP="00195371">
            <w:pPr>
              <w:pStyle w:val="SemEspaamen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F4F83">
              <w:rPr>
                <w:rFonts w:ascii="Arial" w:hAnsi="Arial" w:cs="Arial"/>
                <w:b/>
                <w:sz w:val="16"/>
                <w:szCs w:val="16"/>
              </w:rPr>
              <w:t>QTDE</w:t>
            </w:r>
          </w:p>
        </w:tc>
        <w:tc>
          <w:tcPr>
            <w:tcW w:w="5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F83" w:rsidRPr="003F4F83" w:rsidRDefault="003F4F83" w:rsidP="00195371">
            <w:pPr>
              <w:pStyle w:val="SemEspaamen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F4F83">
              <w:rPr>
                <w:rFonts w:ascii="Arial" w:hAnsi="Arial" w:cs="Arial"/>
                <w:b/>
                <w:sz w:val="16"/>
                <w:szCs w:val="16"/>
              </w:rPr>
              <w:t>DESCRIÇÃO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4F83" w:rsidRPr="003F4F83" w:rsidRDefault="003F4F83" w:rsidP="00195371">
            <w:pPr>
              <w:pStyle w:val="SemEspaamento"/>
              <w:jc w:val="right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F4F83">
              <w:rPr>
                <w:rFonts w:ascii="Arial" w:hAnsi="Arial" w:cs="Arial"/>
                <w:b/>
                <w:sz w:val="16"/>
                <w:szCs w:val="16"/>
              </w:rPr>
              <w:t>UNIT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4F83" w:rsidRPr="003F4F83" w:rsidRDefault="003F4F83" w:rsidP="00195371">
            <w:pPr>
              <w:pStyle w:val="SemEspaamento"/>
              <w:jc w:val="right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F4F83">
              <w:rPr>
                <w:rFonts w:ascii="Arial" w:hAnsi="Arial" w:cs="Arial"/>
                <w:b/>
                <w:sz w:val="16"/>
                <w:szCs w:val="16"/>
              </w:rPr>
              <w:t>TOTAL</w:t>
            </w:r>
          </w:p>
        </w:tc>
      </w:tr>
      <w:tr w:rsidR="003F4F83" w:rsidRPr="003F4F83" w:rsidTr="003F4F83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4F83" w:rsidRPr="003F4F83" w:rsidRDefault="003F4F83" w:rsidP="00195371">
            <w:pPr>
              <w:pStyle w:val="SemEspaamen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3F4F83">
              <w:rPr>
                <w:rFonts w:ascii="Arial" w:eastAsiaTheme="minorHAnsi" w:hAnsi="Arial" w:cs="Arial"/>
                <w:sz w:val="20"/>
                <w:szCs w:val="20"/>
              </w:rPr>
              <w:t>01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4F83" w:rsidRPr="003F4F83" w:rsidRDefault="003F4F83" w:rsidP="0019537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4F83">
              <w:rPr>
                <w:rFonts w:ascii="Arial" w:hAnsi="Arial" w:cs="Arial"/>
                <w:sz w:val="20"/>
                <w:szCs w:val="20"/>
              </w:rPr>
              <w:t xml:space="preserve">50 </w:t>
            </w:r>
            <w:proofErr w:type="spellStart"/>
            <w:r w:rsidRPr="003F4F83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  <w:r w:rsidRPr="003F4F8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4F83" w:rsidRPr="003F4F83" w:rsidRDefault="003F4F83" w:rsidP="0019537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4F83">
              <w:rPr>
                <w:rFonts w:ascii="Arial" w:hAnsi="Arial" w:cs="Arial"/>
                <w:sz w:val="20"/>
                <w:szCs w:val="20"/>
              </w:rPr>
              <w:t>ALINHAMENTO-GEOMETRIA – VEÍCULOS UTILITÁRIOS (VANS, KOMBI E PICK-UPS)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4F83" w:rsidRPr="003F4F83" w:rsidRDefault="003F4F83" w:rsidP="00195371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4F83">
              <w:rPr>
                <w:rFonts w:ascii="Arial" w:hAnsi="Arial" w:cs="Arial"/>
                <w:sz w:val="20"/>
                <w:szCs w:val="20"/>
              </w:rPr>
              <w:t>42,00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4F83" w:rsidRPr="003F4F83" w:rsidRDefault="003F4F83" w:rsidP="00195371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4F83">
              <w:rPr>
                <w:rFonts w:ascii="Arial" w:hAnsi="Arial" w:cs="Arial"/>
                <w:color w:val="000000"/>
                <w:sz w:val="20"/>
                <w:szCs w:val="20"/>
              </w:rPr>
              <w:t>2100,00</w:t>
            </w:r>
          </w:p>
        </w:tc>
      </w:tr>
      <w:tr w:rsidR="003F4F83" w:rsidRPr="003F4F83" w:rsidTr="003F4F83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4F83" w:rsidRPr="003F4F83" w:rsidRDefault="003F4F83" w:rsidP="00195371">
            <w:pPr>
              <w:pStyle w:val="SemEspaamen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3F4F83">
              <w:rPr>
                <w:rFonts w:ascii="Arial" w:eastAsiaTheme="minorHAnsi" w:hAnsi="Arial" w:cs="Arial"/>
                <w:sz w:val="20"/>
                <w:szCs w:val="20"/>
              </w:rPr>
              <w:t>02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4F83" w:rsidRPr="003F4F83" w:rsidRDefault="003F4F83" w:rsidP="0019537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4F83">
              <w:rPr>
                <w:rFonts w:ascii="Arial" w:hAnsi="Arial" w:cs="Arial"/>
                <w:sz w:val="20"/>
                <w:szCs w:val="20"/>
              </w:rPr>
              <w:t xml:space="preserve">100 </w:t>
            </w:r>
            <w:proofErr w:type="spellStart"/>
            <w:r w:rsidRPr="003F4F83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  <w:r w:rsidRPr="003F4F8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4F83" w:rsidRPr="003F4F83" w:rsidRDefault="003F4F83" w:rsidP="0019537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4F83">
              <w:rPr>
                <w:rFonts w:ascii="Arial" w:hAnsi="Arial" w:cs="Arial"/>
                <w:sz w:val="20"/>
                <w:szCs w:val="20"/>
              </w:rPr>
              <w:t>BALANCEAMENTO – VEÍCULOS UTILITÁRIOS (VANS, KOMBI E PICK-UPS)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4F83" w:rsidRPr="003F4F83" w:rsidRDefault="003F4F83" w:rsidP="00195371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4F83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4F83" w:rsidRPr="003F4F83" w:rsidRDefault="003F4F83" w:rsidP="00195371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4F83">
              <w:rPr>
                <w:rFonts w:ascii="Arial" w:hAnsi="Arial" w:cs="Arial"/>
                <w:color w:val="000000"/>
                <w:sz w:val="20"/>
                <w:szCs w:val="20"/>
              </w:rPr>
              <w:t>1600,00</w:t>
            </w:r>
          </w:p>
        </w:tc>
      </w:tr>
      <w:tr w:rsidR="003F4F83" w:rsidRPr="003F4F83" w:rsidTr="003F4F83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4F83" w:rsidRPr="003F4F83" w:rsidRDefault="003F4F83" w:rsidP="00195371">
            <w:pPr>
              <w:pStyle w:val="SemEspaamen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3F4F83">
              <w:rPr>
                <w:rFonts w:ascii="Arial" w:eastAsiaTheme="minorHAnsi" w:hAnsi="Arial" w:cs="Arial"/>
                <w:sz w:val="20"/>
                <w:szCs w:val="20"/>
              </w:rPr>
              <w:t>03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4F83" w:rsidRPr="003F4F83" w:rsidRDefault="003F4F83" w:rsidP="0019537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4F83">
              <w:rPr>
                <w:rFonts w:ascii="Arial" w:hAnsi="Arial" w:cs="Arial"/>
                <w:sz w:val="20"/>
                <w:szCs w:val="20"/>
              </w:rPr>
              <w:t xml:space="preserve">50 </w:t>
            </w:r>
            <w:proofErr w:type="spellStart"/>
            <w:r w:rsidRPr="003F4F83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  <w:r w:rsidRPr="003F4F8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4F83" w:rsidRPr="003F4F83" w:rsidRDefault="003F4F83" w:rsidP="0019537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4F83">
              <w:rPr>
                <w:rFonts w:ascii="Arial" w:hAnsi="Arial" w:cs="Arial"/>
                <w:sz w:val="20"/>
                <w:szCs w:val="20"/>
              </w:rPr>
              <w:t>CAMBAGEM - VEÍCULOS UTILITÁRIOS (VANS, KOMBI E PICK-UPS)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4F83" w:rsidRPr="003F4F83" w:rsidRDefault="003F4F83" w:rsidP="00195371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4F83">
              <w:rPr>
                <w:rFonts w:ascii="Arial" w:hAnsi="Arial" w:cs="Arial"/>
                <w:sz w:val="20"/>
                <w:szCs w:val="20"/>
              </w:rPr>
              <w:t>42,00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4F83" w:rsidRPr="003F4F83" w:rsidRDefault="003F4F83" w:rsidP="00195371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4F83">
              <w:rPr>
                <w:rFonts w:ascii="Arial" w:hAnsi="Arial" w:cs="Arial"/>
                <w:color w:val="000000"/>
                <w:sz w:val="20"/>
                <w:szCs w:val="20"/>
              </w:rPr>
              <w:t>2100,00</w:t>
            </w:r>
          </w:p>
        </w:tc>
      </w:tr>
    </w:tbl>
    <w:p w:rsidR="009B295E" w:rsidRPr="003F4F83" w:rsidRDefault="009B295E" w:rsidP="009B295E">
      <w:pPr>
        <w:pStyle w:val="SemEspaamento"/>
        <w:rPr>
          <w:rFonts w:ascii="Arial" w:hAnsi="Arial" w:cs="Arial"/>
          <w:b/>
          <w:sz w:val="20"/>
          <w:szCs w:val="20"/>
        </w:rPr>
      </w:pPr>
      <w:r w:rsidRPr="003F4F83">
        <w:rPr>
          <w:rFonts w:ascii="Arial" w:hAnsi="Arial" w:cs="Arial"/>
          <w:b/>
          <w:sz w:val="18"/>
          <w:szCs w:val="18"/>
        </w:rPr>
        <w:lastRenderedPageBreak/>
        <w:t xml:space="preserve">LOTE 03 – SERVIÇOS DE BORRACHARIA (DEPARTAMENTO RODOVIÁRIO E </w:t>
      </w:r>
      <w:proofErr w:type="spellStart"/>
      <w:r w:rsidRPr="003F4F83">
        <w:rPr>
          <w:rFonts w:ascii="Arial" w:hAnsi="Arial" w:cs="Arial"/>
          <w:b/>
          <w:sz w:val="18"/>
          <w:szCs w:val="18"/>
        </w:rPr>
        <w:t>SEC.</w:t>
      </w:r>
      <w:proofErr w:type="gramStart"/>
      <w:r w:rsidRPr="003F4F83">
        <w:rPr>
          <w:rFonts w:ascii="Arial" w:hAnsi="Arial" w:cs="Arial"/>
          <w:b/>
          <w:sz w:val="18"/>
          <w:szCs w:val="18"/>
        </w:rPr>
        <w:t>ASSIST.</w:t>
      </w:r>
      <w:proofErr w:type="gramEnd"/>
      <w:r w:rsidRPr="003F4F83">
        <w:rPr>
          <w:rFonts w:ascii="Arial" w:hAnsi="Arial" w:cs="Arial"/>
          <w:b/>
          <w:sz w:val="18"/>
          <w:szCs w:val="18"/>
        </w:rPr>
        <w:t>SOCIAL</w:t>
      </w:r>
      <w:proofErr w:type="spellEnd"/>
      <w:r w:rsidRPr="003F4F83">
        <w:rPr>
          <w:rFonts w:ascii="Arial" w:hAnsi="Arial" w:cs="Arial"/>
          <w:b/>
          <w:sz w:val="18"/>
          <w:szCs w:val="18"/>
        </w:rPr>
        <w:t xml:space="preserve">) </w:t>
      </w:r>
      <w:r w:rsidR="00856B23">
        <w:rPr>
          <w:rFonts w:ascii="Arial" w:hAnsi="Arial" w:cs="Arial"/>
          <w:b/>
          <w:sz w:val="18"/>
          <w:szCs w:val="18"/>
        </w:rPr>
        <w:t xml:space="preserve">- </w:t>
      </w:r>
      <w:r w:rsidRPr="003F4F83">
        <w:rPr>
          <w:rFonts w:ascii="Arial" w:hAnsi="Arial" w:cs="Arial"/>
          <w:b/>
          <w:sz w:val="20"/>
          <w:szCs w:val="20"/>
        </w:rPr>
        <w:t>VALOR: R$ 18.804,00</w:t>
      </w:r>
    </w:p>
    <w:tbl>
      <w:tblPr>
        <w:tblW w:w="9086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562"/>
        <w:gridCol w:w="1040"/>
        <w:gridCol w:w="5635"/>
        <w:gridCol w:w="850"/>
        <w:gridCol w:w="999"/>
      </w:tblGrid>
      <w:tr w:rsidR="009B295E" w:rsidRPr="003F4F83" w:rsidTr="00195371">
        <w:trPr>
          <w:trHeight w:val="29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95E" w:rsidRPr="003F4F83" w:rsidRDefault="009B295E" w:rsidP="00195371">
            <w:pPr>
              <w:pStyle w:val="SemEspaamen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4F83">
              <w:rPr>
                <w:rFonts w:ascii="Arial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95E" w:rsidRPr="003F4F83" w:rsidRDefault="009B295E" w:rsidP="00195371">
            <w:pPr>
              <w:pStyle w:val="SemEspaamen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4F83">
              <w:rPr>
                <w:rFonts w:ascii="Arial" w:hAnsi="Arial" w:cs="Arial"/>
                <w:b/>
                <w:sz w:val="16"/>
                <w:szCs w:val="16"/>
              </w:rPr>
              <w:t>QTDE</w:t>
            </w:r>
          </w:p>
        </w:tc>
        <w:tc>
          <w:tcPr>
            <w:tcW w:w="5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95E" w:rsidRPr="003F4F83" w:rsidRDefault="009B295E" w:rsidP="00195371">
            <w:pPr>
              <w:pStyle w:val="SemEspaamen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4F83">
              <w:rPr>
                <w:rFonts w:ascii="Arial" w:hAnsi="Arial" w:cs="Arial"/>
                <w:b/>
                <w:sz w:val="16"/>
                <w:szCs w:val="16"/>
              </w:rPr>
              <w:t>DESCRIÇÃO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95E" w:rsidRPr="003F4F83" w:rsidRDefault="009B295E" w:rsidP="00195371">
            <w:pPr>
              <w:pStyle w:val="SemEspaamen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4F83">
              <w:rPr>
                <w:rFonts w:ascii="Arial" w:hAnsi="Arial" w:cs="Arial"/>
                <w:b/>
                <w:sz w:val="16"/>
                <w:szCs w:val="16"/>
              </w:rPr>
              <w:t>VR. MENSAL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95E" w:rsidRPr="003F4F83" w:rsidRDefault="009B295E" w:rsidP="00195371">
            <w:pPr>
              <w:pStyle w:val="SemEspaamen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4F83">
              <w:rPr>
                <w:rFonts w:ascii="Arial" w:hAnsi="Arial" w:cs="Arial"/>
                <w:b/>
                <w:sz w:val="16"/>
                <w:szCs w:val="16"/>
              </w:rPr>
              <w:t>VALOR TOTAL</w:t>
            </w:r>
          </w:p>
        </w:tc>
      </w:tr>
      <w:tr w:rsidR="009B295E" w:rsidRPr="003F4F83" w:rsidTr="00195371">
        <w:trPr>
          <w:trHeight w:val="29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95E" w:rsidRPr="003F4F83" w:rsidRDefault="009B295E" w:rsidP="00195371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F8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95E" w:rsidRPr="003F4F83" w:rsidRDefault="009B295E" w:rsidP="00195371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F83">
              <w:rPr>
                <w:rFonts w:ascii="Arial" w:hAnsi="Arial" w:cs="Arial"/>
                <w:sz w:val="20"/>
                <w:szCs w:val="20"/>
              </w:rPr>
              <w:t>12 meses</w:t>
            </w:r>
          </w:p>
        </w:tc>
        <w:tc>
          <w:tcPr>
            <w:tcW w:w="5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95E" w:rsidRPr="003F4F83" w:rsidRDefault="009B295E" w:rsidP="0019537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4F83">
              <w:rPr>
                <w:rFonts w:ascii="Arial" w:hAnsi="Arial" w:cs="Arial"/>
                <w:sz w:val="20"/>
                <w:szCs w:val="20"/>
              </w:rPr>
              <w:t xml:space="preserve">Serviços </w:t>
            </w:r>
            <w:r w:rsidRPr="003F4F8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BORRACHARIA </w:t>
            </w:r>
            <w:r w:rsidRPr="003F4F83">
              <w:rPr>
                <w:rFonts w:ascii="Arial" w:hAnsi="Arial" w:cs="Arial"/>
                <w:sz w:val="20"/>
                <w:szCs w:val="20"/>
              </w:rPr>
              <w:t>para manutenção e recuperação de veículos conforme especificações. Os PNEUS a serão consertados são da linha leve e pesada, em quantidades ilimitadas durante 12 meses. (Pneus 1000x20; 110.90-</w:t>
            </w:r>
            <w:proofErr w:type="gramStart"/>
            <w:r w:rsidRPr="003F4F83">
              <w:rPr>
                <w:rFonts w:ascii="Arial" w:hAnsi="Arial" w:cs="Arial"/>
                <w:sz w:val="20"/>
                <w:szCs w:val="20"/>
              </w:rPr>
              <w:t>17;</w:t>
            </w:r>
            <w:proofErr w:type="gramEnd"/>
            <w:r w:rsidRPr="003F4F83">
              <w:rPr>
                <w:rFonts w:ascii="Arial" w:hAnsi="Arial" w:cs="Arial"/>
                <w:sz w:val="20"/>
                <w:szCs w:val="20"/>
              </w:rPr>
              <w:t xml:space="preserve">12.4/24;12.5/80.18;1400/24;14-17,5;14-17;17.5/25– E2/G2/L2;17.5/25- L3/E3;17.5-25; 175/65 R14;175/70 R13 175/70-R14; 18.4 / 26; 18.4.20; 18.4/30; 185/55-R15;185/65 R14195. L-24;195/55 R15;195/55 R16;195/60 R15;195L/24 12; 205/65 R15; 205/70 R15 ;21/14-R17.5;215/75 R17.5;225/45 R17 ; 23/1-26 R1;235/75-R17,5; 24.6.32; 275/80R-22,5;295/80R-22,5;518.4-30; 7.50-16;700/16; 90.90.19; 900/16; 900x20) </w:t>
            </w:r>
            <w:r w:rsidRPr="003F4F83">
              <w:rPr>
                <w:rFonts w:ascii="Arial" w:hAnsi="Arial" w:cs="Arial"/>
                <w:b/>
                <w:sz w:val="20"/>
                <w:szCs w:val="20"/>
              </w:rPr>
              <w:t>Departamento Rodoviário e Secretaria de Assistência Social. A EMPRESA DEVERÁ FORNECER OS MATERIAIS PARA REPAROS E CONSERTOS NOS PNEUS.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95E" w:rsidRPr="00856B23" w:rsidRDefault="009B295E" w:rsidP="0019537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56B23">
              <w:rPr>
                <w:rFonts w:ascii="Arial" w:hAnsi="Arial" w:cs="Arial"/>
                <w:sz w:val="18"/>
                <w:szCs w:val="18"/>
              </w:rPr>
              <w:t>1535,00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95E" w:rsidRPr="003F4F83" w:rsidRDefault="009B295E" w:rsidP="00195371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4F83">
              <w:rPr>
                <w:rFonts w:ascii="Arial" w:hAnsi="Arial" w:cs="Arial"/>
                <w:sz w:val="20"/>
                <w:szCs w:val="20"/>
              </w:rPr>
              <w:t>18420,00</w:t>
            </w:r>
          </w:p>
        </w:tc>
      </w:tr>
    </w:tbl>
    <w:p w:rsidR="009B295E" w:rsidRPr="003F4F83" w:rsidRDefault="009B295E" w:rsidP="009B295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F4F83">
        <w:rPr>
          <w:rFonts w:ascii="Arial" w:hAnsi="Arial" w:cs="Arial"/>
          <w:sz w:val="20"/>
          <w:szCs w:val="20"/>
        </w:rPr>
        <w:t xml:space="preserve">Os valores acima poderão eventualmente sofrer revisão (aumento ou decréscimos) nas seguintes hipóteses: </w:t>
      </w:r>
    </w:p>
    <w:p w:rsidR="009B295E" w:rsidRPr="003F4F83" w:rsidRDefault="009B295E" w:rsidP="009B295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F4F83">
        <w:rPr>
          <w:rFonts w:ascii="Arial" w:hAnsi="Arial" w:cs="Arial"/>
          <w:sz w:val="20"/>
          <w:szCs w:val="20"/>
        </w:rPr>
        <w:t xml:space="preserve">Para mais, visando restabelecer o equilíbrio econômico-financeiro inicial do contrato, na hipótese de sobrevir fatos supervenientes </w:t>
      </w:r>
      <w:proofErr w:type="gramStart"/>
      <w:r w:rsidRPr="003F4F83">
        <w:rPr>
          <w:rFonts w:ascii="Arial" w:hAnsi="Arial" w:cs="Arial"/>
          <w:sz w:val="20"/>
          <w:szCs w:val="20"/>
        </w:rPr>
        <w:t>imprevisíveis,</w:t>
      </w:r>
      <w:proofErr w:type="gramEnd"/>
      <w:r w:rsidRPr="003F4F83">
        <w:rPr>
          <w:rFonts w:ascii="Arial" w:hAnsi="Arial" w:cs="Arial"/>
          <w:sz w:val="20"/>
          <w:szCs w:val="20"/>
        </w:rPr>
        <w:t xml:space="preserve">ou previsíveis porém de </w:t>
      </w:r>
      <w:proofErr w:type="spellStart"/>
      <w:r w:rsidRPr="003F4F83">
        <w:rPr>
          <w:rFonts w:ascii="Arial" w:hAnsi="Arial" w:cs="Arial"/>
          <w:sz w:val="20"/>
          <w:szCs w:val="20"/>
        </w:rPr>
        <w:t>consequências</w:t>
      </w:r>
      <w:proofErr w:type="spellEnd"/>
      <w:r w:rsidRPr="003F4F83">
        <w:rPr>
          <w:rFonts w:ascii="Arial" w:hAnsi="Arial" w:cs="Arial"/>
          <w:sz w:val="20"/>
          <w:szCs w:val="20"/>
        </w:rPr>
        <w:t xml:space="preserve"> incalculáveis, retardadores ou impeditivos da execução do ajustado, ou ainda, em caso de força maior, caso fortuito, fato do príncipe e fato da administração, nos termos do art.65 II, “d” e parágrafo 5.º, da Lei n.º 8.666/93;</w:t>
      </w:r>
    </w:p>
    <w:p w:rsidR="009B295E" w:rsidRPr="003F4F83" w:rsidRDefault="009B295E" w:rsidP="009B295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F4F83">
        <w:rPr>
          <w:rFonts w:ascii="Arial" w:hAnsi="Arial" w:cs="Arial"/>
          <w:sz w:val="20"/>
          <w:szCs w:val="20"/>
        </w:rPr>
        <w:t>Para menos, na hipótese do valor contrato ficar muito superior ao valor do mercado ficar muito superior ao valor do mercado, ou, ainda, quando ocorrer o fato do principio previsto no art. 65, parágrafo 5.º, da Lei n.º 8.666/93.</w:t>
      </w:r>
    </w:p>
    <w:p w:rsidR="009B295E" w:rsidRPr="003F4F83" w:rsidRDefault="009B295E" w:rsidP="009B295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F4F83">
        <w:rPr>
          <w:rFonts w:ascii="Arial" w:hAnsi="Arial" w:cs="Arial"/>
          <w:sz w:val="20"/>
          <w:szCs w:val="20"/>
        </w:rPr>
        <w:t xml:space="preserve">A revisão de preços, caso ocorra, deverá ser feita com fundamento em planilhas de composição de custos e/ou preço de mercado, devendo, nos preços supracitados, estar incluídas todas as despesas relativas ao objeto contratado </w:t>
      </w:r>
      <w:proofErr w:type="gramStart"/>
      <w:r w:rsidRPr="003F4F83">
        <w:rPr>
          <w:rFonts w:ascii="Arial" w:hAnsi="Arial" w:cs="Arial"/>
          <w:sz w:val="20"/>
          <w:szCs w:val="20"/>
        </w:rPr>
        <w:t xml:space="preserve">( </w:t>
      </w:r>
      <w:proofErr w:type="gramEnd"/>
      <w:r w:rsidRPr="003F4F83">
        <w:rPr>
          <w:rFonts w:ascii="Arial" w:hAnsi="Arial" w:cs="Arial"/>
          <w:sz w:val="20"/>
          <w:szCs w:val="20"/>
        </w:rPr>
        <w:t>tributos, seguros, encargos sociais, transporte etc. ).</w:t>
      </w:r>
      <w:r w:rsidRPr="003F4F83">
        <w:rPr>
          <w:rFonts w:ascii="Arial" w:hAnsi="Arial" w:cs="Arial"/>
          <w:sz w:val="20"/>
          <w:szCs w:val="20"/>
        </w:rPr>
        <w:tab/>
      </w:r>
    </w:p>
    <w:p w:rsidR="009B295E" w:rsidRPr="003F4F83" w:rsidRDefault="009B295E" w:rsidP="009B295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B295E" w:rsidRPr="003F4F83" w:rsidRDefault="009B295E" w:rsidP="009B295E">
      <w:pPr>
        <w:jc w:val="both"/>
        <w:rPr>
          <w:rFonts w:ascii="Arial" w:hAnsi="Arial" w:cs="Arial"/>
          <w:b/>
          <w:sz w:val="20"/>
          <w:szCs w:val="20"/>
        </w:rPr>
      </w:pPr>
      <w:r w:rsidRPr="003F4F83">
        <w:rPr>
          <w:rFonts w:ascii="Arial" w:hAnsi="Arial" w:cs="Arial"/>
          <w:b/>
          <w:sz w:val="20"/>
          <w:szCs w:val="20"/>
        </w:rPr>
        <w:t>CLÁUSULA QUARTA – DA FORMA DE PAGAMENTO</w:t>
      </w:r>
    </w:p>
    <w:p w:rsidR="009B295E" w:rsidRPr="003F4F83" w:rsidRDefault="009B295E" w:rsidP="009B295E">
      <w:pPr>
        <w:jc w:val="both"/>
        <w:rPr>
          <w:rFonts w:ascii="Arial" w:hAnsi="Arial" w:cs="Arial"/>
          <w:b/>
          <w:sz w:val="20"/>
          <w:szCs w:val="20"/>
        </w:rPr>
      </w:pPr>
      <w:r w:rsidRPr="003F4F83">
        <w:rPr>
          <w:rFonts w:ascii="Arial" w:hAnsi="Arial" w:cs="Arial"/>
          <w:sz w:val="20"/>
          <w:szCs w:val="20"/>
        </w:rPr>
        <w:t xml:space="preserve">O pagamento será efetuado por depósito na </w:t>
      </w:r>
      <w:r w:rsidRPr="003F4F83">
        <w:rPr>
          <w:rFonts w:ascii="Arial" w:hAnsi="Arial" w:cs="Arial"/>
          <w:b/>
          <w:sz w:val="20"/>
          <w:szCs w:val="20"/>
        </w:rPr>
        <w:t xml:space="preserve">conta corrente </w:t>
      </w:r>
      <w:r w:rsidRPr="003F4F83">
        <w:rPr>
          <w:rFonts w:ascii="Arial" w:hAnsi="Arial" w:cs="Arial"/>
          <w:sz w:val="20"/>
          <w:szCs w:val="20"/>
        </w:rPr>
        <w:t xml:space="preserve">até o 15.º dia útil do mês </w:t>
      </w:r>
      <w:proofErr w:type="spellStart"/>
      <w:r w:rsidRPr="003F4F83">
        <w:rPr>
          <w:rFonts w:ascii="Arial" w:hAnsi="Arial" w:cs="Arial"/>
          <w:sz w:val="20"/>
          <w:szCs w:val="20"/>
        </w:rPr>
        <w:t>subsequente</w:t>
      </w:r>
      <w:proofErr w:type="spellEnd"/>
      <w:r w:rsidRPr="003F4F83">
        <w:rPr>
          <w:rFonts w:ascii="Arial" w:hAnsi="Arial" w:cs="Arial"/>
          <w:sz w:val="20"/>
          <w:szCs w:val="20"/>
        </w:rPr>
        <w:t xml:space="preserve">, contados da data da entrega da fatura, devendo salientar que junto ao corpo da Nota Fiscal, será necessário fazer constar, para fins de pagamento, o número da licitação, o número do lote, funcionário requisitante, informações relativas ao nome e número do banco, da agência e da conta corrente da </w:t>
      </w:r>
      <w:r w:rsidRPr="003F4F83">
        <w:rPr>
          <w:rFonts w:ascii="Arial" w:hAnsi="Arial" w:cs="Arial"/>
          <w:b/>
          <w:sz w:val="20"/>
          <w:szCs w:val="20"/>
        </w:rPr>
        <w:t>CONTRATADA.</w:t>
      </w:r>
    </w:p>
    <w:p w:rsidR="009B295E" w:rsidRPr="003F4F83" w:rsidRDefault="009B295E" w:rsidP="009B295E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3F4F83">
        <w:rPr>
          <w:rFonts w:ascii="Arial" w:hAnsi="Arial" w:cs="Arial"/>
          <w:b/>
          <w:sz w:val="20"/>
          <w:szCs w:val="20"/>
        </w:rPr>
        <w:t xml:space="preserve">As Notas Fiscais dos serviços </w:t>
      </w:r>
      <w:r w:rsidR="00DE496B" w:rsidRPr="003F4F83">
        <w:rPr>
          <w:rFonts w:ascii="Arial" w:hAnsi="Arial" w:cs="Arial"/>
          <w:b/>
          <w:sz w:val="20"/>
          <w:szCs w:val="20"/>
        </w:rPr>
        <w:t>do Departamento Rodoviário e Secretaria de Educação deverão</w:t>
      </w:r>
      <w:proofErr w:type="gramStart"/>
      <w:r w:rsidR="00DE496B" w:rsidRPr="003F4F83">
        <w:rPr>
          <w:rFonts w:ascii="Arial" w:hAnsi="Arial" w:cs="Arial"/>
          <w:b/>
          <w:sz w:val="20"/>
          <w:szCs w:val="20"/>
        </w:rPr>
        <w:t xml:space="preserve"> </w:t>
      </w:r>
      <w:r w:rsidRPr="003F4F83">
        <w:rPr>
          <w:rFonts w:ascii="Arial" w:hAnsi="Arial" w:cs="Arial"/>
          <w:b/>
          <w:sz w:val="20"/>
          <w:szCs w:val="20"/>
        </w:rPr>
        <w:t xml:space="preserve"> </w:t>
      </w:r>
      <w:proofErr w:type="gramEnd"/>
      <w:r w:rsidR="00DE496B" w:rsidRPr="003F4F83">
        <w:rPr>
          <w:rFonts w:ascii="Arial" w:hAnsi="Arial" w:cs="Arial"/>
          <w:b/>
          <w:sz w:val="20"/>
          <w:szCs w:val="20"/>
        </w:rPr>
        <w:t>ser faturados em nome</w:t>
      </w:r>
      <w:r w:rsidRPr="003F4F83">
        <w:rPr>
          <w:rFonts w:ascii="Arial" w:hAnsi="Arial" w:cs="Arial"/>
          <w:b/>
          <w:sz w:val="20"/>
          <w:szCs w:val="20"/>
        </w:rPr>
        <w:t xml:space="preserve"> da PREFEITURA MUNICIPAL DERIBEIRÃO DO PINHAL – CNPJ: 76.968.064/0001-42– RUA PARANÁ -983- CENTRO e </w:t>
      </w:r>
      <w:r w:rsidR="00DE496B" w:rsidRPr="003F4F83">
        <w:rPr>
          <w:rFonts w:ascii="Arial" w:hAnsi="Arial" w:cs="Arial"/>
          <w:b/>
          <w:sz w:val="20"/>
          <w:szCs w:val="20"/>
        </w:rPr>
        <w:t>o</w:t>
      </w:r>
      <w:r w:rsidRPr="003F4F83">
        <w:rPr>
          <w:rFonts w:ascii="Arial" w:hAnsi="Arial" w:cs="Arial"/>
          <w:b/>
          <w:sz w:val="20"/>
          <w:szCs w:val="20"/>
        </w:rPr>
        <w:t xml:space="preserve">s </w:t>
      </w:r>
      <w:r w:rsidR="00DE496B" w:rsidRPr="003F4F83">
        <w:rPr>
          <w:rFonts w:ascii="Arial" w:hAnsi="Arial" w:cs="Arial"/>
          <w:b/>
          <w:sz w:val="20"/>
          <w:szCs w:val="20"/>
        </w:rPr>
        <w:t>da Secretaria de Saúde em</w:t>
      </w:r>
      <w:r w:rsidRPr="003F4F83">
        <w:rPr>
          <w:rFonts w:ascii="Arial" w:hAnsi="Arial" w:cs="Arial"/>
          <w:b/>
          <w:sz w:val="20"/>
          <w:szCs w:val="20"/>
        </w:rPr>
        <w:t xml:space="preserve"> nome do FUNDO MUNICIPAL DE SAÚDE DE RIBEIRÃO DO PINHAL – CNPJ: 09.654.201/0001-87-Rua Paraná 940 – Centro.</w:t>
      </w:r>
    </w:p>
    <w:p w:rsidR="003F4F83" w:rsidRPr="003F4F83" w:rsidRDefault="003F4F83" w:rsidP="009B295E">
      <w:pPr>
        <w:pStyle w:val="SemEspaamento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9B295E" w:rsidRPr="003F4F83" w:rsidRDefault="009B295E" w:rsidP="009B295E">
      <w:pPr>
        <w:jc w:val="both"/>
        <w:rPr>
          <w:rFonts w:ascii="Arial" w:hAnsi="Arial" w:cs="Arial"/>
          <w:b/>
          <w:sz w:val="20"/>
          <w:szCs w:val="20"/>
        </w:rPr>
      </w:pPr>
      <w:r w:rsidRPr="003F4F83">
        <w:rPr>
          <w:rFonts w:ascii="Arial" w:hAnsi="Arial" w:cs="Arial"/>
          <w:b/>
          <w:sz w:val="20"/>
          <w:szCs w:val="20"/>
        </w:rPr>
        <w:t>CLÁUSULA QUINTA – DA DOTAÇÃO ORÇAMENTÁRIA</w:t>
      </w:r>
    </w:p>
    <w:p w:rsidR="009B295E" w:rsidRPr="003F4F83" w:rsidRDefault="009B295E" w:rsidP="009B295E">
      <w:pPr>
        <w:jc w:val="both"/>
        <w:rPr>
          <w:rFonts w:ascii="Arial" w:hAnsi="Arial" w:cs="Arial"/>
          <w:sz w:val="20"/>
          <w:szCs w:val="20"/>
        </w:rPr>
      </w:pPr>
      <w:r w:rsidRPr="003F4F83">
        <w:rPr>
          <w:rFonts w:ascii="Arial" w:hAnsi="Arial" w:cs="Arial"/>
          <w:sz w:val="20"/>
          <w:szCs w:val="20"/>
        </w:rPr>
        <w:t>As despesas com a execução deste contrato correrão no orçamento da Dotação Orçamentária:</w:t>
      </w:r>
    </w:p>
    <w:p w:rsidR="009B295E" w:rsidRPr="003F4F83" w:rsidRDefault="00DE496B" w:rsidP="009B295E">
      <w:pPr>
        <w:jc w:val="both"/>
        <w:rPr>
          <w:rFonts w:ascii="Arial" w:hAnsi="Arial" w:cs="Arial"/>
          <w:sz w:val="20"/>
          <w:szCs w:val="20"/>
        </w:rPr>
      </w:pPr>
      <w:r w:rsidRPr="003F4F83">
        <w:rPr>
          <w:rFonts w:ascii="Arial" w:hAnsi="Arial" w:cs="Arial"/>
          <w:sz w:val="20"/>
          <w:szCs w:val="20"/>
        </w:rPr>
        <w:t>1100</w:t>
      </w:r>
      <w:r w:rsidR="009B295E" w:rsidRPr="003F4F83">
        <w:rPr>
          <w:rFonts w:ascii="Arial" w:hAnsi="Arial" w:cs="Arial"/>
          <w:sz w:val="20"/>
          <w:szCs w:val="20"/>
        </w:rPr>
        <w:t xml:space="preserve">-000-3390390000, </w:t>
      </w:r>
      <w:r w:rsidRPr="003F4F83">
        <w:rPr>
          <w:rFonts w:ascii="Arial" w:hAnsi="Arial" w:cs="Arial"/>
          <w:sz w:val="20"/>
          <w:szCs w:val="20"/>
        </w:rPr>
        <w:t>2510-000-3390390000, 2550-000-3390390000, 2590-</w:t>
      </w:r>
      <w:proofErr w:type="gramStart"/>
      <w:r w:rsidRPr="003F4F83">
        <w:rPr>
          <w:rFonts w:ascii="Arial" w:hAnsi="Arial" w:cs="Arial"/>
          <w:sz w:val="20"/>
          <w:szCs w:val="20"/>
        </w:rPr>
        <w:t>000,</w:t>
      </w:r>
      <w:proofErr w:type="gramEnd"/>
      <w:r w:rsidRPr="003F4F83">
        <w:rPr>
          <w:rFonts w:ascii="Arial" w:hAnsi="Arial" w:cs="Arial"/>
          <w:sz w:val="20"/>
          <w:szCs w:val="20"/>
        </w:rPr>
        <w:t>33903900000-2690-940-339039000, 2750-934-3390390000, 1190-103-3390390000, 1200-104-3390390000, 1210-107-3390390000, 1180-1013-3639039000, 1410-103-3390390000, 1420-104-3390390000, 1560-103-3390390000, 1570-104-3390390000, 1580-107-3390390000, 1890-495-3390390000 e 2010-303-3390390000</w:t>
      </w:r>
      <w:r w:rsidR="009B295E" w:rsidRPr="003F4F83">
        <w:rPr>
          <w:rFonts w:ascii="Arial" w:hAnsi="Arial" w:cs="Arial"/>
          <w:sz w:val="20"/>
          <w:szCs w:val="20"/>
        </w:rPr>
        <w:t>.</w:t>
      </w:r>
    </w:p>
    <w:p w:rsidR="009B295E" w:rsidRPr="003F4F83" w:rsidRDefault="009B295E" w:rsidP="009B295E">
      <w:pPr>
        <w:jc w:val="both"/>
        <w:rPr>
          <w:rFonts w:ascii="Arial" w:hAnsi="Arial" w:cs="Arial"/>
          <w:b/>
          <w:sz w:val="20"/>
          <w:szCs w:val="20"/>
        </w:rPr>
      </w:pPr>
      <w:r w:rsidRPr="003F4F83">
        <w:rPr>
          <w:rFonts w:ascii="Arial" w:hAnsi="Arial" w:cs="Arial"/>
          <w:b/>
          <w:sz w:val="20"/>
          <w:szCs w:val="20"/>
        </w:rPr>
        <w:lastRenderedPageBreak/>
        <w:t>CLÁUSULA SEXTA – DAS OBRIGAÇÕES DO CONTRATANTE</w:t>
      </w:r>
    </w:p>
    <w:p w:rsidR="009B295E" w:rsidRPr="003F4F83" w:rsidRDefault="009B295E" w:rsidP="009B295E">
      <w:pPr>
        <w:jc w:val="both"/>
        <w:rPr>
          <w:rFonts w:ascii="Arial" w:hAnsi="Arial" w:cs="Arial"/>
          <w:sz w:val="20"/>
          <w:szCs w:val="20"/>
        </w:rPr>
      </w:pPr>
      <w:r w:rsidRPr="003F4F83">
        <w:rPr>
          <w:rFonts w:ascii="Arial" w:hAnsi="Arial" w:cs="Arial"/>
          <w:sz w:val="20"/>
          <w:szCs w:val="20"/>
        </w:rPr>
        <w:t xml:space="preserve">Para garantir fiel cumprimento do presente contrato, o </w:t>
      </w:r>
      <w:r w:rsidRPr="003F4F83">
        <w:rPr>
          <w:rFonts w:ascii="Arial" w:hAnsi="Arial" w:cs="Arial"/>
          <w:b/>
          <w:sz w:val="20"/>
          <w:szCs w:val="20"/>
        </w:rPr>
        <w:t xml:space="preserve">CONTRATANTE </w:t>
      </w:r>
      <w:r w:rsidRPr="003F4F83">
        <w:rPr>
          <w:rFonts w:ascii="Arial" w:hAnsi="Arial" w:cs="Arial"/>
          <w:sz w:val="20"/>
          <w:szCs w:val="20"/>
        </w:rPr>
        <w:t xml:space="preserve">se compromete a solicitar previamente à </w:t>
      </w:r>
      <w:r w:rsidRPr="003F4F83">
        <w:rPr>
          <w:rFonts w:ascii="Arial" w:hAnsi="Arial" w:cs="Arial"/>
          <w:b/>
          <w:sz w:val="20"/>
          <w:szCs w:val="20"/>
        </w:rPr>
        <w:t xml:space="preserve">CONTRATADA, </w:t>
      </w:r>
      <w:r w:rsidRPr="003F4F83">
        <w:rPr>
          <w:rFonts w:ascii="Arial" w:hAnsi="Arial" w:cs="Arial"/>
          <w:sz w:val="20"/>
          <w:szCs w:val="20"/>
        </w:rPr>
        <w:t>através do documento requisitório próprio, o fornecimento dos serviços; bem como efetuar o pagamento na forma prevista na cláusula quarta.</w:t>
      </w:r>
    </w:p>
    <w:p w:rsidR="009B295E" w:rsidRPr="003F4F83" w:rsidRDefault="009B295E" w:rsidP="009B295E">
      <w:pPr>
        <w:jc w:val="both"/>
        <w:rPr>
          <w:rFonts w:ascii="Arial" w:hAnsi="Arial" w:cs="Arial"/>
          <w:b/>
          <w:sz w:val="20"/>
          <w:szCs w:val="20"/>
        </w:rPr>
      </w:pPr>
      <w:r w:rsidRPr="003F4F83">
        <w:rPr>
          <w:rFonts w:ascii="Arial" w:hAnsi="Arial" w:cs="Arial"/>
          <w:b/>
          <w:sz w:val="20"/>
          <w:szCs w:val="20"/>
        </w:rPr>
        <w:t>CLÁUSULA SÉTIMA – DAS OBRIGAÇÕES DA CONTRATADA</w:t>
      </w:r>
    </w:p>
    <w:p w:rsidR="009B295E" w:rsidRPr="003F4F83" w:rsidRDefault="009B295E" w:rsidP="009B295E">
      <w:pPr>
        <w:jc w:val="both"/>
        <w:rPr>
          <w:rFonts w:ascii="Arial" w:hAnsi="Arial" w:cs="Arial"/>
          <w:sz w:val="20"/>
          <w:szCs w:val="20"/>
        </w:rPr>
      </w:pPr>
      <w:r w:rsidRPr="003F4F83">
        <w:rPr>
          <w:rFonts w:ascii="Arial" w:hAnsi="Arial" w:cs="Arial"/>
          <w:sz w:val="20"/>
          <w:szCs w:val="20"/>
        </w:rPr>
        <w:t xml:space="preserve">Para garantir o fiel cumprimento do presente contrato, a </w:t>
      </w:r>
      <w:r w:rsidRPr="003F4F83">
        <w:rPr>
          <w:rFonts w:ascii="Arial" w:hAnsi="Arial" w:cs="Arial"/>
          <w:b/>
          <w:sz w:val="20"/>
          <w:szCs w:val="20"/>
        </w:rPr>
        <w:t>CONTRATADA</w:t>
      </w:r>
      <w:r w:rsidRPr="003F4F83">
        <w:rPr>
          <w:rFonts w:ascii="Arial" w:hAnsi="Arial" w:cs="Arial"/>
          <w:sz w:val="20"/>
          <w:szCs w:val="20"/>
        </w:rPr>
        <w:t xml:space="preserve"> se compromete a:</w:t>
      </w:r>
    </w:p>
    <w:p w:rsidR="009B295E" w:rsidRPr="003F4F83" w:rsidRDefault="009B295E" w:rsidP="009B295E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F4F83">
        <w:rPr>
          <w:rFonts w:ascii="Arial" w:hAnsi="Arial" w:cs="Arial"/>
          <w:sz w:val="20"/>
          <w:szCs w:val="20"/>
        </w:rPr>
        <w:t>Executar os fornecimentos dos serviços ora contratados de acordo com a solicitação do CONTRATANTE e proposta apresentada até o final do prazo contratual;</w:t>
      </w:r>
    </w:p>
    <w:p w:rsidR="009B295E" w:rsidRPr="003F4F83" w:rsidRDefault="009B295E" w:rsidP="009B295E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F4F83">
        <w:rPr>
          <w:rFonts w:ascii="Arial" w:hAnsi="Arial" w:cs="Arial"/>
          <w:sz w:val="20"/>
          <w:szCs w:val="20"/>
        </w:rPr>
        <w:t>Prestar os serviços sem qualquer outro custo;</w:t>
      </w:r>
    </w:p>
    <w:p w:rsidR="009B295E" w:rsidRPr="003F4F83" w:rsidRDefault="009B295E" w:rsidP="009B295E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F4F83">
        <w:rPr>
          <w:rFonts w:ascii="Arial" w:hAnsi="Arial" w:cs="Arial"/>
          <w:sz w:val="20"/>
          <w:szCs w:val="20"/>
        </w:rPr>
        <w:t>Zelar pela qualidade dos serviços prestados;</w:t>
      </w:r>
    </w:p>
    <w:p w:rsidR="009B295E" w:rsidRPr="003F4F83" w:rsidRDefault="009B295E" w:rsidP="009B295E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F4F83">
        <w:rPr>
          <w:rFonts w:ascii="Arial" w:hAnsi="Arial" w:cs="Arial"/>
          <w:sz w:val="20"/>
          <w:szCs w:val="20"/>
        </w:rPr>
        <w:t>Responsabilizar-se pelos eventuais danos ou prejuízos que a qualquer título vier a causar ao CONTRATANTE, principalmente em decorrência da má qualidade dos produtos entregues;</w:t>
      </w:r>
    </w:p>
    <w:p w:rsidR="009B295E" w:rsidRPr="003F4F83" w:rsidRDefault="009B295E" w:rsidP="009B295E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F4F83">
        <w:rPr>
          <w:rFonts w:ascii="Arial" w:hAnsi="Arial" w:cs="Arial"/>
          <w:sz w:val="20"/>
          <w:szCs w:val="20"/>
        </w:rPr>
        <w:t>Manter em dia as obrigações concernentes à seguridade social e contribuição ao FGTS, durante toda a vigência deste contrato, sendo as mesmas peças fundamentais para o recebimento das Notas Fiscais/Faturas;</w:t>
      </w:r>
    </w:p>
    <w:p w:rsidR="009B295E" w:rsidRPr="003F4F83" w:rsidRDefault="009B295E" w:rsidP="009B295E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F4F83">
        <w:rPr>
          <w:rFonts w:ascii="Arial" w:hAnsi="Arial" w:cs="Arial"/>
          <w:sz w:val="20"/>
          <w:szCs w:val="20"/>
        </w:rPr>
        <w:t>Fornecer os serviços de forma contínua e ininterrupta,</w:t>
      </w:r>
      <w:r w:rsidR="003F4F83" w:rsidRPr="003F4F83">
        <w:rPr>
          <w:rFonts w:ascii="Arial" w:hAnsi="Arial" w:cs="Arial"/>
          <w:sz w:val="20"/>
          <w:szCs w:val="20"/>
        </w:rPr>
        <w:t xml:space="preserve"> e sempre que necessário até as 12h00min nos sábados sempre</w:t>
      </w:r>
      <w:r w:rsidRPr="003F4F83">
        <w:rPr>
          <w:rFonts w:ascii="Arial" w:hAnsi="Arial" w:cs="Arial"/>
          <w:sz w:val="20"/>
          <w:szCs w:val="20"/>
        </w:rPr>
        <w:t xml:space="preserve"> diante da apresentação </w:t>
      </w:r>
      <w:r w:rsidR="003F4F83" w:rsidRPr="003F4F83">
        <w:rPr>
          <w:rFonts w:ascii="Arial" w:hAnsi="Arial" w:cs="Arial"/>
          <w:sz w:val="20"/>
          <w:szCs w:val="20"/>
        </w:rPr>
        <w:t>de</w:t>
      </w:r>
      <w:r w:rsidRPr="003F4F83">
        <w:rPr>
          <w:rFonts w:ascii="Arial" w:hAnsi="Arial" w:cs="Arial"/>
          <w:sz w:val="20"/>
          <w:szCs w:val="20"/>
        </w:rPr>
        <w:t xml:space="preserve"> requisições</w:t>
      </w:r>
      <w:r w:rsidR="003F4F83" w:rsidRPr="003F4F83">
        <w:rPr>
          <w:rFonts w:ascii="Arial" w:hAnsi="Arial" w:cs="Arial"/>
          <w:sz w:val="20"/>
          <w:szCs w:val="20"/>
        </w:rPr>
        <w:t>,</w:t>
      </w:r>
      <w:r w:rsidRPr="003F4F83">
        <w:rPr>
          <w:rFonts w:ascii="Arial" w:hAnsi="Arial" w:cs="Arial"/>
          <w:sz w:val="20"/>
          <w:szCs w:val="20"/>
        </w:rPr>
        <w:t xml:space="preserve"> sob pena de rescisão contratual.</w:t>
      </w:r>
    </w:p>
    <w:p w:rsidR="003F4F83" w:rsidRPr="003F4F83" w:rsidRDefault="009B295E" w:rsidP="009B295E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F4F83">
        <w:rPr>
          <w:rFonts w:ascii="Arial" w:hAnsi="Arial" w:cs="Arial"/>
          <w:sz w:val="20"/>
          <w:szCs w:val="20"/>
        </w:rPr>
        <w:t>Disponibilizar toda mão de obra necessária para execução de reparos, conservação e recuperação de veículos e conserto de todos os pneus leves e pesados</w:t>
      </w:r>
      <w:r w:rsidR="003F4F83" w:rsidRPr="003F4F83">
        <w:rPr>
          <w:rFonts w:ascii="Arial" w:hAnsi="Arial" w:cs="Arial"/>
          <w:sz w:val="20"/>
          <w:szCs w:val="20"/>
        </w:rPr>
        <w:t xml:space="preserve"> (com materiais inclusos) </w:t>
      </w:r>
      <w:r w:rsidRPr="003F4F83">
        <w:rPr>
          <w:rFonts w:ascii="Arial" w:hAnsi="Arial" w:cs="Arial"/>
          <w:sz w:val="20"/>
          <w:szCs w:val="20"/>
        </w:rPr>
        <w:t>em quantidades ilimi</w:t>
      </w:r>
      <w:r w:rsidR="003F4F83" w:rsidRPr="003F4F83">
        <w:rPr>
          <w:rFonts w:ascii="Arial" w:hAnsi="Arial" w:cs="Arial"/>
          <w:sz w:val="20"/>
          <w:szCs w:val="20"/>
        </w:rPr>
        <w:t>tadas (serviços de borracharia);</w:t>
      </w:r>
    </w:p>
    <w:p w:rsidR="009B295E" w:rsidRPr="003F4F83" w:rsidRDefault="009B295E" w:rsidP="009B295E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F4F83">
        <w:rPr>
          <w:rFonts w:ascii="Arial" w:hAnsi="Arial" w:cs="Arial"/>
          <w:sz w:val="20"/>
          <w:szCs w:val="20"/>
        </w:rPr>
        <w:t xml:space="preserve">Executar os serviços diretamente, não podendo os mesmos </w:t>
      </w:r>
      <w:proofErr w:type="gramStart"/>
      <w:r w:rsidRPr="003F4F83">
        <w:rPr>
          <w:rFonts w:ascii="Arial" w:hAnsi="Arial" w:cs="Arial"/>
          <w:sz w:val="20"/>
          <w:szCs w:val="20"/>
        </w:rPr>
        <w:t>serem</w:t>
      </w:r>
      <w:proofErr w:type="gramEnd"/>
      <w:r w:rsidRPr="003F4F83">
        <w:rPr>
          <w:rFonts w:ascii="Arial" w:hAnsi="Arial" w:cs="Arial"/>
          <w:sz w:val="20"/>
          <w:szCs w:val="20"/>
        </w:rPr>
        <w:t xml:space="preserve"> cedidos ou sublocados a terceiros, exceto os serviços de retífica, ou outros similares, desde que expressamente autorizados pela Prefeitura.</w:t>
      </w:r>
    </w:p>
    <w:p w:rsidR="009B295E" w:rsidRPr="003F4F83" w:rsidRDefault="009B295E" w:rsidP="009B295E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F4F83">
        <w:rPr>
          <w:rFonts w:ascii="Arial" w:hAnsi="Arial" w:cs="Arial"/>
          <w:sz w:val="20"/>
          <w:szCs w:val="20"/>
        </w:rPr>
        <w:t>Executar os serviços na oficina da Contratada, devendo, ainda, possuir disponível para a execução dos serviços as instalações e aparelhamento técnico necessário a perfeita execução dos trabalhos.</w:t>
      </w:r>
    </w:p>
    <w:p w:rsidR="009B295E" w:rsidRPr="003F4F83" w:rsidRDefault="009B295E" w:rsidP="009B295E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F4F83">
        <w:rPr>
          <w:rFonts w:ascii="Arial" w:hAnsi="Arial" w:cs="Arial"/>
          <w:sz w:val="20"/>
          <w:szCs w:val="20"/>
        </w:rPr>
        <w:t>Executar os serviços sempre que solicitados pela Prefeitura, de acordo com suas necessidades, por meio de emissão de “Autorização de Serviço”, do qual constarão a descrição e a especificação dos serviços pretendidos e a identificação do(s) veículo a receber o(s) serviço(s).</w:t>
      </w:r>
    </w:p>
    <w:p w:rsidR="00DE496B" w:rsidRPr="003F4F83" w:rsidRDefault="00DE496B" w:rsidP="009B295E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F4F83">
        <w:rPr>
          <w:rFonts w:ascii="Arial" w:hAnsi="Arial" w:cs="Arial"/>
          <w:sz w:val="20"/>
          <w:szCs w:val="20"/>
        </w:rPr>
        <w:t>Os pneus a serem consertados deverão ser desmontados e os reparos internos não poderão conter refil (macarrão);</w:t>
      </w:r>
    </w:p>
    <w:p w:rsidR="00DE496B" w:rsidRPr="003F4F83" w:rsidRDefault="00DE496B" w:rsidP="009B295E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F4F83">
        <w:rPr>
          <w:rFonts w:ascii="Arial" w:hAnsi="Arial" w:cs="Arial"/>
          <w:sz w:val="20"/>
          <w:szCs w:val="20"/>
        </w:rPr>
        <w:t xml:space="preserve">Na montagem e desmontagem das rodas o uso da máquina de pressão deverá ser </w:t>
      </w:r>
      <w:proofErr w:type="gramStart"/>
      <w:r w:rsidRPr="003F4F83">
        <w:rPr>
          <w:rFonts w:ascii="Arial" w:hAnsi="Arial" w:cs="Arial"/>
          <w:sz w:val="20"/>
          <w:szCs w:val="20"/>
        </w:rPr>
        <w:t>realizad</w:t>
      </w:r>
      <w:r w:rsidR="003F4F83" w:rsidRPr="003F4F83">
        <w:rPr>
          <w:rFonts w:ascii="Arial" w:hAnsi="Arial" w:cs="Arial"/>
          <w:sz w:val="20"/>
          <w:szCs w:val="20"/>
        </w:rPr>
        <w:t>a</w:t>
      </w:r>
      <w:proofErr w:type="gramEnd"/>
      <w:r w:rsidRPr="003F4F83">
        <w:rPr>
          <w:rFonts w:ascii="Arial" w:hAnsi="Arial" w:cs="Arial"/>
          <w:sz w:val="20"/>
          <w:szCs w:val="20"/>
        </w:rPr>
        <w:t xml:space="preserve"> de forma que não espane e nem cause a quebra de parafusos e porcas, ficando sob sua responsabilidade </w:t>
      </w:r>
      <w:r w:rsidR="003F4F83" w:rsidRPr="003F4F83">
        <w:rPr>
          <w:rFonts w:ascii="Arial" w:hAnsi="Arial" w:cs="Arial"/>
          <w:sz w:val="20"/>
          <w:szCs w:val="20"/>
        </w:rPr>
        <w:t>a substituição imediata de tais itens caso venha a ocorrer</w:t>
      </w:r>
      <w:r w:rsidRPr="003F4F83">
        <w:rPr>
          <w:rFonts w:ascii="Arial" w:hAnsi="Arial" w:cs="Arial"/>
          <w:sz w:val="20"/>
          <w:szCs w:val="20"/>
        </w:rPr>
        <w:t>;</w:t>
      </w:r>
    </w:p>
    <w:p w:rsidR="009B295E" w:rsidRPr="003F4F83" w:rsidRDefault="009B295E" w:rsidP="009B295E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F4F83">
        <w:rPr>
          <w:rFonts w:ascii="Arial" w:hAnsi="Arial" w:cs="Arial"/>
          <w:sz w:val="20"/>
          <w:szCs w:val="20"/>
        </w:rPr>
        <w:t>A Contratada deverá manter os veículos, recebidos da Prefeitura, em instalações abrigadas e cobertas.</w:t>
      </w:r>
    </w:p>
    <w:p w:rsidR="009B295E" w:rsidRPr="003F4F83" w:rsidRDefault="009B295E" w:rsidP="009B295E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9B295E" w:rsidRPr="003F4F83" w:rsidRDefault="009B295E" w:rsidP="009B295E">
      <w:pPr>
        <w:pStyle w:val="NormalWeb"/>
        <w:spacing w:before="0" w:beforeAutospacing="0" w:after="0" w:afterAutospacing="0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3F4F83">
        <w:rPr>
          <w:rFonts w:ascii="Arial" w:hAnsi="Arial" w:cs="Arial"/>
          <w:b/>
          <w:sz w:val="20"/>
          <w:szCs w:val="20"/>
          <w:u w:val="single"/>
        </w:rPr>
        <w:t xml:space="preserve">CLÁUSULA OITAVA - </w:t>
      </w:r>
      <w:r w:rsidRPr="003F4F83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9B295E" w:rsidRPr="003F4F83" w:rsidRDefault="009B295E" w:rsidP="009B295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9B295E" w:rsidRPr="003F4F83" w:rsidRDefault="009B295E" w:rsidP="009B295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3F4F83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9B295E" w:rsidRPr="003F4F83" w:rsidRDefault="009B295E" w:rsidP="009B295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F4F83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9B295E" w:rsidRPr="003F4F83" w:rsidRDefault="009B295E" w:rsidP="009B295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F4F83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9B295E" w:rsidRPr="003F4F83" w:rsidRDefault="009B295E" w:rsidP="009B295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F4F83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9B295E" w:rsidRPr="003F4F83" w:rsidRDefault="009B295E" w:rsidP="009B295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F4F83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3F4F83">
        <w:rPr>
          <w:rFonts w:ascii="Arial" w:hAnsi="Arial" w:cs="Arial"/>
          <w:sz w:val="20"/>
          <w:szCs w:val="20"/>
        </w:rPr>
        <w:t>colusiva</w:t>
      </w:r>
      <w:proofErr w:type="spellEnd"/>
      <w:r w:rsidRPr="003F4F83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9B295E" w:rsidRPr="003F4F83" w:rsidRDefault="009B295E" w:rsidP="009B295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F4F83">
        <w:rPr>
          <w:rFonts w:ascii="Arial" w:hAnsi="Arial" w:cs="Arial"/>
          <w:sz w:val="20"/>
          <w:szCs w:val="20"/>
        </w:rPr>
        <w:lastRenderedPageBreak/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9B295E" w:rsidRPr="003F4F83" w:rsidRDefault="009B295E" w:rsidP="009B295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F4F83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3F4F83">
        <w:rPr>
          <w:rFonts w:ascii="Arial" w:hAnsi="Arial" w:cs="Arial"/>
          <w:sz w:val="20"/>
          <w:szCs w:val="20"/>
        </w:rPr>
        <w:t>ii</w:t>
      </w:r>
      <w:proofErr w:type="gramEnd"/>
      <w:r w:rsidRPr="003F4F83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9B295E" w:rsidRPr="003F4F83" w:rsidRDefault="009B295E" w:rsidP="009B295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F4F83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3F4F83">
        <w:rPr>
          <w:rFonts w:ascii="Arial" w:hAnsi="Arial" w:cs="Arial"/>
          <w:sz w:val="20"/>
          <w:szCs w:val="20"/>
        </w:rPr>
        <w:t>colusivas</w:t>
      </w:r>
      <w:proofErr w:type="spellEnd"/>
      <w:r w:rsidRPr="003F4F83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9B295E" w:rsidRPr="003F4F83" w:rsidRDefault="009B295E" w:rsidP="009B295E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3F4F83">
        <w:rPr>
          <w:rFonts w:ascii="Arial" w:hAnsi="Arial" w:cs="Arial"/>
          <w:sz w:val="20"/>
          <w:szCs w:val="20"/>
        </w:rPr>
        <w:t>03 - Considerando os propósitos das cláusulas acima, o licitante vencedor, como condição para a </w:t>
      </w:r>
    </w:p>
    <w:p w:rsidR="009B295E" w:rsidRPr="003F4F83" w:rsidRDefault="009B295E" w:rsidP="009B295E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proofErr w:type="gramStart"/>
      <w:r w:rsidRPr="003F4F83">
        <w:rPr>
          <w:rFonts w:ascii="Arial" w:hAnsi="Arial" w:cs="Arial"/>
          <w:sz w:val="20"/>
          <w:szCs w:val="20"/>
        </w:rPr>
        <w:t>contratação</w:t>
      </w:r>
      <w:proofErr w:type="gramEnd"/>
      <w:r w:rsidRPr="003F4F83">
        <w:rPr>
          <w:rFonts w:ascii="Arial" w:hAnsi="Arial" w:cs="Arial"/>
          <w:sz w:val="20"/>
          <w:szCs w:val="20"/>
        </w:rPr>
        <w:t xml:space="preserve">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9B295E" w:rsidRPr="003F4F83" w:rsidRDefault="009B295E" w:rsidP="009B295E">
      <w:pPr>
        <w:jc w:val="both"/>
        <w:rPr>
          <w:rFonts w:ascii="Arial" w:hAnsi="Arial" w:cs="Arial"/>
          <w:b/>
          <w:sz w:val="20"/>
          <w:szCs w:val="20"/>
        </w:rPr>
      </w:pPr>
    </w:p>
    <w:p w:rsidR="009B295E" w:rsidRPr="003F4F83" w:rsidRDefault="009B295E" w:rsidP="009B295E">
      <w:pPr>
        <w:jc w:val="both"/>
        <w:rPr>
          <w:rFonts w:ascii="Arial" w:hAnsi="Arial" w:cs="Arial"/>
          <w:b/>
          <w:sz w:val="20"/>
          <w:szCs w:val="20"/>
        </w:rPr>
      </w:pPr>
      <w:r w:rsidRPr="003F4F83">
        <w:rPr>
          <w:rFonts w:ascii="Arial" w:hAnsi="Arial" w:cs="Arial"/>
          <w:b/>
          <w:sz w:val="20"/>
          <w:szCs w:val="20"/>
        </w:rPr>
        <w:t>CLÁUSULA NONA – DAS PENALIDADES</w:t>
      </w:r>
    </w:p>
    <w:p w:rsidR="009B295E" w:rsidRPr="003F4F83" w:rsidRDefault="009B295E" w:rsidP="009B295E">
      <w:pPr>
        <w:jc w:val="both"/>
        <w:rPr>
          <w:rFonts w:ascii="Arial" w:hAnsi="Arial" w:cs="Arial"/>
          <w:sz w:val="20"/>
          <w:szCs w:val="20"/>
        </w:rPr>
      </w:pPr>
      <w:r w:rsidRPr="003F4F83">
        <w:rPr>
          <w:rFonts w:ascii="Arial" w:hAnsi="Arial" w:cs="Arial"/>
          <w:sz w:val="20"/>
          <w:szCs w:val="20"/>
        </w:rPr>
        <w:t>A recusa na prestação dos serviços, sem motivo justificado e aceito pela Administração, constitui-se em falta grave, sujeitando a CONTRATADA, à sua inscrição no Registro de Ocorrências Nacionais, impossibilitando o direito de contratar com o Poder Público por até dois anos, bem como as sanções que a Lei impõe, não impedindo, em razão das circunstâncias e a critério da administração, a aplicação das seguintes penalidades:</w:t>
      </w:r>
    </w:p>
    <w:p w:rsidR="003F4F83" w:rsidRDefault="009B295E" w:rsidP="009B295E">
      <w:pPr>
        <w:jc w:val="both"/>
        <w:rPr>
          <w:rFonts w:ascii="Arial" w:hAnsi="Arial" w:cs="Arial"/>
          <w:sz w:val="20"/>
          <w:szCs w:val="20"/>
        </w:rPr>
      </w:pPr>
      <w:r w:rsidRPr="003F4F83">
        <w:rPr>
          <w:rFonts w:ascii="Arial" w:hAnsi="Arial" w:cs="Arial"/>
          <w:sz w:val="20"/>
          <w:szCs w:val="20"/>
        </w:rPr>
        <w:t>a) multa de 25% sobre o valor total do contrato que, em caso de não pagamento, será encaminhada para a dívida ativa do Município, visando a sua execução;</w:t>
      </w:r>
    </w:p>
    <w:p w:rsidR="009B295E" w:rsidRPr="003F4F83" w:rsidRDefault="009B295E" w:rsidP="009B295E">
      <w:pPr>
        <w:jc w:val="both"/>
        <w:rPr>
          <w:rFonts w:ascii="Arial" w:hAnsi="Arial" w:cs="Arial"/>
          <w:sz w:val="20"/>
          <w:szCs w:val="20"/>
        </w:rPr>
      </w:pPr>
      <w:r w:rsidRPr="003F4F83">
        <w:rPr>
          <w:rFonts w:ascii="Arial" w:hAnsi="Arial" w:cs="Arial"/>
          <w:sz w:val="20"/>
          <w:szCs w:val="20"/>
        </w:rPr>
        <w:t>b) Emissão e Publicação de Declaração de Inidoneidade em veículo de imprensa regional, estadual e nacional.</w:t>
      </w:r>
    </w:p>
    <w:p w:rsidR="009B295E" w:rsidRPr="003F4F83" w:rsidRDefault="009B295E" w:rsidP="009B295E">
      <w:pPr>
        <w:jc w:val="both"/>
        <w:rPr>
          <w:rFonts w:ascii="Arial" w:hAnsi="Arial" w:cs="Arial"/>
          <w:b/>
          <w:sz w:val="20"/>
          <w:szCs w:val="20"/>
        </w:rPr>
      </w:pPr>
      <w:r w:rsidRPr="003F4F83">
        <w:rPr>
          <w:rFonts w:ascii="Arial" w:hAnsi="Arial" w:cs="Arial"/>
          <w:b/>
          <w:sz w:val="20"/>
          <w:szCs w:val="20"/>
        </w:rPr>
        <w:t>CLÁUSULA DÉCIMA – DA RENÚNCIA E RESCISÃO</w:t>
      </w:r>
    </w:p>
    <w:p w:rsidR="009B295E" w:rsidRPr="003F4F83" w:rsidRDefault="009B295E" w:rsidP="009B295E">
      <w:pPr>
        <w:jc w:val="both"/>
        <w:rPr>
          <w:rFonts w:ascii="Arial" w:hAnsi="Arial" w:cs="Arial"/>
          <w:sz w:val="20"/>
          <w:szCs w:val="20"/>
        </w:rPr>
      </w:pPr>
      <w:r w:rsidRPr="003F4F83">
        <w:rPr>
          <w:rFonts w:ascii="Arial" w:hAnsi="Arial" w:cs="Arial"/>
          <w:sz w:val="20"/>
          <w:szCs w:val="20"/>
        </w:rPr>
        <w:t>O presente contrato poderá ser rescindido, por acordo entre as partes, mediante notificação expressa, com antecedência mínima de 30 (trinta) dias da data desejada para o encerrando, em conformidade com o art. 79, II da Lei 8.666/93.</w:t>
      </w:r>
    </w:p>
    <w:p w:rsidR="009B295E" w:rsidRPr="003F4F83" w:rsidRDefault="009B295E" w:rsidP="009B295E">
      <w:pPr>
        <w:jc w:val="both"/>
        <w:rPr>
          <w:rFonts w:ascii="Arial" w:hAnsi="Arial" w:cs="Arial"/>
          <w:sz w:val="20"/>
          <w:szCs w:val="20"/>
        </w:rPr>
      </w:pPr>
      <w:r w:rsidRPr="003F4F83">
        <w:rPr>
          <w:rFonts w:ascii="Arial" w:hAnsi="Arial" w:cs="Arial"/>
          <w:sz w:val="20"/>
          <w:szCs w:val="20"/>
        </w:rPr>
        <w:t>O presente contrato também poderá ser rescindido unilateralmente pela Administração, nos casos enumerados nos incisos I a XII e XVII do art. 78 da Lei n.º 8.666/93.</w:t>
      </w:r>
    </w:p>
    <w:p w:rsidR="009B295E" w:rsidRPr="003F4F83" w:rsidRDefault="009B295E" w:rsidP="009B295E">
      <w:pPr>
        <w:jc w:val="both"/>
        <w:rPr>
          <w:rFonts w:ascii="Arial" w:hAnsi="Arial" w:cs="Arial"/>
          <w:sz w:val="20"/>
          <w:szCs w:val="20"/>
        </w:rPr>
      </w:pPr>
      <w:r w:rsidRPr="003F4F83">
        <w:rPr>
          <w:rFonts w:ascii="Arial" w:hAnsi="Arial" w:cs="Arial"/>
          <w:sz w:val="20"/>
          <w:szCs w:val="20"/>
        </w:rPr>
        <w:t>Em caso de rescisão administrativa ou amigável deverá haver autorização prévia e fundamentada da autoridade competente da administração.</w:t>
      </w:r>
    </w:p>
    <w:p w:rsidR="009B295E" w:rsidRPr="003F4F83" w:rsidRDefault="009B295E" w:rsidP="009B295E">
      <w:pPr>
        <w:jc w:val="both"/>
        <w:rPr>
          <w:rFonts w:ascii="Arial" w:hAnsi="Arial" w:cs="Arial"/>
          <w:b/>
          <w:sz w:val="20"/>
          <w:szCs w:val="20"/>
        </w:rPr>
      </w:pPr>
      <w:r w:rsidRPr="003F4F83">
        <w:rPr>
          <w:rFonts w:ascii="Arial" w:hAnsi="Arial" w:cs="Arial"/>
          <w:b/>
          <w:sz w:val="20"/>
          <w:szCs w:val="20"/>
        </w:rPr>
        <w:t>CLÁUSULA DÉCIMA PRIMEIRA – DA PUBLICAÇÃO</w:t>
      </w:r>
    </w:p>
    <w:p w:rsidR="009B295E" w:rsidRPr="003F4F83" w:rsidRDefault="009B295E" w:rsidP="009B295E">
      <w:pPr>
        <w:jc w:val="both"/>
        <w:rPr>
          <w:rFonts w:ascii="Arial" w:hAnsi="Arial" w:cs="Arial"/>
          <w:sz w:val="20"/>
          <w:szCs w:val="20"/>
        </w:rPr>
      </w:pPr>
      <w:r w:rsidRPr="003F4F83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3F4F83">
        <w:rPr>
          <w:rFonts w:ascii="Arial" w:hAnsi="Arial" w:cs="Arial"/>
          <w:b/>
          <w:sz w:val="20"/>
          <w:szCs w:val="20"/>
        </w:rPr>
        <w:t>CONTRATANTE</w:t>
      </w:r>
      <w:r w:rsidRPr="003F4F83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8.666/93.</w:t>
      </w:r>
    </w:p>
    <w:p w:rsidR="009B295E" w:rsidRPr="003F4F83" w:rsidRDefault="009B295E" w:rsidP="009B295E">
      <w:pPr>
        <w:jc w:val="both"/>
        <w:rPr>
          <w:rFonts w:ascii="Arial" w:hAnsi="Arial" w:cs="Arial"/>
          <w:sz w:val="20"/>
          <w:szCs w:val="20"/>
        </w:rPr>
      </w:pPr>
      <w:r w:rsidRPr="003F4F83">
        <w:rPr>
          <w:rFonts w:ascii="Arial" w:hAnsi="Arial" w:cs="Arial"/>
          <w:b/>
          <w:sz w:val="20"/>
          <w:szCs w:val="20"/>
        </w:rPr>
        <w:t>CLÁUSULA DÉCIMA SEGUNDA – DOS DOCUMENTOS INTEGRANTES</w:t>
      </w:r>
    </w:p>
    <w:p w:rsidR="009B295E" w:rsidRPr="003F4F83" w:rsidRDefault="009B295E" w:rsidP="009B295E">
      <w:pPr>
        <w:jc w:val="both"/>
        <w:rPr>
          <w:rFonts w:ascii="Arial" w:hAnsi="Arial" w:cs="Arial"/>
          <w:sz w:val="20"/>
          <w:szCs w:val="20"/>
        </w:rPr>
      </w:pPr>
      <w:r w:rsidRPr="003F4F83">
        <w:rPr>
          <w:rFonts w:ascii="Arial" w:hAnsi="Arial" w:cs="Arial"/>
          <w:sz w:val="20"/>
          <w:szCs w:val="20"/>
        </w:rPr>
        <w:lastRenderedPageBreak/>
        <w:t xml:space="preserve">Independentemente de transcrição, farão parte integrante deste instrumente de contrato o Edital de Licitação – Modalidade Pregão n.º </w:t>
      </w:r>
      <w:r w:rsidR="003F4F83" w:rsidRPr="003F4F83">
        <w:rPr>
          <w:rFonts w:ascii="Arial" w:hAnsi="Arial" w:cs="Arial"/>
          <w:b/>
          <w:sz w:val="20"/>
          <w:szCs w:val="20"/>
        </w:rPr>
        <w:t>009/2021</w:t>
      </w:r>
      <w:r w:rsidRPr="003F4F83">
        <w:rPr>
          <w:rFonts w:ascii="Arial" w:hAnsi="Arial" w:cs="Arial"/>
          <w:sz w:val="20"/>
          <w:szCs w:val="20"/>
        </w:rPr>
        <w:t xml:space="preserve">, e a proposta final e adjudicada da </w:t>
      </w:r>
      <w:r w:rsidRPr="003F4F83">
        <w:rPr>
          <w:rFonts w:ascii="Arial" w:hAnsi="Arial" w:cs="Arial"/>
          <w:b/>
          <w:sz w:val="20"/>
          <w:szCs w:val="20"/>
        </w:rPr>
        <w:t>CONTRATADA.</w:t>
      </w:r>
    </w:p>
    <w:p w:rsidR="009B295E" w:rsidRPr="003F4F83" w:rsidRDefault="009B295E" w:rsidP="009B295E">
      <w:pPr>
        <w:jc w:val="both"/>
        <w:rPr>
          <w:rFonts w:ascii="Arial" w:hAnsi="Arial" w:cs="Arial"/>
          <w:b/>
          <w:sz w:val="20"/>
          <w:szCs w:val="20"/>
        </w:rPr>
      </w:pPr>
      <w:r w:rsidRPr="003F4F83">
        <w:rPr>
          <w:rFonts w:ascii="Arial" w:hAnsi="Arial" w:cs="Arial"/>
          <w:b/>
          <w:sz w:val="20"/>
          <w:szCs w:val="20"/>
        </w:rPr>
        <w:t>CLÁUSULA DÉCIMA TERCEIRA – DAS DISPOSIÇÕES FINAIS</w:t>
      </w:r>
    </w:p>
    <w:p w:rsidR="009B295E" w:rsidRPr="003F4F83" w:rsidRDefault="009B295E" w:rsidP="009B295E">
      <w:pPr>
        <w:jc w:val="both"/>
        <w:rPr>
          <w:rFonts w:ascii="Arial" w:hAnsi="Arial" w:cs="Arial"/>
          <w:sz w:val="20"/>
          <w:szCs w:val="20"/>
        </w:rPr>
      </w:pPr>
      <w:r w:rsidRPr="003F4F83">
        <w:rPr>
          <w:rFonts w:ascii="Arial" w:hAnsi="Arial" w:cs="Arial"/>
          <w:sz w:val="20"/>
          <w:szCs w:val="20"/>
        </w:rPr>
        <w:t>A CONTRATADA obriga-se a cumprir fielmente as cláusulas ora avençadas e manter-se em compatibilidade com as obrigações por ela assumidas, todas as condições de habilitação e qualificação exigidas na licitação, bem como as normas previstas na Lei 8.666/93 e legislação complementar, durante a vigência deste instrumento.</w:t>
      </w:r>
    </w:p>
    <w:p w:rsidR="009B295E" w:rsidRPr="003F4F83" w:rsidRDefault="009B295E" w:rsidP="009B295E">
      <w:pPr>
        <w:jc w:val="both"/>
        <w:rPr>
          <w:rFonts w:ascii="Arial" w:hAnsi="Arial" w:cs="Arial"/>
          <w:b/>
          <w:sz w:val="20"/>
          <w:szCs w:val="20"/>
        </w:rPr>
      </w:pPr>
      <w:r w:rsidRPr="003F4F83">
        <w:rPr>
          <w:rFonts w:ascii="Arial" w:hAnsi="Arial" w:cs="Arial"/>
          <w:b/>
          <w:sz w:val="20"/>
          <w:szCs w:val="20"/>
        </w:rPr>
        <w:t>CLÁUSULA DÉCIMA QUARTA – DO FORO</w:t>
      </w:r>
    </w:p>
    <w:p w:rsidR="009B295E" w:rsidRPr="003F4F83" w:rsidRDefault="009B295E" w:rsidP="009B295E">
      <w:pPr>
        <w:jc w:val="both"/>
        <w:rPr>
          <w:rFonts w:ascii="Arial" w:hAnsi="Arial" w:cs="Arial"/>
          <w:sz w:val="20"/>
          <w:szCs w:val="20"/>
        </w:rPr>
      </w:pPr>
      <w:r w:rsidRPr="003F4F83">
        <w:rPr>
          <w:rFonts w:ascii="Arial" w:hAnsi="Arial" w:cs="Arial"/>
          <w:sz w:val="20"/>
          <w:szCs w:val="20"/>
        </w:rPr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</w:t>
      </w:r>
      <w:r w:rsidR="003F4F83">
        <w:rPr>
          <w:rFonts w:ascii="Arial" w:hAnsi="Arial" w:cs="Arial"/>
          <w:sz w:val="20"/>
          <w:szCs w:val="20"/>
        </w:rPr>
        <w:t xml:space="preserve"> </w:t>
      </w:r>
      <w:r w:rsidRPr="003F4F83">
        <w:rPr>
          <w:rFonts w:ascii="Arial" w:hAnsi="Arial" w:cs="Arial"/>
          <w:sz w:val="20"/>
          <w:szCs w:val="20"/>
        </w:rPr>
        <w:t>E por estarem de acordo, as partes firmam o presente contrato em 03 (três) vias de igual teor e forma para um só efeito legal, ficando pelo menos uma via arquivada na sede da CONTRATANTE, na forma do art. 60 da Lei 8.666/93 de 21/06/1993.</w:t>
      </w:r>
    </w:p>
    <w:p w:rsidR="009B295E" w:rsidRDefault="009B295E" w:rsidP="009B295E">
      <w:pPr>
        <w:jc w:val="both"/>
        <w:rPr>
          <w:rFonts w:ascii="Arial" w:hAnsi="Arial" w:cs="Arial"/>
          <w:sz w:val="20"/>
          <w:szCs w:val="20"/>
        </w:rPr>
      </w:pPr>
      <w:r w:rsidRPr="003F4F83">
        <w:rPr>
          <w:rFonts w:ascii="Arial" w:hAnsi="Arial" w:cs="Arial"/>
          <w:sz w:val="20"/>
          <w:szCs w:val="20"/>
        </w:rPr>
        <w:t xml:space="preserve">Ribeirão do Pinhal, </w:t>
      </w:r>
      <w:r w:rsidR="003F4F83" w:rsidRPr="003F4F83">
        <w:rPr>
          <w:rFonts w:ascii="Arial" w:hAnsi="Arial" w:cs="Arial"/>
          <w:sz w:val="20"/>
          <w:szCs w:val="20"/>
        </w:rPr>
        <w:t>11 de fevereiro de 2021</w:t>
      </w:r>
      <w:r w:rsidRPr="003F4F83">
        <w:rPr>
          <w:rFonts w:ascii="Arial" w:hAnsi="Arial" w:cs="Arial"/>
          <w:sz w:val="20"/>
          <w:szCs w:val="20"/>
        </w:rPr>
        <w:t>.</w:t>
      </w:r>
    </w:p>
    <w:p w:rsidR="003F4F83" w:rsidRPr="003F4F83" w:rsidRDefault="003F4F83" w:rsidP="009B295E">
      <w:pPr>
        <w:jc w:val="both"/>
        <w:rPr>
          <w:rFonts w:ascii="Arial" w:hAnsi="Arial" w:cs="Arial"/>
          <w:sz w:val="20"/>
          <w:szCs w:val="20"/>
        </w:rPr>
      </w:pPr>
    </w:p>
    <w:p w:rsidR="009B295E" w:rsidRPr="003F4F83" w:rsidRDefault="009B295E" w:rsidP="009B295E">
      <w:pPr>
        <w:jc w:val="both"/>
        <w:rPr>
          <w:rFonts w:ascii="Arial" w:hAnsi="Arial" w:cs="Arial"/>
          <w:sz w:val="20"/>
          <w:szCs w:val="20"/>
        </w:rPr>
      </w:pPr>
    </w:p>
    <w:p w:rsidR="003F4F83" w:rsidRPr="003F4F83" w:rsidRDefault="003F4F83" w:rsidP="003F4F83">
      <w:pPr>
        <w:pStyle w:val="SemEspaamen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DARTAGNAN CALIXTO FRAIZ</w:t>
      </w:r>
      <w:r w:rsidRPr="003F4F83">
        <w:rPr>
          <w:rFonts w:ascii="Arial" w:hAnsi="Arial" w:cs="Arial"/>
          <w:sz w:val="20"/>
          <w:szCs w:val="20"/>
        </w:rPr>
        <w:tab/>
      </w:r>
      <w:r w:rsidRPr="003F4F83">
        <w:rPr>
          <w:rFonts w:ascii="Arial" w:hAnsi="Arial" w:cs="Arial"/>
          <w:sz w:val="20"/>
          <w:szCs w:val="20"/>
        </w:rPr>
        <w:tab/>
      </w:r>
      <w:r w:rsidRPr="003F4F8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JONAS LOPES PAES</w:t>
      </w:r>
    </w:p>
    <w:p w:rsidR="003F4F83" w:rsidRPr="003F4F83" w:rsidRDefault="003F4F83" w:rsidP="003F4F83">
      <w:pPr>
        <w:pStyle w:val="SemEspaamento"/>
        <w:rPr>
          <w:rFonts w:ascii="Arial" w:hAnsi="Arial" w:cs="Arial"/>
          <w:sz w:val="20"/>
          <w:szCs w:val="20"/>
        </w:rPr>
      </w:pPr>
      <w:r w:rsidRPr="003F4F83">
        <w:rPr>
          <w:rFonts w:ascii="Arial" w:hAnsi="Arial" w:cs="Arial"/>
          <w:sz w:val="20"/>
          <w:szCs w:val="20"/>
        </w:rPr>
        <w:t>PREFEITO MUNICIPAL</w:t>
      </w:r>
      <w:r w:rsidRPr="003F4F83">
        <w:rPr>
          <w:rFonts w:ascii="Arial" w:hAnsi="Arial" w:cs="Arial"/>
          <w:sz w:val="20"/>
          <w:szCs w:val="20"/>
        </w:rPr>
        <w:tab/>
      </w:r>
      <w:r w:rsidRPr="003F4F83">
        <w:rPr>
          <w:rFonts w:ascii="Arial" w:hAnsi="Arial" w:cs="Arial"/>
          <w:sz w:val="20"/>
          <w:szCs w:val="20"/>
        </w:rPr>
        <w:tab/>
      </w:r>
      <w:r w:rsidRPr="003F4F83">
        <w:rPr>
          <w:rFonts w:ascii="Arial" w:hAnsi="Arial" w:cs="Arial"/>
          <w:sz w:val="20"/>
          <w:szCs w:val="20"/>
        </w:rPr>
        <w:tab/>
      </w:r>
      <w:r w:rsidRPr="003F4F83">
        <w:rPr>
          <w:rFonts w:ascii="Arial" w:hAnsi="Arial" w:cs="Arial"/>
          <w:sz w:val="20"/>
          <w:szCs w:val="20"/>
        </w:rPr>
        <w:tab/>
      </w:r>
      <w:r w:rsidRPr="003F4F83">
        <w:rPr>
          <w:rFonts w:ascii="Arial" w:hAnsi="Arial" w:cs="Arial"/>
          <w:sz w:val="20"/>
          <w:szCs w:val="20"/>
        </w:rPr>
        <w:tab/>
        <w:t>CPF: 024.634.219-67</w:t>
      </w:r>
    </w:p>
    <w:p w:rsidR="003F4F83" w:rsidRPr="003F4F83" w:rsidRDefault="003F4F83" w:rsidP="003F4F83">
      <w:pPr>
        <w:pStyle w:val="SemEspaamento"/>
        <w:rPr>
          <w:rFonts w:ascii="Arial" w:hAnsi="Arial" w:cs="Arial"/>
          <w:sz w:val="20"/>
          <w:szCs w:val="20"/>
        </w:rPr>
      </w:pPr>
    </w:p>
    <w:p w:rsidR="003F4F83" w:rsidRPr="003F4F83" w:rsidRDefault="003F4F83" w:rsidP="003F4F83">
      <w:pPr>
        <w:pStyle w:val="SemEspaamento"/>
        <w:rPr>
          <w:rFonts w:ascii="Arial" w:hAnsi="Arial" w:cs="Arial"/>
          <w:sz w:val="20"/>
          <w:szCs w:val="20"/>
        </w:rPr>
      </w:pPr>
      <w:r w:rsidRPr="003F4F83">
        <w:rPr>
          <w:rFonts w:ascii="Arial" w:hAnsi="Arial" w:cs="Arial"/>
          <w:sz w:val="20"/>
          <w:szCs w:val="20"/>
        </w:rPr>
        <w:t>TESTEMUNHAS:</w:t>
      </w:r>
    </w:p>
    <w:p w:rsidR="003F4F83" w:rsidRPr="003F4F83" w:rsidRDefault="003F4F83" w:rsidP="003F4F83">
      <w:pPr>
        <w:pStyle w:val="SemEspaamento"/>
        <w:rPr>
          <w:rFonts w:ascii="Arial" w:hAnsi="Arial" w:cs="Arial"/>
          <w:sz w:val="20"/>
          <w:szCs w:val="20"/>
        </w:rPr>
      </w:pPr>
    </w:p>
    <w:p w:rsidR="003F4F83" w:rsidRPr="003F4F83" w:rsidRDefault="003F4F83" w:rsidP="003F4F83">
      <w:pPr>
        <w:pStyle w:val="SemEspaamento"/>
        <w:rPr>
          <w:rFonts w:ascii="Arial" w:hAnsi="Arial" w:cs="Arial"/>
          <w:sz w:val="20"/>
          <w:szCs w:val="20"/>
        </w:rPr>
      </w:pPr>
    </w:p>
    <w:p w:rsidR="003F4F83" w:rsidRPr="003F4F83" w:rsidRDefault="003F4F83" w:rsidP="003F4F8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3F4F83" w:rsidRPr="003F4F83" w:rsidTr="00195371">
        <w:tc>
          <w:tcPr>
            <w:tcW w:w="4606" w:type="dxa"/>
          </w:tcPr>
          <w:p w:rsidR="003F4F83" w:rsidRPr="003F4F83" w:rsidRDefault="003F4F83" w:rsidP="00195371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3F4F83">
              <w:rPr>
                <w:rFonts w:ascii="Arial" w:hAnsi="Arial" w:cs="Arial"/>
                <w:sz w:val="20"/>
                <w:szCs w:val="20"/>
              </w:rPr>
              <w:t>FAYÇAL MELHEM CHAMMA JUNIOR</w:t>
            </w:r>
          </w:p>
          <w:p w:rsidR="003F4F83" w:rsidRPr="003F4F83" w:rsidRDefault="003F4F83" w:rsidP="00195371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3F4F83">
              <w:rPr>
                <w:rFonts w:ascii="Arial" w:hAnsi="Arial" w:cs="Arial"/>
                <w:sz w:val="20"/>
                <w:szCs w:val="20"/>
              </w:rPr>
              <w:t>CPF/MF 033.182.809-09</w:t>
            </w:r>
          </w:p>
        </w:tc>
        <w:tc>
          <w:tcPr>
            <w:tcW w:w="4606" w:type="dxa"/>
          </w:tcPr>
          <w:p w:rsidR="003F4F83" w:rsidRPr="003F4F83" w:rsidRDefault="003F4F83" w:rsidP="00195371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3F4F83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Pr="003F4F83">
              <w:rPr>
                <w:rFonts w:ascii="Arial" w:hAnsi="Arial" w:cs="Arial"/>
                <w:sz w:val="20"/>
                <w:szCs w:val="20"/>
              </w:rPr>
              <w:t xml:space="preserve"> SILAS MACEDO DE ARAUJO</w:t>
            </w:r>
          </w:p>
          <w:p w:rsidR="003F4F83" w:rsidRPr="003F4F83" w:rsidRDefault="003F4F83" w:rsidP="00195371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3F4F83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3F4F83">
              <w:rPr>
                <w:rFonts w:ascii="Arial" w:hAnsi="Arial" w:cs="Arial"/>
                <w:sz w:val="20"/>
                <w:szCs w:val="20"/>
              </w:rPr>
              <w:t>CPF/MF 045.711.409-67</w:t>
            </w:r>
          </w:p>
        </w:tc>
      </w:tr>
      <w:tr w:rsidR="003F4F83" w:rsidRPr="003F4F83" w:rsidTr="00195371">
        <w:tc>
          <w:tcPr>
            <w:tcW w:w="4606" w:type="dxa"/>
          </w:tcPr>
          <w:p w:rsidR="003F4F83" w:rsidRPr="003F4F83" w:rsidRDefault="003F4F83" w:rsidP="00195371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3F4F83" w:rsidRPr="003F4F83" w:rsidRDefault="003F4F83" w:rsidP="00195371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F4F83" w:rsidRPr="003F4F83" w:rsidRDefault="003F4F83" w:rsidP="003F4F83">
      <w:pPr>
        <w:pStyle w:val="SemEspaamento"/>
        <w:rPr>
          <w:rFonts w:ascii="Arial" w:hAnsi="Arial" w:cs="Arial"/>
          <w:sz w:val="20"/>
          <w:szCs w:val="20"/>
        </w:rPr>
      </w:pPr>
    </w:p>
    <w:p w:rsidR="003F4F83" w:rsidRPr="003F4F83" w:rsidRDefault="003F4F83" w:rsidP="003F4F83">
      <w:pPr>
        <w:pStyle w:val="SemEspaamento"/>
        <w:rPr>
          <w:rFonts w:ascii="Arial" w:hAnsi="Arial" w:cs="Arial"/>
          <w:sz w:val="20"/>
          <w:szCs w:val="20"/>
        </w:rPr>
      </w:pPr>
    </w:p>
    <w:p w:rsidR="003F4F83" w:rsidRPr="003F4F83" w:rsidRDefault="003F4F83" w:rsidP="003F4F83">
      <w:pPr>
        <w:pStyle w:val="SemEspaamento"/>
        <w:rPr>
          <w:rFonts w:ascii="Arial" w:hAnsi="Arial" w:cs="Arial"/>
          <w:sz w:val="20"/>
          <w:szCs w:val="20"/>
        </w:rPr>
      </w:pPr>
      <w:r w:rsidRPr="003F4F83">
        <w:rPr>
          <w:rFonts w:ascii="Arial" w:hAnsi="Arial" w:cs="Arial"/>
          <w:sz w:val="20"/>
          <w:szCs w:val="20"/>
        </w:rPr>
        <w:t xml:space="preserve">RAFAEL SANTANA FRIZON </w:t>
      </w:r>
      <w:r w:rsidRPr="003F4F83">
        <w:rPr>
          <w:rFonts w:ascii="Arial" w:hAnsi="Arial" w:cs="Arial"/>
          <w:sz w:val="20"/>
          <w:szCs w:val="20"/>
        </w:rPr>
        <w:tab/>
      </w:r>
      <w:r w:rsidRPr="003F4F83">
        <w:rPr>
          <w:rFonts w:ascii="Arial" w:hAnsi="Arial" w:cs="Arial"/>
          <w:sz w:val="20"/>
          <w:szCs w:val="20"/>
        </w:rPr>
        <w:tab/>
      </w:r>
      <w:r w:rsidRPr="003F4F83">
        <w:rPr>
          <w:rFonts w:ascii="Arial" w:hAnsi="Arial" w:cs="Arial"/>
          <w:sz w:val="20"/>
          <w:szCs w:val="20"/>
        </w:rPr>
        <w:tab/>
        <w:t xml:space="preserve">       </w:t>
      </w:r>
    </w:p>
    <w:p w:rsidR="003F4F83" w:rsidRDefault="003F4F83" w:rsidP="003F4F83">
      <w:pPr>
        <w:rPr>
          <w:rFonts w:ascii="Arial" w:hAnsi="Arial" w:cs="Arial"/>
          <w:sz w:val="20"/>
          <w:szCs w:val="20"/>
        </w:rPr>
      </w:pPr>
      <w:r w:rsidRPr="003F4F83">
        <w:rPr>
          <w:rFonts w:ascii="Arial" w:hAnsi="Arial" w:cs="Arial"/>
          <w:sz w:val="20"/>
          <w:szCs w:val="20"/>
        </w:rPr>
        <w:t>ADVOGADO.</w:t>
      </w:r>
      <w:r w:rsidRPr="003F4F83">
        <w:rPr>
          <w:rFonts w:ascii="Arial" w:hAnsi="Arial" w:cs="Arial"/>
          <w:sz w:val="20"/>
          <w:szCs w:val="20"/>
        </w:rPr>
        <w:tab/>
      </w:r>
    </w:p>
    <w:p w:rsidR="003F4F83" w:rsidRPr="003F4F83" w:rsidRDefault="003F4F83" w:rsidP="003F4F83">
      <w:pPr>
        <w:rPr>
          <w:rFonts w:ascii="Arial" w:hAnsi="Arial" w:cs="Arial"/>
          <w:b/>
          <w:sz w:val="20"/>
          <w:szCs w:val="20"/>
        </w:rPr>
      </w:pPr>
    </w:p>
    <w:p w:rsidR="003F4F83" w:rsidRDefault="003F4F83" w:rsidP="003F4F83">
      <w:pPr>
        <w:rPr>
          <w:rFonts w:ascii="Arial" w:hAnsi="Arial" w:cs="Arial"/>
          <w:b/>
          <w:sz w:val="20"/>
          <w:szCs w:val="20"/>
        </w:rPr>
      </w:pPr>
      <w:r w:rsidRPr="003F4F83">
        <w:rPr>
          <w:rFonts w:ascii="Arial" w:hAnsi="Arial" w:cs="Arial"/>
          <w:b/>
          <w:sz w:val="20"/>
          <w:szCs w:val="20"/>
        </w:rPr>
        <w:t>FISCAL DO CONTRATO</w:t>
      </w:r>
    </w:p>
    <w:p w:rsidR="003F4F83" w:rsidRPr="003F4F83" w:rsidRDefault="003F4F83" w:rsidP="003F4F83">
      <w:pPr>
        <w:rPr>
          <w:rFonts w:ascii="Arial" w:hAnsi="Arial" w:cs="Arial"/>
          <w:sz w:val="20"/>
          <w:szCs w:val="20"/>
        </w:rPr>
      </w:pPr>
    </w:p>
    <w:p w:rsidR="003F4F83" w:rsidRPr="003F4F83" w:rsidRDefault="003F4F83" w:rsidP="003F4F83">
      <w:pPr>
        <w:pStyle w:val="SemEspaamento"/>
        <w:rPr>
          <w:rFonts w:ascii="Arial" w:hAnsi="Arial" w:cs="Arial"/>
          <w:sz w:val="20"/>
          <w:szCs w:val="20"/>
        </w:rPr>
      </w:pPr>
      <w:r w:rsidRPr="003F4F83">
        <w:rPr>
          <w:rFonts w:ascii="Arial" w:hAnsi="Arial" w:cs="Arial"/>
          <w:sz w:val="20"/>
          <w:szCs w:val="20"/>
        </w:rPr>
        <w:t>ALCÍDIO BALDUÍNO DE SOUZA DE JUNIOR</w:t>
      </w:r>
    </w:p>
    <w:p w:rsidR="003F4F83" w:rsidRPr="003F4F83" w:rsidRDefault="003F4F83" w:rsidP="003F4F83">
      <w:pPr>
        <w:pStyle w:val="SemEspaamento"/>
        <w:rPr>
          <w:rFonts w:ascii="Arial" w:hAnsi="Arial" w:cs="Arial"/>
          <w:sz w:val="20"/>
          <w:szCs w:val="20"/>
        </w:rPr>
      </w:pPr>
      <w:r w:rsidRPr="003F4F83">
        <w:rPr>
          <w:rFonts w:ascii="Arial" w:hAnsi="Arial" w:cs="Arial"/>
          <w:sz w:val="20"/>
          <w:szCs w:val="20"/>
        </w:rPr>
        <w:t>SECRETÁRIO DE TRANSPORTE E VIAÇÃO.</w:t>
      </w:r>
    </w:p>
    <w:p w:rsidR="00DC1809" w:rsidRPr="003F4F83" w:rsidRDefault="00DC1809" w:rsidP="003F4F83">
      <w:pPr>
        <w:jc w:val="both"/>
        <w:rPr>
          <w:rFonts w:ascii="Arial" w:hAnsi="Arial" w:cs="Arial"/>
          <w:sz w:val="20"/>
          <w:szCs w:val="20"/>
        </w:rPr>
      </w:pPr>
    </w:p>
    <w:sectPr w:rsidR="00DC1809" w:rsidRPr="003F4F83" w:rsidSect="00E434A9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295E" w:rsidRDefault="009B295E" w:rsidP="009B295E">
      <w:pPr>
        <w:spacing w:after="0" w:line="240" w:lineRule="auto"/>
      </w:pPr>
      <w:r>
        <w:separator/>
      </w:r>
    </w:p>
  </w:endnote>
  <w:endnote w:type="continuationSeparator" w:id="1">
    <w:p w:rsidR="009B295E" w:rsidRDefault="009B295E" w:rsidP="009B2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4A9" w:rsidRDefault="00856B23">
    <w:pPr>
      <w:pStyle w:val="Rodap"/>
      <w:pBdr>
        <w:bottom w:val="single" w:sz="12" w:space="1" w:color="auto"/>
      </w:pBdr>
      <w:jc w:val="center"/>
      <w:rPr>
        <w:sz w:val="20"/>
      </w:rPr>
    </w:pPr>
  </w:p>
  <w:p w:rsidR="00E434A9" w:rsidRPr="00DE496B" w:rsidRDefault="009B295E">
    <w:pPr>
      <w:pStyle w:val="Rodap"/>
      <w:jc w:val="center"/>
      <w:rPr>
        <w:rFonts w:asciiTheme="minorHAnsi" w:hAnsiTheme="minorHAnsi" w:cstheme="minorHAnsi"/>
        <w:sz w:val="20"/>
        <w:szCs w:val="20"/>
      </w:rPr>
    </w:pPr>
    <w:r w:rsidRPr="00DE496B">
      <w:rPr>
        <w:rFonts w:asciiTheme="minorHAnsi" w:hAnsiTheme="minorHAnsi" w:cstheme="minorHAnsi"/>
        <w:sz w:val="20"/>
        <w:szCs w:val="20"/>
      </w:rPr>
      <w:t>Rua Paraná 983 – CEP: 86.490-000 – Fone: (43)3551830</w:t>
    </w:r>
    <w:r w:rsidR="003F4F83">
      <w:rPr>
        <w:rFonts w:asciiTheme="minorHAnsi" w:hAnsiTheme="minorHAnsi" w:cstheme="minorHAnsi"/>
        <w:sz w:val="20"/>
        <w:szCs w:val="20"/>
      </w:rPr>
      <w:t>1</w:t>
    </w:r>
    <w:r w:rsidRPr="00DE496B">
      <w:rPr>
        <w:rFonts w:asciiTheme="minorHAnsi" w:hAnsiTheme="minorHAnsi" w:cstheme="minorHAnsi"/>
        <w:sz w:val="20"/>
        <w:szCs w:val="20"/>
      </w:rPr>
      <w:t>.</w:t>
    </w:r>
  </w:p>
  <w:p w:rsidR="00E434A9" w:rsidRPr="00DE496B" w:rsidRDefault="009B295E">
    <w:pPr>
      <w:pStyle w:val="Rodap"/>
      <w:jc w:val="center"/>
      <w:rPr>
        <w:rFonts w:asciiTheme="minorHAnsi" w:hAnsiTheme="minorHAnsi" w:cstheme="minorHAnsi"/>
        <w:sz w:val="20"/>
        <w:szCs w:val="20"/>
      </w:rPr>
    </w:pPr>
    <w:proofErr w:type="spellStart"/>
    <w:r w:rsidRPr="00DE496B">
      <w:rPr>
        <w:rFonts w:asciiTheme="minorHAnsi" w:hAnsiTheme="minorHAnsi" w:cstheme="minorHAnsi"/>
        <w:sz w:val="20"/>
        <w:szCs w:val="20"/>
      </w:rPr>
      <w:t>E-mail</w:t>
    </w:r>
    <w:proofErr w:type="spellEnd"/>
    <w:r w:rsidRPr="00DE496B">
      <w:rPr>
        <w:rFonts w:asciiTheme="minorHAnsi" w:hAnsiTheme="minorHAnsi" w:cstheme="minorHAnsi"/>
        <w:sz w:val="20"/>
        <w:szCs w:val="20"/>
      </w:rPr>
      <w:t xml:space="preserve">: </w:t>
    </w:r>
    <w:hyperlink r:id="rId1" w:history="1">
      <w:r w:rsidRPr="00DE496B">
        <w:rPr>
          <w:rStyle w:val="Hyperlink"/>
          <w:rFonts w:asciiTheme="minorHAnsi" w:hAnsiTheme="minorHAnsi" w:cstheme="minorHAnsi"/>
          <w:sz w:val="20"/>
          <w:szCs w:val="20"/>
        </w:rPr>
        <w:t>pmrpinhal@uol.com.br</w:t>
      </w:r>
    </w:hyperlink>
    <w:r w:rsidR="00DE496B" w:rsidRPr="00DE496B">
      <w:rPr>
        <w:rFonts w:asciiTheme="minorHAnsi" w:hAnsiTheme="minorHAnsi" w:cstheme="minorHAnsi"/>
        <w:sz w:val="20"/>
        <w:szCs w:val="20"/>
      </w:rPr>
      <w:t xml:space="preserve"> e </w:t>
    </w:r>
    <w:hyperlink r:id="rId2" w:history="1">
      <w:r w:rsidR="00DE496B" w:rsidRPr="00DE496B">
        <w:rPr>
          <w:rStyle w:val="Hyperlink"/>
          <w:rFonts w:asciiTheme="minorHAnsi" w:hAnsiTheme="minorHAnsi" w:cstheme="minorHAnsi"/>
          <w:sz w:val="20"/>
          <w:szCs w:val="20"/>
        </w:rPr>
        <w:t>compras.pmrpinhal@gmail.com</w:t>
      </w:r>
    </w:hyperlink>
    <w:r w:rsidR="00DE496B" w:rsidRPr="00DE496B">
      <w:rPr>
        <w:rFonts w:asciiTheme="minorHAnsi" w:hAnsiTheme="minorHAnsi" w:cstheme="minorHAnsi"/>
        <w:sz w:val="20"/>
        <w:szCs w:val="20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295E" w:rsidRDefault="009B295E" w:rsidP="009B295E">
      <w:pPr>
        <w:spacing w:after="0" w:line="240" w:lineRule="auto"/>
      </w:pPr>
      <w:r>
        <w:separator/>
      </w:r>
    </w:p>
  </w:footnote>
  <w:footnote w:type="continuationSeparator" w:id="1">
    <w:p w:rsidR="009B295E" w:rsidRDefault="009B295E" w:rsidP="009B29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4A9" w:rsidRPr="009B295E" w:rsidRDefault="009B295E">
    <w:pPr>
      <w:pStyle w:val="Cabealho"/>
      <w:jc w:val="center"/>
      <w:rPr>
        <w:rFonts w:ascii="Century" w:hAnsi="Century"/>
        <w:sz w:val="28"/>
        <w:szCs w:val="28"/>
      </w:rPr>
    </w:pPr>
    <w:r w:rsidRPr="009B295E">
      <w:rPr>
        <w:rFonts w:ascii="Century" w:hAnsi="Century"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9B295E">
      <w:rPr>
        <w:rFonts w:ascii="Century" w:hAnsi="Century"/>
        <w:sz w:val="28"/>
        <w:szCs w:val="28"/>
      </w:rPr>
      <w:t>PREFEITURA MUNICIPAL DE RIBEIRÃO DO PINHAL</w:t>
    </w:r>
  </w:p>
  <w:p w:rsidR="00E434A9" w:rsidRPr="009B295E" w:rsidRDefault="009B295E">
    <w:pPr>
      <w:pStyle w:val="Cabealho"/>
      <w:pBdr>
        <w:bottom w:val="single" w:sz="12" w:space="1" w:color="auto"/>
      </w:pBdr>
      <w:jc w:val="center"/>
      <w:rPr>
        <w:rFonts w:ascii="Century" w:hAnsi="Century"/>
        <w:sz w:val="28"/>
        <w:szCs w:val="28"/>
      </w:rPr>
    </w:pPr>
    <w:r w:rsidRPr="009B295E">
      <w:rPr>
        <w:rFonts w:ascii="Century" w:hAnsi="Century"/>
        <w:sz w:val="28"/>
        <w:szCs w:val="28"/>
      </w:rPr>
      <w:t>- ESTADO DO PARANÁ -</w:t>
    </w:r>
  </w:p>
  <w:p w:rsidR="00E434A9" w:rsidRDefault="00856B23">
    <w:pPr>
      <w:pStyle w:val="Cabealho"/>
      <w:jc w:val="center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81112"/>
    <w:multiLevelType w:val="hybridMultilevel"/>
    <w:tmpl w:val="959C1E60"/>
    <w:lvl w:ilvl="0" w:tplc="8F52C524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B295E"/>
    <w:rsid w:val="003F4F83"/>
    <w:rsid w:val="0064601F"/>
    <w:rsid w:val="00856B23"/>
    <w:rsid w:val="009B295E"/>
    <w:rsid w:val="00DC1809"/>
    <w:rsid w:val="00DE4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80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B295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9B295E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9B295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9B295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9B295E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9B29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9B295E"/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9B295E"/>
    <w:rPr>
      <w:b/>
      <w:bCs/>
    </w:rPr>
  </w:style>
  <w:style w:type="paragraph" w:styleId="NormalWeb">
    <w:name w:val="Normal (Web)"/>
    <w:basedOn w:val="Normal"/>
    <w:uiPriority w:val="99"/>
    <w:rsid w:val="009B2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B29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tulo">
    <w:name w:val="Title"/>
    <w:basedOn w:val="Normal"/>
    <w:link w:val="TtuloChar"/>
    <w:qFormat/>
    <w:rsid w:val="009B295E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9B295E"/>
    <w:rPr>
      <w:rFonts w:ascii="Times New Roman" w:eastAsia="Times New Roman" w:hAnsi="Times New Roman" w:cs="Times New Roman"/>
      <w:b/>
      <w:snapToGrid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pras.pmrpinhal@gmail.com" TargetMode="External"/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2300</Words>
  <Characters>12420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2021-02-11T14:23:00Z</dcterms:created>
  <dcterms:modified xsi:type="dcterms:W3CDTF">2021-02-11T16:17:00Z</dcterms:modified>
</cp:coreProperties>
</file>