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CF" w:rsidRPr="00B01BF2" w:rsidRDefault="00EF19CF" w:rsidP="00EF19CF">
      <w:pPr>
        <w:pStyle w:val="Ttulo"/>
        <w:rPr>
          <w:rFonts w:ascii="Arial" w:hAnsi="Arial" w:cs="Arial"/>
          <w:bCs/>
          <w:color w:val="000000"/>
          <w:sz w:val="20"/>
          <w:u w:val="single"/>
        </w:rPr>
      </w:pPr>
      <w:r w:rsidRPr="00B01BF2">
        <w:rPr>
          <w:rFonts w:ascii="Arial" w:hAnsi="Arial" w:cs="Arial"/>
          <w:bCs/>
          <w:color w:val="000000"/>
          <w:sz w:val="20"/>
          <w:u w:val="single"/>
        </w:rPr>
        <w:t>ATA REGISTRO DE PREÇOS N.º 00</w:t>
      </w:r>
      <w:r>
        <w:rPr>
          <w:rFonts w:ascii="Arial" w:hAnsi="Arial" w:cs="Arial"/>
          <w:bCs/>
          <w:color w:val="000000"/>
          <w:sz w:val="20"/>
          <w:u w:val="single"/>
        </w:rPr>
        <w:t>4</w:t>
      </w:r>
      <w:r w:rsidRPr="00B01BF2">
        <w:rPr>
          <w:rFonts w:ascii="Arial" w:hAnsi="Arial" w:cs="Arial"/>
          <w:bCs/>
          <w:color w:val="000000"/>
          <w:sz w:val="20"/>
          <w:u w:val="single"/>
        </w:rPr>
        <w:t>/2021- PREGÃO PRESENCIAL N.º 002/2021.</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Ata que entre si celebram o Município de Ribeirão do Pinhal e a Empresa </w:t>
      </w:r>
      <w:proofErr w:type="gramStart"/>
      <w:r w:rsidRPr="00EF19CF">
        <w:rPr>
          <w:rFonts w:ascii="Tahoma" w:hAnsi="Tahoma" w:cs="Tahoma"/>
          <w:b/>
          <w:sz w:val="20"/>
          <w:szCs w:val="20"/>
        </w:rPr>
        <w:t>AUTO POSTO</w:t>
      </w:r>
      <w:proofErr w:type="gramEnd"/>
      <w:r w:rsidRPr="00EF19CF">
        <w:rPr>
          <w:rFonts w:ascii="Tahoma" w:hAnsi="Tahoma" w:cs="Tahoma"/>
          <w:b/>
          <w:sz w:val="20"/>
          <w:szCs w:val="20"/>
        </w:rPr>
        <w:t xml:space="preserve"> ANAVIAR LTDA</w:t>
      </w:r>
      <w:r w:rsidRPr="00B01BF2">
        <w:rPr>
          <w:rFonts w:ascii="Arial" w:hAnsi="Arial" w:cs="Arial"/>
          <w:sz w:val="20"/>
          <w:szCs w:val="20"/>
        </w:rPr>
        <w:t>, tendo por objeto o registro de preços para possível aquisição de combustíveis para os veículos da Frota Municipal, conforme solicitação da Secretaria de Transportes e Viação.</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01BF2">
        <w:rPr>
          <w:rFonts w:ascii="Arial" w:hAnsi="Arial" w:cs="Arial"/>
          <w:b/>
          <w:sz w:val="20"/>
          <w:szCs w:val="20"/>
        </w:rPr>
        <w:t>DARTAGNAN CALIXTO FRAIZ</w:t>
      </w:r>
      <w:r w:rsidRPr="00B01BF2">
        <w:rPr>
          <w:rFonts w:ascii="Arial" w:hAnsi="Arial" w:cs="Arial"/>
          <w:sz w:val="20"/>
          <w:szCs w:val="20"/>
        </w:rPr>
        <w:t>,</w:t>
      </w:r>
      <w:r w:rsidRPr="00B01BF2">
        <w:rPr>
          <w:rFonts w:ascii="Arial" w:hAnsi="Arial" w:cs="Arial"/>
          <w:b/>
          <w:sz w:val="20"/>
          <w:szCs w:val="20"/>
        </w:rPr>
        <w:t xml:space="preserve"> </w:t>
      </w:r>
      <w:r w:rsidRPr="00B01BF2">
        <w:rPr>
          <w:rFonts w:ascii="Arial" w:hAnsi="Arial" w:cs="Arial"/>
          <w:sz w:val="20"/>
          <w:szCs w:val="20"/>
        </w:rPr>
        <w:t>brasileiro</w:t>
      </w:r>
      <w:r w:rsidRPr="00B01BF2">
        <w:rPr>
          <w:rFonts w:ascii="Arial" w:hAnsi="Arial" w:cs="Arial"/>
          <w:b/>
          <w:sz w:val="20"/>
          <w:szCs w:val="20"/>
        </w:rPr>
        <w:t xml:space="preserve">, </w:t>
      </w:r>
      <w:r w:rsidRPr="00B01BF2">
        <w:rPr>
          <w:rFonts w:ascii="Arial" w:hAnsi="Arial" w:cs="Arial"/>
          <w:sz w:val="20"/>
          <w:szCs w:val="20"/>
        </w:rPr>
        <w:t xml:space="preserve">casado, portador do RG n.º 773.261-9 SSP/PR e inscrito sob CPF/MF n.º 171.895.279-15, neste ato simplesmente denominado </w:t>
      </w:r>
      <w:r w:rsidRPr="00B01BF2">
        <w:rPr>
          <w:rFonts w:ascii="Arial" w:hAnsi="Arial" w:cs="Arial"/>
          <w:b/>
          <w:bCs/>
          <w:sz w:val="20"/>
          <w:szCs w:val="20"/>
        </w:rPr>
        <w:t>CONTRATANTE</w:t>
      </w:r>
      <w:r w:rsidRPr="00B01BF2">
        <w:rPr>
          <w:rFonts w:ascii="Arial" w:hAnsi="Arial" w:cs="Arial"/>
          <w:sz w:val="20"/>
          <w:szCs w:val="20"/>
        </w:rPr>
        <w:t xml:space="preserve">, e a Empresa </w:t>
      </w:r>
      <w:proofErr w:type="gramStart"/>
      <w:r w:rsidRPr="00EF19CF">
        <w:rPr>
          <w:rFonts w:ascii="Tahoma" w:hAnsi="Tahoma" w:cs="Tahoma"/>
          <w:b/>
          <w:sz w:val="20"/>
          <w:szCs w:val="20"/>
        </w:rPr>
        <w:t>AUTO POSTO</w:t>
      </w:r>
      <w:proofErr w:type="gramEnd"/>
      <w:r w:rsidRPr="00EF19CF">
        <w:rPr>
          <w:rFonts w:ascii="Tahoma" w:hAnsi="Tahoma" w:cs="Tahoma"/>
          <w:b/>
          <w:sz w:val="20"/>
          <w:szCs w:val="20"/>
        </w:rPr>
        <w:t xml:space="preserve"> ANAVIAR LTDA</w:t>
      </w:r>
      <w:r w:rsidRPr="00B01BF2">
        <w:rPr>
          <w:rFonts w:ascii="Arial" w:hAnsi="Arial" w:cs="Arial"/>
          <w:sz w:val="20"/>
          <w:szCs w:val="20"/>
        </w:rPr>
        <w:t xml:space="preserve">, inscrito no CNPJ sob nº. </w:t>
      </w:r>
      <w:r>
        <w:rPr>
          <w:rFonts w:ascii="Tahoma" w:hAnsi="Tahoma" w:cs="Tahoma"/>
          <w:sz w:val="20"/>
          <w:szCs w:val="20"/>
        </w:rPr>
        <w:t>03.036.406/0001-12</w:t>
      </w:r>
      <w:r w:rsidRPr="00B01BF2">
        <w:rPr>
          <w:rFonts w:ascii="Arial" w:hAnsi="Arial" w:cs="Arial"/>
          <w:sz w:val="20"/>
          <w:szCs w:val="20"/>
        </w:rPr>
        <w:t xml:space="preserve">, com sede na </w:t>
      </w:r>
      <w:r>
        <w:rPr>
          <w:rFonts w:ascii="Arial" w:hAnsi="Arial" w:cs="Arial"/>
          <w:sz w:val="20"/>
          <w:szCs w:val="20"/>
        </w:rPr>
        <w:t>Rua São Paulo</w:t>
      </w:r>
      <w:r w:rsidRPr="00B01BF2">
        <w:rPr>
          <w:rFonts w:ascii="Arial" w:hAnsi="Arial" w:cs="Arial"/>
          <w:sz w:val="20"/>
          <w:szCs w:val="20"/>
        </w:rPr>
        <w:t xml:space="preserve"> – </w:t>
      </w:r>
      <w:r>
        <w:rPr>
          <w:rFonts w:ascii="Arial" w:hAnsi="Arial" w:cs="Arial"/>
          <w:sz w:val="20"/>
          <w:szCs w:val="20"/>
        </w:rPr>
        <w:t>967</w:t>
      </w:r>
      <w:r w:rsidRPr="00B01BF2">
        <w:rPr>
          <w:rFonts w:ascii="Arial" w:hAnsi="Arial" w:cs="Arial"/>
          <w:sz w:val="20"/>
          <w:szCs w:val="20"/>
        </w:rPr>
        <w:t xml:space="preserve"> – Fone: (43) 3551-</w:t>
      </w:r>
      <w:r>
        <w:rPr>
          <w:rFonts w:ascii="Arial" w:hAnsi="Arial" w:cs="Arial"/>
          <w:sz w:val="20"/>
          <w:szCs w:val="20"/>
        </w:rPr>
        <w:t>1346</w:t>
      </w:r>
      <w:r w:rsidRPr="00B01BF2">
        <w:rPr>
          <w:rFonts w:ascii="Arial" w:hAnsi="Arial" w:cs="Arial"/>
          <w:sz w:val="20"/>
          <w:szCs w:val="20"/>
        </w:rPr>
        <w:t xml:space="preserve"> - Centro – Ribeirão do Pinhal – PR., neste ato representado pelo senhor</w:t>
      </w:r>
      <w:r w:rsidRPr="00B01BF2">
        <w:rPr>
          <w:rFonts w:ascii="Arial" w:hAnsi="Arial" w:cs="Arial"/>
          <w:b/>
          <w:sz w:val="20"/>
          <w:szCs w:val="20"/>
        </w:rPr>
        <w:t xml:space="preserve"> </w:t>
      </w:r>
      <w:r>
        <w:rPr>
          <w:rFonts w:ascii="Arial" w:hAnsi="Arial" w:cs="Arial"/>
          <w:b/>
          <w:sz w:val="20"/>
          <w:szCs w:val="20"/>
        </w:rPr>
        <w:t>ARTHUR HENRIQUE MEZURAM SANTOS</w:t>
      </w:r>
      <w:r w:rsidRPr="00B01BF2">
        <w:rPr>
          <w:rFonts w:ascii="Arial" w:hAnsi="Arial" w:cs="Arial"/>
          <w:b/>
          <w:sz w:val="20"/>
          <w:szCs w:val="20"/>
        </w:rPr>
        <w:t xml:space="preserve">, </w:t>
      </w:r>
      <w:r w:rsidRPr="00B01BF2">
        <w:rPr>
          <w:rFonts w:ascii="Arial" w:hAnsi="Arial" w:cs="Arial"/>
          <w:sz w:val="20"/>
          <w:szCs w:val="20"/>
        </w:rPr>
        <w:t xml:space="preserve">brasileiro, casado, empresário, residente e domiciliado na </w:t>
      </w:r>
      <w:r>
        <w:rPr>
          <w:rFonts w:ascii="Arial" w:hAnsi="Arial" w:cs="Arial"/>
          <w:sz w:val="20"/>
          <w:szCs w:val="20"/>
        </w:rPr>
        <w:t>Rua Abel Amaral dos Santos</w:t>
      </w:r>
      <w:r w:rsidRPr="00B01BF2">
        <w:rPr>
          <w:rFonts w:ascii="Arial" w:hAnsi="Arial" w:cs="Arial"/>
          <w:sz w:val="20"/>
          <w:szCs w:val="20"/>
        </w:rPr>
        <w:t xml:space="preserve"> – </w:t>
      </w:r>
      <w:r>
        <w:rPr>
          <w:rFonts w:ascii="Arial" w:hAnsi="Arial" w:cs="Arial"/>
          <w:sz w:val="20"/>
          <w:szCs w:val="20"/>
        </w:rPr>
        <w:t>665</w:t>
      </w:r>
      <w:r w:rsidRPr="00B01BF2">
        <w:rPr>
          <w:rFonts w:ascii="Arial" w:hAnsi="Arial" w:cs="Arial"/>
          <w:sz w:val="20"/>
          <w:szCs w:val="20"/>
        </w:rPr>
        <w:t xml:space="preserve"> – Centro – CEP: 86490-000 na cidade de Ribeirão do Pinhal – Paraná, portador da Cédula de Identidade </w:t>
      </w:r>
      <w:r>
        <w:rPr>
          <w:rFonts w:ascii="Arial" w:hAnsi="Arial" w:cs="Arial"/>
          <w:sz w:val="20"/>
          <w:szCs w:val="20"/>
        </w:rPr>
        <w:t>8.469.805-9</w:t>
      </w:r>
      <w:r w:rsidRPr="00B01BF2">
        <w:rPr>
          <w:rFonts w:ascii="Arial" w:hAnsi="Arial" w:cs="Arial"/>
          <w:sz w:val="20"/>
          <w:szCs w:val="20"/>
        </w:rPr>
        <w:t xml:space="preserve"> SSP/PR e inscrito sob CPF/MF n.º </w:t>
      </w:r>
      <w:r>
        <w:rPr>
          <w:rFonts w:ascii="Arial" w:hAnsi="Arial" w:cs="Arial"/>
          <w:sz w:val="20"/>
          <w:szCs w:val="20"/>
        </w:rPr>
        <w:t>060.335.869-13</w:t>
      </w:r>
      <w:r w:rsidRPr="00B01BF2">
        <w:rPr>
          <w:rFonts w:ascii="Arial" w:hAnsi="Arial" w:cs="Arial"/>
          <w:sz w:val="20"/>
          <w:szCs w:val="20"/>
        </w:rPr>
        <w:t xml:space="preserve"> neste ato simplesmente denominado </w:t>
      </w:r>
      <w:r w:rsidRPr="00B01BF2">
        <w:rPr>
          <w:rFonts w:ascii="Arial" w:hAnsi="Arial" w:cs="Arial"/>
          <w:b/>
          <w:sz w:val="20"/>
          <w:szCs w:val="20"/>
          <w:u w:val="single"/>
        </w:rPr>
        <w:t>CONTRATADO,</w:t>
      </w:r>
      <w:r w:rsidRPr="00B01BF2">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PRIMEIRA</w:t>
      </w:r>
      <w:r w:rsidRPr="00B01BF2">
        <w:rPr>
          <w:rFonts w:ascii="Arial" w:hAnsi="Arial" w:cs="Arial"/>
          <w:b/>
          <w:bCs/>
          <w:sz w:val="20"/>
          <w:szCs w:val="20"/>
        </w:rPr>
        <w:t xml:space="preserve"> - DO OBJETO</w:t>
      </w:r>
    </w:p>
    <w:p w:rsidR="00EF19CF" w:rsidRPr="00B01BF2" w:rsidRDefault="00EF19CF" w:rsidP="00EF19CF">
      <w:pPr>
        <w:spacing w:before="100" w:beforeAutospacing="1" w:after="100" w:afterAutospacing="1"/>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tem por objeto o registro de preços para possível aquisição de combustíveis para os veículos da Frota Municipal, conforme solicitação da Secretaria de Transportes e Viação, obrigando-se o </w:t>
      </w:r>
      <w:r w:rsidRPr="00B01BF2">
        <w:rPr>
          <w:rFonts w:ascii="Arial" w:hAnsi="Arial" w:cs="Arial"/>
          <w:b/>
          <w:sz w:val="20"/>
          <w:szCs w:val="20"/>
          <w:u w:val="single"/>
        </w:rPr>
        <w:t xml:space="preserve">CONTRATADO </w:t>
      </w:r>
      <w:r w:rsidRPr="00B01BF2">
        <w:rPr>
          <w:rFonts w:ascii="Arial" w:hAnsi="Arial" w:cs="Arial"/>
          <w:sz w:val="20"/>
          <w:szCs w:val="20"/>
        </w:rPr>
        <w:t xml:space="preserve">a executar em favor da </w:t>
      </w:r>
      <w:r w:rsidRPr="00B01BF2">
        <w:rPr>
          <w:rFonts w:ascii="Arial" w:hAnsi="Arial" w:cs="Arial"/>
          <w:b/>
          <w:sz w:val="20"/>
          <w:szCs w:val="20"/>
          <w:u w:val="single"/>
        </w:rPr>
        <w:t xml:space="preserve">CONTRATANTE </w:t>
      </w:r>
      <w:r w:rsidRPr="00B01BF2">
        <w:rPr>
          <w:rFonts w:ascii="Arial" w:hAnsi="Arial" w:cs="Arial"/>
          <w:sz w:val="20"/>
          <w:szCs w:val="20"/>
        </w:rPr>
        <w:t>o fornecimento dos itens constantes nesse instrumento, conforme consta na proposta anexada ao Processo Licitatório Modalidade Pregão Presencial, registrado sob n.º 002/2021, a qual fará parte integrante deste instrumento.</w:t>
      </w:r>
    </w:p>
    <w:p w:rsidR="00EF19CF" w:rsidRPr="00B01BF2" w:rsidRDefault="00EF19CF" w:rsidP="00EF19CF">
      <w:pPr>
        <w:spacing w:before="100" w:beforeAutospacing="1" w:after="100" w:afterAutospacing="1"/>
        <w:jc w:val="both"/>
        <w:rPr>
          <w:rFonts w:ascii="Arial" w:hAnsi="Arial" w:cs="Arial"/>
          <w:b/>
          <w:bCs/>
          <w:sz w:val="20"/>
          <w:szCs w:val="20"/>
          <w:u w:val="single"/>
        </w:rPr>
      </w:pPr>
      <w:r w:rsidRPr="00B01BF2">
        <w:rPr>
          <w:rFonts w:ascii="Arial" w:hAnsi="Arial" w:cs="Arial"/>
          <w:b/>
          <w:sz w:val="20"/>
          <w:szCs w:val="20"/>
          <w:u w:val="single"/>
        </w:rPr>
        <w:t>CLÁUSULA SEGUNDA – DA ENTREGA</w:t>
      </w:r>
    </w:p>
    <w:p w:rsidR="00EF19CF" w:rsidRPr="00B01BF2" w:rsidRDefault="00EF19CF" w:rsidP="00EF19CF">
      <w:pPr>
        <w:jc w:val="both"/>
        <w:rPr>
          <w:rFonts w:ascii="Arial" w:hAnsi="Arial" w:cs="Arial"/>
          <w:sz w:val="20"/>
          <w:szCs w:val="20"/>
        </w:rPr>
      </w:pPr>
      <w:r w:rsidRPr="00B01BF2">
        <w:rPr>
          <w:rFonts w:ascii="Arial" w:hAnsi="Arial" w:cs="Arial"/>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roofErr w:type="gramStart"/>
      <w:r w:rsidRPr="00B01BF2">
        <w:rPr>
          <w:rFonts w:ascii="Arial" w:hAnsi="Arial" w:cs="Arial"/>
          <w:sz w:val="20"/>
          <w:szCs w:val="20"/>
        </w:rPr>
        <w:t>Os fiscais da presente ata</w:t>
      </w:r>
      <w:proofErr w:type="gramEnd"/>
      <w:r w:rsidRPr="00B01BF2">
        <w:rPr>
          <w:rFonts w:ascii="Arial" w:hAnsi="Arial" w:cs="Arial"/>
          <w:sz w:val="20"/>
          <w:szCs w:val="20"/>
        </w:rPr>
        <w:t xml:space="preserve"> serão os senhores Alcídio </w:t>
      </w:r>
      <w:proofErr w:type="spellStart"/>
      <w:r w:rsidRPr="00B01BF2">
        <w:rPr>
          <w:rFonts w:ascii="Arial" w:hAnsi="Arial" w:cs="Arial"/>
          <w:sz w:val="20"/>
          <w:szCs w:val="20"/>
        </w:rPr>
        <w:t>Balduíno</w:t>
      </w:r>
      <w:proofErr w:type="spellEnd"/>
      <w:r w:rsidRPr="00B01BF2">
        <w:rPr>
          <w:rFonts w:ascii="Arial" w:hAnsi="Arial" w:cs="Arial"/>
          <w:sz w:val="20"/>
          <w:szCs w:val="20"/>
        </w:rPr>
        <w:t xml:space="preserve"> de Souza Junior - Secretário de Transportes e Alan Paiva Controlador Interno.</w:t>
      </w:r>
    </w:p>
    <w:p w:rsidR="00EF19CF" w:rsidRPr="00B01BF2" w:rsidRDefault="00EF19CF" w:rsidP="00EF19CF">
      <w:pPr>
        <w:autoSpaceDE w:val="0"/>
        <w:autoSpaceDN w:val="0"/>
        <w:adjustRightInd w:val="0"/>
        <w:jc w:val="both"/>
        <w:rPr>
          <w:rFonts w:ascii="Arial" w:hAnsi="Arial" w:cs="Arial"/>
          <w:b/>
          <w:sz w:val="20"/>
          <w:szCs w:val="20"/>
        </w:rPr>
      </w:pPr>
      <w:r w:rsidRPr="00B01BF2">
        <w:rPr>
          <w:rFonts w:ascii="Arial" w:hAnsi="Arial" w:cs="Arial"/>
          <w:b/>
          <w:sz w:val="20"/>
          <w:szCs w:val="20"/>
          <w:u w:val="single"/>
        </w:rPr>
        <w:t>CLÁUSULA TERCEIRA</w:t>
      </w:r>
      <w:r w:rsidRPr="00B01BF2">
        <w:rPr>
          <w:rFonts w:ascii="Arial" w:hAnsi="Arial" w:cs="Arial"/>
          <w:b/>
          <w:sz w:val="20"/>
          <w:szCs w:val="20"/>
        </w:rPr>
        <w:t xml:space="preserve"> – DA VIGÊNCIA </w:t>
      </w:r>
    </w:p>
    <w:p w:rsidR="00EF19CF" w:rsidRPr="00B01BF2" w:rsidRDefault="00EF19CF" w:rsidP="00EF19CF">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terá início na data de </w:t>
      </w:r>
      <w:r w:rsidRPr="00B01BF2">
        <w:rPr>
          <w:rFonts w:ascii="Arial" w:hAnsi="Arial" w:cs="Arial"/>
          <w:b/>
          <w:sz w:val="20"/>
          <w:szCs w:val="20"/>
        </w:rPr>
        <w:t>01/02/2021</w:t>
      </w:r>
      <w:r w:rsidRPr="00B01BF2">
        <w:rPr>
          <w:rFonts w:ascii="Arial" w:hAnsi="Arial" w:cs="Arial"/>
          <w:sz w:val="20"/>
          <w:szCs w:val="20"/>
        </w:rPr>
        <w:t xml:space="preserve"> e vigorará até </w:t>
      </w:r>
      <w:r w:rsidRPr="00B01BF2">
        <w:rPr>
          <w:rFonts w:ascii="Arial" w:hAnsi="Arial" w:cs="Arial"/>
          <w:b/>
          <w:sz w:val="20"/>
          <w:szCs w:val="20"/>
        </w:rPr>
        <w:t>31/01/2022</w:t>
      </w:r>
      <w:r w:rsidRPr="00B01BF2">
        <w:rPr>
          <w:rFonts w:ascii="Arial" w:hAnsi="Arial" w:cs="Arial"/>
          <w:sz w:val="20"/>
          <w:szCs w:val="20"/>
        </w:rPr>
        <w:t>, podendo ser prorrogado por igual período, ou até final do saldo estipulado, dependendo do interesse da Administração Pública Municipal. </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QUARTA</w:t>
      </w:r>
      <w:r w:rsidRPr="00B01BF2">
        <w:rPr>
          <w:rFonts w:ascii="Arial" w:hAnsi="Arial" w:cs="Arial"/>
          <w:b/>
          <w:bCs/>
          <w:sz w:val="20"/>
          <w:szCs w:val="20"/>
        </w:rPr>
        <w:t xml:space="preserve"> – DO PREÇO DOS BENS E DAS QUANTIDADES</w:t>
      </w:r>
      <w:r w:rsidRPr="00B01BF2">
        <w:rPr>
          <w:rFonts w:ascii="Arial" w:hAnsi="Arial" w:cs="Arial"/>
          <w:sz w:val="20"/>
          <w:szCs w:val="20"/>
        </w:rPr>
        <w:t> </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Os valores para aquisição do objeto do Processo são os que constam na proposta enviada pela </w:t>
      </w:r>
      <w:r w:rsidRPr="00B01BF2">
        <w:rPr>
          <w:rFonts w:ascii="Arial" w:hAnsi="Arial" w:cs="Arial"/>
          <w:b/>
          <w:sz w:val="20"/>
          <w:szCs w:val="20"/>
        </w:rPr>
        <w:t>CONTRATADA</w:t>
      </w:r>
      <w:r w:rsidRPr="00B01BF2">
        <w:rPr>
          <w:rFonts w:ascii="Arial" w:hAnsi="Arial" w:cs="Arial"/>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5092"/>
        <w:gridCol w:w="1985"/>
        <w:gridCol w:w="1671"/>
      </w:tblGrid>
      <w:tr w:rsidR="00EF19CF" w:rsidRPr="00B01BF2" w:rsidTr="006E7F67">
        <w:trPr>
          <w:trHeight w:val="360"/>
        </w:trPr>
        <w:tc>
          <w:tcPr>
            <w:tcW w:w="540" w:type="dxa"/>
            <w:shd w:val="clear" w:color="auto" w:fill="auto"/>
          </w:tcPr>
          <w:p w:rsidR="00EF19CF" w:rsidRPr="00B01BF2" w:rsidRDefault="00EF19CF" w:rsidP="006E7F67">
            <w:pPr>
              <w:pStyle w:val="SemEspaamento"/>
              <w:rPr>
                <w:rFonts w:ascii="Arial" w:hAnsi="Arial" w:cs="Arial"/>
                <w:sz w:val="20"/>
                <w:szCs w:val="20"/>
              </w:rPr>
            </w:pPr>
          </w:p>
        </w:tc>
        <w:tc>
          <w:tcPr>
            <w:tcW w:w="5092" w:type="dxa"/>
            <w:shd w:val="clear" w:color="auto" w:fill="auto"/>
          </w:tcPr>
          <w:p w:rsidR="00EF19CF" w:rsidRPr="00B01BF2" w:rsidRDefault="00EF19CF" w:rsidP="006E7F67">
            <w:pPr>
              <w:pStyle w:val="SemEspaamento"/>
              <w:rPr>
                <w:rFonts w:ascii="Arial" w:hAnsi="Arial" w:cs="Arial"/>
                <w:b/>
                <w:bCs/>
                <w:sz w:val="20"/>
                <w:szCs w:val="20"/>
              </w:rPr>
            </w:pPr>
            <w:r w:rsidRPr="00B01BF2">
              <w:rPr>
                <w:rFonts w:ascii="Arial" w:hAnsi="Arial" w:cs="Arial"/>
                <w:b/>
                <w:bCs/>
                <w:sz w:val="20"/>
                <w:szCs w:val="20"/>
              </w:rPr>
              <w:t>Descrição</w:t>
            </w:r>
          </w:p>
        </w:tc>
        <w:tc>
          <w:tcPr>
            <w:tcW w:w="1985" w:type="dxa"/>
            <w:shd w:val="clear" w:color="auto" w:fill="auto"/>
            <w:vAlign w:val="center"/>
          </w:tcPr>
          <w:p w:rsidR="00EF19CF" w:rsidRPr="00B01BF2" w:rsidRDefault="00EF19CF" w:rsidP="006E7F67">
            <w:pPr>
              <w:pStyle w:val="SemEspaamento"/>
              <w:rPr>
                <w:rFonts w:ascii="Arial" w:hAnsi="Arial" w:cs="Arial"/>
                <w:b/>
                <w:bCs/>
                <w:sz w:val="20"/>
                <w:szCs w:val="20"/>
              </w:rPr>
            </w:pPr>
            <w:r w:rsidRPr="00B01BF2">
              <w:rPr>
                <w:rFonts w:ascii="Arial" w:hAnsi="Arial" w:cs="Arial"/>
                <w:b/>
                <w:bCs/>
                <w:sz w:val="20"/>
                <w:szCs w:val="20"/>
              </w:rPr>
              <w:t>Estimativa de Uso</w:t>
            </w:r>
          </w:p>
        </w:tc>
        <w:tc>
          <w:tcPr>
            <w:tcW w:w="1671" w:type="dxa"/>
            <w:shd w:val="clear" w:color="auto" w:fill="auto"/>
            <w:noWrap/>
            <w:vAlign w:val="center"/>
          </w:tcPr>
          <w:p w:rsidR="00EF19CF" w:rsidRPr="00B01BF2" w:rsidRDefault="00EF19CF" w:rsidP="006E7F67">
            <w:pPr>
              <w:pStyle w:val="SemEspaamento"/>
              <w:rPr>
                <w:rFonts w:ascii="Arial" w:hAnsi="Arial" w:cs="Arial"/>
                <w:b/>
                <w:bCs/>
                <w:sz w:val="20"/>
                <w:szCs w:val="20"/>
              </w:rPr>
            </w:pPr>
            <w:r w:rsidRPr="00B01BF2">
              <w:rPr>
                <w:rFonts w:ascii="Arial" w:hAnsi="Arial" w:cs="Arial"/>
                <w:b/>
                <w:bCs/>
                <w:sz w:val="20"/>
                <w:szCs w:val="20"/>
              </w:rPr>
              <w:t>Valor por Litro</w:t>
            </w:r>
          </w:p>
        </w:tc>
      </w:tr>
      <w:tr w:rsidR="00EF19CF" w:rsidRPr="00B01BF2" w:rsidTr="006E7F67">
        <w:trPr>
          <w:trHeight w:val="360"/>
        </w:trPr>
        <w:tc>
          <w:tcPr>
            <w:tcW w:w="540" w:type="dxa"/>
            <w:shd w:val="clear" w:color="auto" w:fill="auto"/>
            <w:vAlign w:val="bottom"/>
          </w:tcPr>
          <w:p w:rsidR="00EF19CF" w:rsidRPr="00B01BF2" w:rsidRDefault="00EF19CF" w:rsidP="006E7F67">
            <w:pPr>
              <w:pStyle w:val="SemEspaamento"/>
              <w:rPr>
                <w:rFonts w:ascii="Arial" w:hAnsi="Arial" w:cs="Arial"/>
                <w:i/>
                <w:sz w:val="20"/>
                <w:szCs w:val="20"/>
              </w:rPr>
            </w:pPr>
            <w:r w:rsidRPr="00B01BF2">
              <w:rPr>
                <w:rFonts w:ascii="Arial" w:hAnsi="Arial" w:cs="Arial"/>
                <w:sz w:val="20"/>
                <w:szCs w:val="20"/>
              </w:rPr>
              <w:t>01</w:t>
            </w:r>
          </w:p>
        </w:tc>
        <w:tc>
          <w:tcPr>
            <w:tcW w:w="5092" w:type="dxa"/>
            <w:shd w:val="clear" w:color="auto" w:fill="auto"/>
          </w:tcPr>
          <w:p w:rsidR="00EF19CF" w:rsidRPr="00B01BF2" w:rsidRDefault="00EF19CF" w:rsidP="006E7F67">
            <w:pPr>
              <w:pStyle w:val="SemEspaamento"/>
              <w:jc w:val="both"/>
              <w:rPr>
                <w:rFonts w:ascii="Arial" w:hAnsi="Arial" w:cs="Arial"/>
                <w:sz w:val="20"/>
                <w:szCs w:val="20"/>
              </w:rPr>
            </w:pPr>
            <w:r>
              <w:rPr>
                <w:rFonts w:ascii="Arial" w:hAnsi="Arial" w:cs="Arial"/>
                <w:sz w:val="20"/>
                <w:szCs w:val="20"/>
              </w:rPr>
              <w:t>Gasolina Comum</w:t>
            </w:r>
          </w:p>
        </w:tc>
        <w:tc>
          <w:tcPr>
            <w:tcW w:w="1985" w:type="dxa"/>
            <w:shd w:val="clear" w:color="auto" w:fill="auto"/>
            <w:vAlign w:val="bottom"/>
          </w:tcPr>
          <w:p w:rsidR="00EF19CF" w:rsidRPr="00B01BF2" w:rsidRDefault="00EF19CF" w:rsidP="006E7F67">
            <w:pPr>
              <w:pStyle w:val="SemEspaamento"/>
              <w:jc w:val="center"/>
              <w:rPr>
                <w:rFonts w:ascii="Arial" w:hAnsi="Arial" w:cs="Arial"/>
                <w:sz w:val="20"/>
                <w:szCs w:val="20"/>
              </w:rPr>
            </w:pPr>
            <w:r>
              <w:rPr>
                <w:rFonts w:ascii="Arial" w:hAnsi="Arial" w:cs="Arial"/>
                <w:sz w:val="20"/>
                <w:szCs w:val="20"/>
              </w:rPr>
              <w:t>94.600</w:t>
            </w:r>
            <w:r w:rsidRPr="00B01BF2">
              <w:rPr>
                <w:rFonts w:ascii="Arial" w:hAnsi="Arial" w:cs="Arial"/>
                <w:sz w:val="20"/>
                <w:szCs w:val="20"/>
              </w:rPr>
              <w:t xml:space="preserve"> litros</w:t>
            </w:r>
          </w:p>
        </w:tc>
        <w:tc>
          <w:tcPr>
            <w:tcW w:w="1671" w:type="dxa"/>
            <w:shd w:val="clear" w:color="auto" w:fill="auto"/>
            <w:noWrap/>
            <w:vAlign w:val="bottom"/>
          </w:tcPr>
          <w:p w:rsidR="00EF19CF" w:rsidRPr="00B01BF2" w:rsidRDefault="00EF19CF" w:rsidP="00EF19CF">
            <w:pPr>
              <w:pStyle w:val="SemEspaamento"/>
              <w:jc w:val="center"/>
              <w:rPr>
                <w:rFonts w:ascii="Arial" w:hAnsi="Arial" w:cs="Arial"/>
                <w:sz w:val="20"/>
                <w:szCs w:val="20"/>
              </w:rPr>
            </w:pPr>
            <w:r w:rsidRPr="00B01BF2">
              <w:rPr>
                <w:rFonts w:ascii="Arial" w:hAnsi="Arial" w:cs="Arial"/>
                <w:sz w:val="20"/>
                <w:szCs w:val="20"/>
              </w:rPr>
              <w:t xml:space="preserve">R$ </w:t>
            </w:r>
            <w:r>
              <w:rPr>
                <w:rFonts w:ascii="Arial" w:hAnsi="Arial" w:cs="Arial"/>
                <w:sz w:val="20"/>
                <w:szCs w:val="20"/>
              </w:rPr>
              <w:t>4,45</w:t>
            </w:r>
          </w:p>
        </w:tc>
      </w:tr>
    </w:tbl>
    <w:p w:rsidR="00EF19CF" w:rsidRPr="00B01BF2" w:rsidRDefault="00EF19CF" w:rsidP="00EF19CF">
      <w:pPr>
        <w:pStyle w:val="SemEspaamento"/>
        <w:rPr>
          <w:rFonts w:ascii="Arial" w:hAnsi="Arial" w:cs="Arial"/>
          <w:sz w:val="20"/>
          <w:szCs w:val="20"/>
        </w:rPr>
      </w:pPr>
      <w:r w:rsidRPr="00B01BF2">
        <w:rPr>
          <w:rFonts w:ascii="Arial" w:hAnsi="Arial" w:cs="Arial"/>
          <w:sz w:val="20"/>
          <w:szCs w:val="20"/>
        </w:rPr>
        <w:lastRenderedPageBreak/>
        <w:t xml:space="preserve">Os valores acima </w:t>
      </w:r>
      <w:r w:rsidRPr="00B01BF2">
        <w:rPr>
          <w:rFonts w:ascii="Arial" w:hAnsi="Arial" w:cs="Arial"/>
          <w:bCs/>
          <w:sz w:val="20"/>
          <w:szCs w:val="20"/>
        </w:rPr>
        <w:t>poderão</w:t>
      </w:r>
      <w:r w:rsidRPr="00B01BF2">
        <w:rPr>
          <w:rFonts w:ascii="Arial" w:hAnsi="Arial" w:cs="Arial"/>
          <w:sz w:val="20"/>
          <w:szCs w:val="20"/>
        </w:rPr>
        <w:t xml:space="preserve"> eventualmente sofrer revisão (aumento ou decréscimos) nas seguintes hipóteses: </w:t>
      </w:r>
    </w:p>
    <w:p w:rsidR="00EF19CF" w:rsidRPr="00B01BF2" w:rsidRDefault="00EF19CF" w:rsidP="00EF19CF">
      <w:pPr>
        <w:spacing w:before="100" w:beforeAutospacing="1" w:after="100" w:afterAutospacing="1"/>
        <w:jc w:val="both"/>
        <w:rPr>
          <w:rFonts w:ascii="Arial" w:hAnsi="Arial" w:cs="Arial"/>
          <w:sz w:val="20"/>
          <w:szCs w:val="20"/>
        </w:rPr>
      </w:pPr>
      <w:r w:rsidRPr="00B01BF2">
        <w:rPr>
          <w:rFonts w:ascii="Arial" w:hAnsi="Arial" w:cs="Arial"/>
          <w:b/>
          <w:sz w:val="20"/>
          <w:szCs w:val="20"/>
        </w:rPr>
        <w:t>a)</w:t>
      </w:r>
      <w:r w:rsidRPr="00B01BF2">
        <w:rPr>
          <w:rFonts w:ascii="Arial" w:hAnsi="Arial" w:cs="Arial"/>
          <w:sz w:val="20"/>
          <w:szCs w:val="20"/>
        </w:rPr>
        <w:t xml:space="preserve"> para mais, visando restabelecer o equilíbrio econômico-financeiro inicial da ata, na hipótese de sobrevir fatos supervenientes imprevisíveis, ou previsíveis</w:t>
      </w:r>
      <w:proofErr w:type="gramStart"/>
      <w:r w:rsidRPr="00B01BF2">
        <w:rPr>
          <w:rFonts w:ascii="Arial" w:hAnsi="Arial" w:cs="Arial"/>
          <w:sz w:val="20"/>
          <w:szCs w:val="20"/>
        </w:rPr>
        <w:t xml:space="preserve"> porém</w:t>
      </w:r>
      <w:proofErr w:type="gramEnd"/>
      <w:r w:rsidRPr="00B01BF2">
        <w:rPr>
          <w:rFonts w:ascii="Arial" w:hAnsi="Arial" w:cs="Arial"/>
          <w:sz w:val="20"/>
          <w:szCs w:val="20"/>
        </w:rPr>
        <w:t xml:space="preserve"> de </w:t>
      </w:r>
      <w:proofErr w:type="spellStart"/>
      <w:r w:rsidRPr="00B01BF2">
        <w:rPr>
          <w:rFonts w:ascii="Arial" w:hAnsi="Arial" w:cs="Arial"/>
          <w:sz w:val="20"/>
          <w:szCs w:val="20"/>
        </w:rPr>
        <w:t>consequências</w:t>
      </w:r>
      <w:proofErr w:type="spellEnd"/>
      <w:r w:rsidRPr="00B01BF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EF19CF" w:rsidRPr="00B01BF2" w:rsidRDefault="00EF19CF" w:rsidP="00EF19CF">
      <w:pPr>
        <w:spacing w:before="100" w:beforeAutospacing="1" w:after="100" w:afterAutospacing="1"/>
        <w:jc w:val="both"/>
        <w:rPr>
          <w:rFonts w:ascii="Arial" w:hAnsi="Arial" w:cs="Arial"/>
          <w:sz w:val="20"/>
          <w:szCs w:val="20"/>
        </w:rPr>
      </w:pPr>
      <w:r w:rsidRPr="00B01BF2">
        <w:rPr>
          <w:rFonts w:ascii="Arial" w:hAnsi="Arial" w:cs="Arial"/>
          <w:b/>
          <w:sz w:val="20"/>
          <w:szCs w:val="20"/>
        </w:rPr>
        <w:t>b)</w:t>
      </w:r>
      <w:r w:rsidRPr="00B01BF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 A empresa deverá apresentar documento oficial comprovando o reajuste, acompanhado de</w:t>
      </w:r>
      <w:r w:rsidRPr="00B01BF2">
        <w:rPr>
          <w:rFonts w:ascii="Arial" w:hAnsi="Arial" w:cs="Arial"/>
          <w:b/>
          <w:i/>
          <w:sz w:val="20"/>
          <w:szCs w:val="20"/>
        </w:rPr>
        <w:t xml:space="preserve"> requerimento.  </w:t>
      </w:r>
      <w:r w:rsidRPr="00B01BF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01BF2">
        <w:rPr>
          <w:rFonts w:ascii="Arial" w:hAnsi="Arial" w:cs="Arial"/>
          <w:sz w:val="20"/>
          <w:szCs w:val="20"/>
        </w:rPr>
        <w:t>estar</w:t>
      </w:r>
      <w:proofErr w:type="gramEnd"/>
      <w:r w:rsidRPr="00B01BF2">
        <w:rPr>
          <w:rFonts w:ascii="Arial" w:hAnsi="Arial" w:cs="Arial"/>
          <w:sz w:val="20"/>
          <w:szCs w:val="20"/>
        </w:rPr>
        <w:t xml:space="preserve"> incluídas todas as despesas relativas ao objeto contratado (tributos, seguros, encargos sociais, transporte </w:t>
      </w:r>
      <w:proofErr w:type="spellStart"/>
      <w:r w:rsidRPr="00B01BF2">
        <w:rPr>
          <w:rFonts w:ascii="Arial" w:hAnsi="Arial" w:cs="Arial"/>
          <w:sz w:val="20"/>
          <w:szCs w:val="20"/>
        </w:rPr>
        <w:t>etc</w:t>
      </w:r>
      <w:proofErr w:type="spellEnd"/>
      <w:r w:rsidRPr="00B01BF2">
        <w:rPr>
          <w:rFonts w:ascii="Arial" w:hAnsi="Arial" w:cs="Arial"/>
          <w:sz w:val="20"/>
          <w:szCs w:val="20"/>
        </w:rPr>
        <w:t>). </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QUINTA</w:t>
      </w:r>
      <w:r w:rsidRPr="00B01BF2">
        <w:rPr>
          <w:rFonts w:ascii="Arial" w:hAnsi="Arial" w:cs="Arial"/>
          <w:b/>
          <w:bCs/>
          <w:sz w:val="20"/>
          <w:szCs w:val="20"/>
        </w:rPr>
        <w:t xml:space="preserve"> – DA FORMA DE PAGAMENTO</w:t>
      </w:r>
      <w:r w:rsidRPr="00B01BF2">
        <w:rPr>
          <w:rFonts w:ascii="Arial" w:hAnsi="Arial" w:cs="Arial"/>
          <w:sz w:val="20"/>
          <w:szCs w:val="20"/>
        </w:rPr>
        <w:t> </w:t>
      </w:r>
    </w:p>
    <w:p w:rsidR="00EF19CF" w:rsidRPr="00B01BF2" w:rsidRDefault="00EF19CF" w:rsidP="00EF19CF">
      <w:pPr>
        <w:pStyle w:val="SemEspaamento"/>
        <w:jc w:val="both"/>
        <w:rPr>
          <w:rFonts w:ascii="Arial" w:hAnsi="Arial" w:cs="Arial"/>
          <w:sz w:val="20"/>
          <w:szCs w:val="20"/>
        </w:rPr>
      </w:pPr>
      <w:r w:rsidRPr="00B01BF2">
        <w:rPr>
          <w:rFonts w:ascii="Arial" w:hAnsi="Arial" w:cs="Arial"/>
          <w:b/>
          <w:sz w:val="20"/>
          <w:szCs w:val="20"/>
        </w:rPr>
        <w:t>a)</w:t>
      </w:r>
      <w:r w:rsidRPr="00B01BF2">
        <w:rPr>
          <w:rFonts w:ascii="Arial" w:hAnsi="Arial" w:cs="Arial"/>
          <w:sz w:val="20"/>
          <w:szCs w:val="20"/>
        </w:rPr>
        <w:t xml:space="preserve"> 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EF19CF" w:rsidRPr="00B01BF2" w:rsidRDefault="00EF19CF" w:rsidP="00EF19CF">
      <w:pPr>
        <w:pStyle w:val="SemEspaamento"/>
        <w:jc w:val="both"/>
        <w:rPr>
          <w:rFonts w:ascii="Arial" w:hAnsi="Arial" w:cs="Arial"/>
          <w:sz w:val="20"/>
          <w:szCs w:val="20"/>
        </w:rPr>
      </w:pPr>
      <w:r w:rsidRPr="00B01BF2">
        <w:rPr>
          <w:rFonts w:ascii="Arial" w:hAnsi="Arial" w:cs="Arial"/>
          <w:b/>
          <w:sz w:val="20"/>
          <w:szCs w:val="20"/>
        </w:rPr>
        <w:t xml:space="preserve">b) </w:t>
      </w:r>
      <w:r w:rsidRPr="00B01BF2">
        <w:rPr>
          <w:rFonts w:ascii="Arial" w:hAnsi="Arial" w:cs="Arial"/>
          <w:sz w:val="20"/>
          <w:szCs w:val="20"/>
        </w:rPr>
        <w:t xml:space="preserve">O pagamento será efetuado por depósito em conta corrente até o 15º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 xml:space="preserve">, contados da data da entrega da fatura, devendo salientar que </w:t>
      </w:r>
      <w:r w:rsidRPr="00B01BF2">
        <w:rPr>
          <w:rFonts w:ascii="Arial" w:hAnsi="Arial" w:cs="Arial"/>
          <w:bCs/>
          <w:sz w:val="20"/>
          <w:szCs w:val="20"/>
        </w:rPr>
        <w:t>j</w:t>
      </w:r>
      <w:r w:rsidRPr="00B01BF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EF19CF" w:rsidRPr="00B01BF2" w:rsidRDefault="00EF19CF" w:rsidP="00EF19CF">
      <w:pPr>
        <w:pStyle w:val="SemEspaamento"/>
        <w:jc w:val="both"/>
        <w:rPr>
          <w:rFonts w:ascii="Arial" w:hAnsi="Arial" w:cs="Arial"/>
          <w:sz w:val="20"/>
          <w:szCs w:val="20"/>
        </w:rPr>
      </w:pPr>
      <w:r w:rsidRPr="00B01BF2">
        <w:rPr>
          <w:rFonts w:ascii="Arial" w:hAnsi="Arial" w:cs="Arial"/>
          <w:b/>
          <w:sz w:val="20"/>
          <w:szCs w:val="20"/>
        </w:rPr>
        <w:t>c)</w:t>
      </w:r>
      <w:r w:rsidRPr="00B01BF2">
        <w:rPr>
          <w:rFonts w:ascii="Arial" w:hAnsi="Arial" w:cs="Arial"/>
          <w:sz w:val="20"/>
          <w:szCs w:val="20"/>
        </w:rPr>
        <w:t xml:space="preserve"> A CONTRATADA não poderá suspender o fornecimento de combustível por motivo relacionado a atraso de pagamento inferior a 30 (trinta) dias (</w:t>
      </w:r>
      <w:r w:rsidRPr="00B01BF2">
        <w:rPr>
          <w:rFonts w:ascii="Arial" w:hAnsi="Arial" w:cs="Arial"/>
          <w:b/>
          <w:sz w:val="20"/>
          <w:szCs w:val="20"/>
        </w:rPr>
        <w:t>Contados da data de entrega da NF/Fatura</w:t>
      </w:r>
      <w:r w:rsidRPr="00B01BF2">
        <w:rPr>
          <w:rFonts w:ascii="Arial" w:hAnsi="Arial" w:cs="Arial"/>
          <w:sz w:val="20"/>
          <w:szCs w:val="20"/>
        </w:rPr>
        <w:t>).</w:t>
      </w:r>
    </w:p>
    <w:p w:rsidR="00EF19CF" w:rsidRPr="00B01BF2" w:rsidRDefault="00EF19CF" w:rsidP="00EF19CF">
      <w:pPr>
        <w:pStyle w:val="SemEspaamento"/>
        <w:jc w:val="both"/>
        <w:rPr>
          <w:rFonts w:ascii="Arial" w:hAnsi="Arial" w:cs="Arial"/>
          <w:b/>
          <w:sz w:val="20"/>
          <w:szCs w:val="20"/>
        </w:rPr>
      </w:pPr>
      <w:r w:rsidRPr="00B01BF2">
        <w:rPr>
          <w:rFonts w:ascii="Arial" w:hAnsi="Arial" w:cs="Arial"/>
          <w:sz w:val="20"/>
          <w:szCs w:val="20"/>
        </w:rPr>
        <w:t xml:space="preserve">d) </w:t>
      </w:r>
      <w:r w:rsidRPr="00B01BF2">
        <w:rPr>
          <w:rFonts w:ascii="Arial" w:hAnsi="Arial" w:cs="Arial"/>
          <w:b/>
          <w:sz w:val="20"/>
          <w:szCs w:val="20"/>
        </w:rPr>
        <w:t>As Notas Fiscais dos produtos fornecidos para a Secretaria de Educação, Secretaria de Agricultura, Secretaria de Esportes e Departamento Rodoviário deverão ser emitidas em nome da PREFEITURA MUNICIPAL DE RIBEIRÃO DO PINHAL – CNPJ: 76.968.064/0001-42– RUA PARANÁ -983- CENTRO e as da Secretaria de Assistência Social e Conselho Tutelar em nome do FUNDO MUNICIPAL DE ASSISTÊNCIA SOCIAL DE RIBEIRÃO DO PINHAL CNPJ: 17.382.189/0001-27- Rua Antônio Rogério rosa 1097 – Complemento CRAS. As da Secretaria de saúde em nome do FUNDO MUNICIPAL DE SAÚDE DE RIBEIRÃO DO PINHAL – CNPJ: 09.654.201/0001-87-Rua Paraná 940 – Centro.</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SEXTA</w:t>
      </w:r>
      <w:r w:rsidRPr="00B01BF2">
        <w:rPr>
          <w:rFonts w:ascii="Arial" w:hAnsi="Arial" w:cs="Arial"/>
          <w:b/>
          <w:bCs/>
          <w:sz w:val="20"/>
          <w:szCs w:val="20"/>
        </w:rPr>
        <w:t xml:space="preserve"> – DA DOTAÇÃO ORÇAMENTÁRIA</w:t>
      </w:r>
      <w:r w:rsidRPr="00B01BF2">
        <w:rPr>
          <w:rFonts w:ascii="Arial" w:hAnsi="Arial" w:cs="Arial"/>
          <w:sz w:val="20"/>
          <w:szCs w:val="20"/>
        </w:rPr>
        <w:t> </w:t>
      </w:r>
    </w:p>
    <w:p w:rsidR="00EF19CF" w:rsidRPr="00B01BF2" w:rsidRDefault="00EF19CF" w:rsidP="00EF19CF">
      <w:pPr>
        <w:pStyle w:val="NormalWeb"/>
        <w:jc w:val="both"/>
        <w:rPr>
          <w:rFonts w:ascii="Arial" w:hAnsi="Arial" w:cs="Arial"/>
          <w:b/>
          <w:sz w:val="20"/>
          <w:szCs w:val="20"/>
        </w:rPr>
      </w:pPr>
      <w:r w:rsidRPr="00B01BF2">
        <w:rPr>
          <w:rFonts w:ascii="Arial" w:hAnsi="Arial" w:cs="Arial"/>
          <w:sz w:val="20"/>
          <w:szCs w:val="20"/>
        </w:rPr>
        <w:t>As despesas com a execução desta ata correrão no orçamento da Dotação Orçamentária</w:t>
      </w:r>
      <w:r w:rsidRPr="00B01BF2">
        <w:rPr>
          <w:rFonts w:ascii="Arial" w:hAnsi="Arial" w:cs="Arial"/>
          <w:b/>
          <w:sz w:val="20"/>
          <w:szCs w:val="20"/>
        </w:rPr>
        <w:t>.</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700-000-3390300000; 720-000-3390300000; 800-000-3390300000; 880-103-3390300000; 890-1070-3390300000; 900-124-3390300000; 910-1013-3390300000; 1070-103-3390300000; 1080-104-3390300000; 1090-107-3390300000; 1200-103-3390300000; 1210-104-3390300000; 1220-107-3390300000; 1360-103-3390300000; 13700-104-3390300000; 1380-107-3390300000; 1490-495-3390300000; 1580-303-3390300000; 1840-933-3390300000; 1860-940-3390300000; 1910-934-3390300000; 1950-10934-3390300000; 1970-801-3390300000; 2010-718-3390300000; 2040-000-3390300000; 2100-000-3390300000; 2170-957-3390300000; 2210-000-3390300000; 2260-941-3390300000; 2320-000-3390300000 e 2380-949-3390300000.</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SÉTIMA</w:t>
      </w:r>
      <w:r w:rsidRPr="00B01BF2">
        <w:rPr>
          <w:rFonts w:ascii="Arial" w:hAnsi="Arial" w:cs="Arial"/>
          <w:b/>
          <w:bCs/>
          <w:sz w:val="20"/>
          <w:szCs w:val="20"/>
        </w:rPr>
        <w:t xml:space="preserve"> – DAS OBRIGAÇÕES DO CONTRATANTE</w:t>
      </w:r>
      <w:r w:rsidRPr="00B01BF2">
        <w:rPr>
          <w:rFonts w:ascii="Arial" w:hAnsi="Arial" w:cs="Arial"/>
          <w:sz w:val="20"/>
          <w:szCs w:val="20"/>
        </w:rPr>
        <w:t> </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a) Para garantir o fiel cumprimento da presente ata, o CONTRATANTE se compromete a solicitar previamente à </w:t>
      </w:r>
      <w:r w:rsidRPr="00B01BF2">
        <w:rPr>
          <w:rFonts w:ascii="Arial" w:hAnsi="Arial" w:cs="Arial"/>
          <w:bCs/>
          <w:sz w:val="20"/>
          <w:szCs w:val="20"/>
        </w:rPr>
        <w:t>CONTRATADA</w:t>
      </w:r>
      <w:r w:rsidRPr="00B01BF2">
        <w:rPr>
          <w:rFonts w:ascii="Arial" w:hAnsi="Arial" w:cs="Arial"/>
          <w:sz w:val="20"/>
          <w:szCs w:val="20"/>
        </w:rPr>
        <w:t>, através de documento requisitório próprio, o fornecimento dos produtos; bem como efetuar o pagamento na forma prevista na cláusula quarta. </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lastRenderedPageBreak/>
        <w:t>b) Fiscalizar e controlar a entrega, comunicando a CONTRATADA, qualquer irregularidade constatada no produto entregue;</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c) Efetuar o (s) pagamento (s) segundo os prazos e condições estabelecidas nesta ata;</w:t>
      </w:r>
    </w:p>
    <w:p w:rsidR="00EF19CF" w:rsidRPr="00B01BF2" w:rsidRDefault="00EF19CF" w:rsidP="00EF19CF">
      <w:pPr>
        <w:pStyle w:val="SemEspaamento"/>
        <w:jc w:val="both"/>
        <w:rPr>
          <w:rFonts w:ascii="Arial" w:hAnsi="Arial" w:cs="Arial"/>
          <w:color w:val="000000"/>
          <w:sz w:val="20"/>
          <w:szCs w:val="20"/>
        </w:rPr>
      </w:pPr>
      <w:r w:rsidRPr="00B01BF2">
        <w:rPr>
          <w:rFonts w:ascii="Arial" w:hAnsi="Arial" w:cs="Arial"/>
          <w:color w:val="000000"/>
          <w:sz w:val="20"/>
          <w:szCs w:val="20"/>
        </w:rPr>
        <w:t>d) Efetuar o pagamento em observância à forma tratada na cláusula quarta;</w:t>
      </w:r>
    </w:p>
    <w:p w:rsidR="00EF19CF" w:rsidRPr="00B01BF2" w:rsidRDefault="00EF19CF" w:rsidP="00EF19CF">
      <w:pPr>
        <w:pStyle w:val="SemEspaamento"/>
        <w:jc w:val="both"/>
        <w:rPr>
          <w:rFonts w:ascii="Arial" w:hAnsi="Arial" w:cs="Arial"/>
          <w:color w:val="000000"/>
          <w:sz w:val="20"/>
          <w:szCs w:val="20"/>
        </w:rPr>
      </w:pPr>
      <w:r w:rsidRPr="00B01BF2">
        <w:rPr>
          <w:rFonts w:ascii="Arial" w:hAnsi="Arial" w:cs="Arial"/>
          <w:color w:val="000000"/>
          <w:sz w:val="20"/>
          <w:szCs w:val="20"/>
        </w:rPr>
        <w:t>e) Conferir e atestar as notas fiscais (faturas) encaminhando-as, para pagamento;</w:t>
      </w:r>
    </w:p>
    <w:p w:rsidR="00EF19CF" w:rsidRPr="00B01BF2" w:rsidRDefault="00EF19CF" w:rsidP="00EF19CF">
      <w:pPr>
        <w:pStyle w:val="SemEspaamento"/>
        <w:jc w:val="both"/>
        <w:rPr>
          <w:rFonts w:ascii="Arial" w:hAnsi="Arial" w:cs="Arial"/>
          <w:color w:val="000000"/>
          <w:sz w:val="20"/>
          <w:szCs w:val="20"/>
        </w:rPr>
      </w:pPr>
      <w:r w:rsidRPr="00B01BF2">
        <w:rPr>
          <w:rFonts w:ascii="Arial" w:hAnsi="Arial" w:cs="Arial"/>
          <w:color w:val="000000"/>
          <w:sz w:val="20"/>
          <w:szCs w:val="20"/>
        </w:rPr>
        <w:t>f) Notificar ao representante da empresa a ocorrência de eventuais imperfeições relacionadas ao objeto desta ata.</w:t>
      </w:r>
    </w:p>
    <w:p w:rsidR="00EF19CF" w:rsidRPr="00B01BF2" w:rsidRDefault="00EF19CF" w:rsidP="00EF19CF">
      <w:pPr>
        <w:pStyle w:val="NormalWeb"/>
        <w:jc w:val="both"/>
        <w:rPr>
          <w:rFonts w:ascii="Arial" w:hAnsi="Arial" w:cs="Arial"/>
          <w:sz w:val="20"/>
          <w:szCs w:val="20"/>
        </w:rPr>
      </w:pPr>
      <w:r w:rsidRPr="00B01BF2">
        <w:rPr>
          <w:rFonts w:ascii="Arial" w:hAnsi="Arial" w:cs="Arial"/>
          <w:b/>
          <w:bCs/>
          <w:sz w:val="20"/>
          <w:szCs w:val="20"/>
          <w:u w:val="single"/>
        </w:rPr>
        <w:t>CLÁUSULA OITAVA</w:t>
      </w:r>
      <w:r w:rsidRPr="00B01BF2">
        <w:rPr>
          <w:rFonts w:ascii="Arial" w:hAnsi="Arial" w:cs="Arial"/>
          <w:b/>
          <w:bCs/>
          <w:sz w:val="20"/>
          <w:szCs w:val="20"/>
        </w:rPr>
        <w:t xml:space="preserve"> – DAS OBRIGAÇÕES DA CONTRATADA</w:t>
      </w:r>
      <w:r w:rsidRPr="00B01BF2">
        <w:rPr>
          <w:rFonts w:ascii="Arial" w:hAnsi="Arial" w:cs="Arial"/>
          <w:sz w:val="20"/>
          <w:szCs w:val="20"/>
        </w:rPr>
        <w:t> </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Para garantir o fiel cumprimento da presente ata, </w:t>
      </w:r>
      <w:r w:rsidRPr="00B01BF2">
        <w:rPr>
          <w:rFonts w:ascii="Arial" w:hAnsi="Arial" w:cs="Arial"/>
          <w:bCs/>
          <w:sz w:val="20"/>
          <w:szCs w:val="20"/>
        </w:rPr>
        <w:t xml:space="preserve">a </w:t>
      </w:r>
      <w:r w:rsidRPr="00B01BF2">
        <w:rPr>
          <w:rFonts w:ascii="Arial" w:hAnsi="Arial" w:cs="Arial"/>
          <w:b/>
          <w:bCs/>
          <w:sz w:val="20"/>
          <w:szCs w:val="20"/>
        </w:rPr>
        <w:t xml:space="preserve">CONTRATADA </w:t>
      </w:r>
      <w:r w:rsidRPr="00B01BF2">
        <w:rPr>
          <w:rFonts w:ascii="Arial" w:hAnsi="Arial" w:cs="Arial"/>
          <w:bCs/>
          <w:sz w:val="20"/>
          <w:szCs w:val="20"/>
        </w:rPr>
        <w:t>se</w:t>
      </w:r>
      <w:r w:rsidRPr="00B01BF2">
        <w:rPr>
          <w:rFonts w:ascii="Arial" w:hAnsi="Arial" w:cs="Arial"/>
          <w:sz w:val="20"/>
          <w:szCs w:val="20"/>
        </w:rPr>
        <w:t xml:space="preserve"> compromete a: </w:t>
      </w:r>
    </w:p>
    <w:p w:rsidR="00EF19CF" w:rsidRPr="00B01BF2" w:rsidRDefault="00EF19CF" w:rsidP="00EF19CF">
      <w:pPr>
        <w:pStyle w:val="SemEspaamento"/>
        <w:jc w:val="both"/>
        <w:rPr>
          <w:rFonts w:ascii="Arial" w:hAnsi="Arial" w:cs="Arial"/>
          <w:sz w:val="20"/>
          <w:szCs w:val="20"/>
        </w:rPr>
      </w:pPr>
      <w:r w:rsidRPr="00B01BF2">
        <w:rPr>
          <w:rFonts w:ascii="Arial" w:hAnsi="Arial" w:cs="Arial"/>
          <w:bCs/>
          <w:sz w:val="20"/>
          <w:szCs w:val="20"/>
        </w:rPr>
        <w:t xml:space="preserve">a) Executar os fornecimentos dos produtos </w:t>
      </w:r>
      <w:r w:rsidRPr="00B01BF2">
        <w:rPr>
          <w:rFonts w:ascii="Arial" w:hAnsi="Arial" w:cs="Arial"/>
          <w:sz w:val="20"/>
          <w:szCs w:val="20"/>
        </w:rPr>
        <w:t xml:space="preserve">ora contratados de acordo com a solicitação do CONTRATANTE e proposta apresentada </w:t>
      </w:r>
      <w:r w:rsidRPr="00B01BF2">
        <w:rPr>
          <w:rFonts w:ascii="Arial" w:hAnsi="Arial" w:cs="Arial"/>
          <w:bCs/>
          <w:sz w:val="20"/>
          <w:szCs w:val="20"/>
        </w:rPr>
        <w:t>até o final do prazo contratual.</w:t>
      </w:r>
    </w:p>
    <w:p w:rsidR="00EF19CF" w:rsidRPr="00B01BF2" w:rsidRDefault="00EF19CF" w:rsidP="00EF19CF">
      <w:pPr>
        <w:pStyle w:val="SemEspaamento"/>
        <w:jc w:val="both"/>
        <w:rPr>
          <w:rFonts w:ascii="Arial" w:hAnsi="Arial" w:cs="Arial"/>
          <w:sz w:val="20"/>
          <w:szCs w:val="20"/>
        </w:rPr>
      </w:pPr>
      <w:proofErr w:type="gramStart"/>
      <w:r w:rsidRPr="00B01BF2">
        <w:rPr>
          <w:rFonts w:ascii="Arial" w:hAnsi="Arial" w:cs="Arial"/>
          <w:bCs/>
          <w:sz w:val="20"/>
          <w:szCs w:val="20"/>
        </w:rPr>
        <w:t>b)</w:t>
      </w:r>
      <w:proofErr w:type="gramEnd"/>
      <w:r w:rsidRPr="00B01BF2">
        <w:rPr>
          <w:rFonts w:ascii="Arial" w:hAnsi="Arial" w:cs="Arial"/>
          <w:bCs/>
          <w:sz w:val="20"/>
          <w:szCs w:val="20"/>
        </w:rPr>
        <w:t>Fornecer os produtos sem qualquer outro custo.</w:t>
      </w:r>
    </w:p>
    <w:p w:rsidR="00EF19CF" w:rsidRPr="00B01BF2" w:rsidRDefault="00EF19CF" w:rsidP="00EF19CF">
      <w:pPr>
        <w:pStyle w:val="SemEspaamento"/>
        <w:jc w:val="both"/>
        <w:rPr>
          <w:rFonts w:ascii="Arial" w:hAnsi="Arial" w:cs="Arial"/>
          <w:sz w:val="20"/>
          <w:szCs w:val="20"/>
        </w:rPr>
      </w:pPr>
      <w:r w:rsidRPr="00B01BF2">
        <w:rPr>
          <w:rFonts w:ascii="Arial" w:hAnsi="Arial" w:cs="Arial"/>
          <w:bCs/>
          <w:sz w:val="20"/>
          <w:szCs w:val="20"/>
        </w:rPr>
        <w:t>c) Zelar e garantir a qualidade</w:t>
      </w:r>
      <w:r w:rsidRPr="00B01BF2">
        <w:rPr>
          <w:rFonts w:ascii="Arial" w:hAnsi="Arial" w:cs="Arial"/>
          <w:sz w:val="20"/>
          <w:szCs w:val="20"/>
        </w:rPr>
        <w:t xml:space="preserve"> dos produtos entregues;</w:t>
      </w:r>
    </w:p>
    <w:p w:rsidR="00EF19CF" w:rsidRPr="00B01BF2" w:rsidRDefault="00EF19CF" w:rsidP="00EF19CF">
      <w:pPr>
        <w:pStyle w:val="SemEspaamento"/>
        <w:jc w:val="both"/>
        <w:rPr>
          <w:rFonts w:ascii="Arial" w:hAnsi="Arial" w:cs="Arial"/>
          <w:sz w:val="20"/>
          <w:szCs w:val="20"/>
        </w:rPr>
      </w:pPr>
      <w:r w:rsidRPr="00B01BF2">
        <w:rPr>
          <w:rFonts w:ascii="Arial" w:hAnsi="Arial" w:cs="Arial"/>
          <w:bCs/>
          <w:sz w:val="20"/>
          <w:szCs w:val="20"/>
        </w:rPr>
        <w:t>d) Responsabilizar-se pelos eventuais danos</w:t>
      </w:r>
      <w:r w:rsidRPr="00B01BF2">
        <w:rPr>
          <w:rFonts w:ascii="Arial" w:hAnsi="Arial" w:cs="Arial"/>
          <w:sz w:val="20"/>
          <w:szCs w:val="20"/>
        </w:rPr>
        <w:t xml:space="preserve"> e prejuízos que a qualquer título vier a causar ao CONTRATANTE, principalmente em decorrência da má qualidade dos produtos entregues; </w:t>
      </w:r>
    </w:p>
    <w:p w:rsidR="00EF19CF" w:rsidRPr="00B01BF2" w:rsidRDefault="00EF19CF" w:rsidP="00EF19CF">
      <w:pPr>
        <w:pStyle w:val="SemEspaamento"/>
        <w:jc w:val="both"/>
        <w:rPr>
          <w:rFonts w:ascii="Arial" w:hAnsi="Arial" w:cs="Arial"/>
          <w:sz w:val="20"/>
          <w:szCs w:val="20"/>
        </w:rPr>
      </w:pPr>
      <w:r w:rsidRPr="00B01BF2">
        <w:rPr>
          <w:rFonts w:ascii="Arial" w:hAnsi="Arial" w:cs="Arial"/>
          <w:bCs/>
          <w:sz w:val="20"/>
          <w:szCs w:val="20"/>
        </w:rPr>
        <w:t>e) Manter em dia as obrigações</w:t>
      </w:r>
      <w:r w:rsidRPr="00B01BF2">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EF19CF" w:rsidRPr="00B01BF2" w:rsidRDefault="00EF19CF" w:rsidP="00EF19CF">
      <w:pPr>
        <w:pStyle w:val="SemEspaamento"/>
        <w:jc w:val="both"/>
        <w:rPr>
          <w:rFonts w:ascii="Arial" w:hAnsi="Arial" w:cs="Arial"/>
          <w:sz w:val="20"/>
          <w:szCs w:val="20"/>
        </w:rPr>
      </w:pPr>
      <w:proofErr w:type="gramStart"/>
      <w:r w:rsidRPr="00B01BF2">
        <w:rPr>
          <w:rFonts w:ascii="Arial" w:hAnsi="Arial" w:cs="Arial"/>
          <w:sz w:val="20"/>
          <w:szCs w:val="20"/>
        </w:rPr>
        <w:t>f)</w:t>
      </w:r>
      <w:proofErr w:type="gramEnd"/>
      <w:r w:rsidRPr="00B01BF2">
        <w:rPr>
          <w:rFonts w:ascii="Arial" w:hAnsi="Arial" w:cs="Arial"/>
          <w:sz w:val="20"/>
          <w:szCs w:val="20"/>
        </w:rPr>
        <w:t xml:space="preserve">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g) Fornecer os combustíveis de forma contínua e ininterrupta para a frota de veículos da Prefeitura, diante da apresentação das requisições da mesma sob pena de rescisão contratual;</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h) Substituir imediatamente os produtos que se apresentarem fora das especificações técnicas;</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i) Fornecer toda e qualquer informação e orientação técnica a PREFEITURA para o bom emprego e utilização do produto vendido;</w:t>
      </w:r>
    </w:p>
    <w:p w:rsidR="00EF19CF" w:rsidRPr="00B01BF2" w:rsidRDefault="00EF19CF" w:rsidP="00EF19CF">
      <w:pPr>
        <w:pStyle w:val="SemEspaamento"/>
        <w:jc w:val="both"/>
        <w:rPr>
          <w:rFonts w:ascii="Arial" w:hAnsi="Arial" w:cs="Arial"/>
          <w:sz w:val="20"/>
          <w:szCs w:val="20"/>
        </w:rPr>
      </w:pPr>
      <w:proofErr w:type="gramStart"/>
      <w:r w:rsidRPr="00B01BF2">
        <w:rPr>
          <w:rFonts w:ascii="Arial" w:hAnsi="Arial" w:cs="Arial"/>
          <w:sz w:val="20"/>
          <w:szCs w:val="20"/>
        </w:rPr>
        <w:t>j)</w:t>
      </w:r>
      <w:proofErr w:type="gramEnd"/>
      <w:r w:rsidRPr="00B01BF2">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EF19CF" w:rsidRPr="00B01BF2" w:rsidRDefault="00EF19CF" w:rsidP="00EF19CF">
      <w:pPr>
        <w:pStyle w:val="SemEspaamento"/>
        <w:jc w:val="both"/>
        <w:rPr>
          <w:rFonts w:ascii="Arial" w:hAnsi="Arial" w:cs="Arial"/>
          <w:sz w:val="20"/>
          <w:szCs w:val="20"/>
        </w:rPr>
      </w:pPr>
      <w:proofErr w:type="gramStart"/>
      <w:r w:rsidRPr="00B01BF2">
        <w:rPr>
          <w:rFonts w:ascii="Arial" w:hAnsi="Arial" w:cs="Arial"/>
          <w:sz w:val="20"/>
          <w:szCs w:val="20"/>
        </w:rPr>
        <w:t>k)</w:t>
      </w:r>
      <w:proofErr w:type="gramEnd"/>
      <w:r w:rsidRPr="00B01BF2">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EF19CF" w:rsidRPr="00B01BF2" w:rsidRDefault="00EF19CF" w:rsidP="00EF19CF">
      <w:pPr>
        <w:pStyle w:val="SemEspaamento"/>
        <w:jc w:val="both"/>
        <w:rPr>
          <w:rFonts w:ascii="Arial" w:hAnsi="Arial" w:cs="Arial"/>
          <w:sz w:val="20"/>
          <w:szCs w:val="20"/>
        </w:rPr>
      </w:pPr>
      <w:proofErr w:type="gramStart"/>
      <w:r w:rsidRPr="00B01BF2">
        <w:rPr>
          <w:rFonts w:ascii="Arial" w:hAnsi="Arial" w:cs="Arial"/>
          <w:sz w:val="20"/>
          <w:szCs w:val="20"/>
        </w:rPr>
        <w:t>l)</w:t>
      </w:r>
      <w:proofErr w:type="gramEnd"/>
      <w:r w:rsidRPr="00B01BF2">
        <w:rPr>
          <w:rFonts w:ascii="Arial" w:hAnsi="Arial" w:cs="Arial"/>
          <w:sz w:val="20"/>
          <w:szCs w:val="20"/>
        </w:rPr>
        <w:t>Permitir a realização de testes e avaliações sobre os produtos fornecidos, quer pela própria Prefeitura ou por empresa ou profissional por este designado, sempre acompanhado do responsável pelo Posto.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m) A Contratada não poderá cobrar da Contratante preço para o fornecimento do combustível superior ao menor preço “praticado na bomba” para venda ao consumidor.</w:t>
      </w:r>
    </w:p>
    <w:p w:rsidR="00EF19CF" w:rsidRPr="00B01BF2" w:rsidRDefault="00EF19CF" w:rsidP="00EF19CF">
      <w:pPr>
        <w:pStyle w:val="SemEspaamento"/>
        <w:jc w:val="both"/>
        <w:rPr>
          <w:rFonts w:ascii="Arial" w:hAnsi="Arial" w:cs="Arial"/>
          <w:sz w:val="20"/>
          <w:szCs w:val="20"/>
        </w:rPr>
      </w:pPr>
      <w:r w:rsidRPr="00B01BF2">
        <w:rPr>
          <w:rFonts w:ascii="Arial" w:hAnsi="Arial" w:cs="Arial"/>
          <w:b/>
          <w:sz w:val="20"/>
          <w:szCs w:val="20"/>
        </w:rPr>
        <w:t>n) Abastecer os veículos sempre que</w:t>
      </w:r>
      <w:r w:rsidRPr="00B01BF2">
        <w:rPr>
          <w:rFonts w:ascii="Arial" w:hAnsi="Arial" w:cs="Arial"/>
          <w:sz w:val="20"/>
          <w:szCs w:val="20"/>
        </w:rPr>
        <w:t xml:space="preserve"> necessário após as 22h00min horas durante a vigência da Ata. </w:t>
      </w:r>
    </w:p>
    <w:p w:rsidR="00EF19CF" w:rsidRPr="00B01BF2" w:rsidRDefault="00EF19CF" w:rsidP="00EF19CF">
      <w:pPr>
        <w:pStyle w:val="SemEspaamento"/>
        <w:jc w:val="both"/>
        <w:rPr>
          <w:rFonts w:ascii="Arial" w:hAnsi="Arial" w:cs="Arial"/>
          <w:sz w:val="20"/>
          <w:szCs w:val="20"/>
        </w:rPr>
      </w:pPr>
    </w:p>
    <w:p w:rsidR="00EF19CF" w:rsidRPr="00B01BF2" w:rsidRDefault="00EF19CF" w:rsidP="00EF19CF">
      <w:pPr>
        <w:pStyle w:val="NormalWeb"/>
        <w:spacing w:before="0" w:beforeAutospacing="0" w:after="0" w:afterAutospacing="0"/>
        <w:jc w:val="both"/>
        <w:rPr>
          <w:rStyle w:val="Forte"/>
          <w:rFonts w:ascii="Arial" w:hAnsi="Arial" w:cs="Arial"/>
          <w:sz w:val="20"/>
          <w:szCs w:val="20"/>
          <w:u w:val="single"/>
        </w:rPr>
      </w:pPr>
      <w:r w:rsidRPr="00B01BF2">
        <w:rPr>
          <w:rFonts w:ascii="Arial" w:hAnsi="Arial" w:cs="Arial"/>
          <w:b/>
          <w:sz w:val="20"/>
          <w:szCs w:val="20"/>
          <w:u w:val="single"/>
        </w:rPr>
        <w:t xml:space="preserve">CLÁUSULA NONA - </w:t>
      </w:r>
      <w:r w:rsidRPr="00B01BF2">
        <w:rPr>
          <w:rStyle w:val="Forte"/>
          <w:rFonts w:ascii="Arial" w:hAnsi="Arial" w:cs="Arial"/>
          <w:sz w:val="20"/>
          <w:szCs w:val="20"/>
          <w:u w:val="single"/>
        </w:rPr>
        <w:t>DA FRAUDE E DA CORRUPÇÃO</w:t>
      </w:r>
    </w:p>
    <w:p w:rsidR="00EF19CF" w:rsidRPr="00B01BF2" w:rsidRDefault="00EF19CF" w:rsidP="00EF19CF">
      <w:pPr>
        <w:pStyle w:val="NormalWeb"/>
        <w:spacing w:before="0" w:beforeAutospacing="0" w:after="0" w:afterAutospacing="0"/>
        <w:jc w:val="both"/>
        <w:rPr>
          <w:rFonts w:ascii="Arial" w:hAnsi="Arial" w:cs="Arial"/>
          <w:sz w:val="20"/>
          <w:szCs w:val="20"/>
        </w:rPr>
      </w:pPr>
    </w:p>
    <w:p w:rsidR="00EF19CF" w:rsidRPr="00B01BF2" w:rsidRDefault="00EF19CF" w:rsidP="00EF19CF">
      <w:pPr>
        <w:pStyle w:val="NormalWeb"/>
        <w:spacing w:before="0" w:beforeAutospacing="0" w:after="0" w:afterAutospacing="0"/>
        <w:jc w:val="both"/>
        <w:rPr>
          <w:rFonts w:ascii="Arial" w:hAnsi="Arial" w:cs="Arial"/>
          <w:sz w:val="20"/>
          <w:szCs w:val="20"/>
        </w:rPr>
      </w:pPr>
      <w:r w:rsidRPr="00B01BF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Para os propósitos desta cláusula definem-se as seguintes práticas:</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b) “prática fraudulenta”: a falsificação ou omissão dos fatos, com o objetivo de influenciar o processo de licitação ou de execução de contrato;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c) “prática </w:t>
      </w:r>
      <w:proofErr w:type="spellStart"/>
      <w:r w:rsidRPr="00B01BF2">
        <w:rPr>
          <w:rFonts w:ascii="Arial" w:hAnsi="Arial" w:cs="Arial"/>
          <w:sz w:val="20"/>
          <w:szCs w:val="20"/>
        </w:rPr>
        <w:t>colusiva</w:t>
      </w:r>
      <w:proofErr w:type="spellEnd"/>
      <w:r w:rsidRPr="00B01BF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1BF2">
        <w:rPr>
          <w:rFonts w:ascii="Arial" w:hAnsi="Arial" w:cs="Arial"/>
          <w:sz w:val="20"/>
          <w:szCs w:val="20"/>
        </w:rPr>
        <w:t>ii</w:t>
      </w:r>
      <w:proofErr w:type="gramEnd"/>
      <w:r w:rsidRPr="00B01BF2">
        <w:rPr>
          <w:rFonts w:ascii="Arial" w:hAnsi="Arial" w:cs="Arial"/>
          <w:sz w:val="20"/>
          <w:szCs w:val="20"/>
        </w:rPr>
        <w:t>) atos cuja intenção seja impedir materialmente o exercício do direito de o organismo financeiro multilateral promover inspeção.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1BF2">
        <w:rPr>
          <w:rFonts w:ascii="Arial" w:hAnsi="Arial" w:cs="Arial"/>
          <w:sz w:val="20"/>
          <w:szCs w:val="20"/>
        </w:rPr>
        <w:t>colusivas</w:t>
      </w:r>
      <w:proofErr w:type="spellEnd"/>
      <w:r w:rsidRPr="00B01BF2">
        <w:rPr>
          <w:rFonts w:ascii="Arial" w:hAnsi="Arial" w:cs="Arial"/>
          <w:sz w:val="20"/>
          <w:szCs w:val="20"/>
        </w:rPr>
        <w:t>, coercitivas ou obstrutivas ao participar da licitação ou da execução um contrato financiado pelo organismo. </w:t>
      </w:r>
    </w:p>
    <w:p w:rsidR="00EF19CF" w:rsidRPr="00B01BF2" w:rsidRDefault="00EF19CF" w:rsidP="00EF19CF">
      <w:pPr>
        <w:spacing w:after="0" w:line="285" w:lineRule="atLeast"/>
        <w:jc w:val="both"/>
        <w:rPr>
          <w:rFonts w:ascii="Arial" w:hAnsi="Arial" w:cs="Arial"/>
          <w:sz w:val="20"/>
          <w:szCs w:val="20"/>
        </w:rPr>
      </w:pPr>
      <w:r w:rsidRPr="00B01BF2">
        <w:rPr>
          <w:rFonts w:ascii="Arial" w:hAnsi="Arial" w:cs="Arial"/>
          <w:sz w:val="20"/>
          <w:szCs w:val="20"/>
        </w:rPr>
        <w:t>03 - Considerando os propósitos das cláusulas acima, o licitante vencedor, como condição para a </w:t>
      </w:r>
    </w:p>
    <w:p w:rsidR="00EF19CF" w:rsidRPr="00B01BF2" w:rsidRDefault="00EF19CF" w:rsidP="00EF19CF">
      <w:pPr>
        <w:spacing w:after="0" w:line="285" w:lineRule="atLeast"/>
        <w:jc w:val="both"/>
        <w:rPr>
          <w:rFonts w:ascii="Arial" w:hAnsi="Arial" w:cs="Arial"/>
          <w:sz w:val="20"/>
          <w:szCs w:val="20"/>
        </w:rPr>
      </w:pPr>
      <w:proofErr w:type="gramStart"/>
      <w:r w:rsidRPr="00B01BF2">
        <w:rPr>
          <w:rFonts w:ascii="Arial" w:hAnsi="Arial" w:cs="Arial"/>
          <w:sz w:val="20"/>
          <w:szCs w:val="20"/>
        </w:rPr>
        <w:t>contratação</w:t>
      </w:r>
      <w:proofErr w:type="gramEnd"/>
      <w:r w:rsidRPr="00B01BF2">
        <w:rPr>
          <w:rFonts w:ascii="Arial" w:hAnsi="Arial" w:cs="Arial"/>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F19CF" w:rsidRPr="00B01BF2" w:rsidRDefault="00EF19CF" w:rsidP="00EF19CF">
      <w:pPr>
        <w:spacing w:before="100" w:beforeAutospacing="1" w:after="100" w:afterAutospacing="1"/>
        <w:jc w:val="both"/>
        <w:rPr>
          <w:rFonts w:ascii="Arial" w:hAnsi="Arial" w:cs="Arial"/>
          <w:sz w:val="20"/>
          <w:szCs w:val="20"/>
        </w:rPr>
      </w:pPr>
      <w:r w:rsidRPr="00B01BF2">
        <w:rPr>
          <w:rFonts w:ascii="Arial" w:hAnsi="Arial" w:cs="Arial"/>
          <w:b/>
          <w:bCs/>
          <w:sz w:val="20"/>
          <w:szCs w:val="20"/>
          <w:u w:val="single"/>
        </w:rPr>
        <w:t>CLÁUSULA DÉCIMA</w:t>
      </w:r>
      <w:r w:rsidRPr="00B01BF2">
        <w:rPr>
          <w:rFonts w:ascii="Arial" w:hAnsi="Arial" w:cs="Arial"/>
          <w:b/>
          <w:bCs/>
          <w:sz w:val="20"/>
          <w:szCs w:val="20"/>
        </w:rPr>
        <w:t xml:space="preserve"> – DAS PENALIDADES</w:t>
      </w:r>
      <w:r w:rsidRPr="00B01BF2">
        <w:rPr>
          <w:rFonts w:ascii="Arial" w:hAnsi="Arial" w:cs="Arial"/>
          <w:sz w:val="20"/>
          <w:szCs w:val="20"/>
        </w:rPr>
        <w:t> </w:t>
      </w:r>
    </w:p>
    <w:p w:rsidR="00EF19CF" w:rsidRDefault="00EF19CF" w:rsidP="00EF19CF">
      <w:pPr>
        <w:pStyle w:val="NormalWeb"/>
        <w:jc w:val="both"/>
        <w:rPr>
          <w:rFonts w:ascii="Arial" w:hAnsi="Arial" w:cs="Arial"/>
          <w:sz w:val="20"/>
          <w:szCs w:val="20"/>
        </w:rPr>
      </w:pPr>
      <w:r w:rsidRPr="00B01BF2">
        <w:rPr>
          <w:rFonts w:ascii="Arial" w:hAnsi="Arial" w:cs="Arial"/>
          <w:bCs/>
          <w:sz w:val="20"/>
          <w:szCs w:val="20"/>
        </w:rPr>
        <w:t xml:space="preserve">A recusa no fornecimento dos produtos, sem motivo justificado e aceito pela </w:t>
      </w:r>
      <w:proofErr w:type="gramStart"/>
      <w:r w:rsidRPr="00B01BF2">
        <w:rPr>
          <w:rFonts w:ascii="Arial" w:hAnsi="Arial" w:cs="Arial"/>
          <w:bCs/>
          <w:sz w:val="20"/>
          <w:szCs w:val="20"/>
        </w:rPr>
        <w:t>Administração,</w:t>
      </w:r>
      <w:proofErr w:type="gramEnd"/>
      <w:r w:rsidRPr="00B01BF2">
        <w:rPr>
          <w:rFonts w:ascii="Arial" w:hAnsi="Arial" w:cs="Arial"/>
          <w:bCs/>
          <w:sz w:val="20"/>
          <w:szCs w:val="20"/>
        </w:rPr>
        <w:t>constitui-se em falta grave</w:t>
      </w:r>
      <w:r w:rsidRPr="00B01BF2">
        <w:rPr>
          <w:rFonts w:ascii="Arial" w:hAnsi="Arial" w:cs="Arial"/>
          <w:sz w:val="20"/>
          <w:szCs w:val="20"/>
        </w:rPr>
        <w:t xml:space="preserve">, sujeitando a </w:t>
      </w:r>
      <w:r w:rsidRPr="00B01BF2">
        <w:rPr>
          <w:rFonts w:ascii="Arial" w:hAnsi="Arial" w:cs="Arial"/>
          <w:b/>
          <w:sz w:val="20"/>
          <w:szCs w:val="20"/>
        </w:rPr>
        <w:t>CONTRATADA,</w:t>
      </w:r>
      <w:r w:rsidRPr="00B01BF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F19CF" w:rsidRPr="00B01BF2" w:rsidRDefault="00EF19CF" w:rsidP="00EF19CF">
      <w:pPr>
        <w:pStyle w:val="NormalWeb"/>
        <w:jc w:val="both"/>
        <w:rPr>
          <w:rFonts w:ascii="Arial" w:hAnsi="Arial" w:cs="Arial"/>
          <w:sz w:val="20"/>
          <w:szCs w:val="20"/>
        </w:rPr>
      </w:pPr>
      <w:proofErr w:type="gramStart"/>
      <w:r w:rsidRPr="00B01BF2">
        <w:rPr>
          <w:rFonts w:ascii="Arial" w:hAnsi="Arial" w:cs="Arial"/>
          <w:sz w:val="20"/>
          <w:szCs w:val="20"/>
        </w:rPr>
        <w:t>a</w:t>
      </w:r>
      <w:proofErr w:type="gramEnd"/>
      <w:r w:rsidRPr="00B01BF2">
        <w:rPr>
          <w:rFonts w:ascii="Arial" w:hAnsi="Arial" w:cs="Arial"/>
          <w:sz w:val="20"/>
          <w:szCs w:val="20"/>
        </w:rPr>
        <w:t>) </w:t>
      </w:r>
      <w:r w:rsidRPr="00B01BF2">
        <w:rPr>
          <w:rFonts w:ascii="Arial" w:hAnsi="Arial" w:cs="Arial"/>
          <w:bCs/>
          <w:sz w:val="20"/>
          <w:szCs w:val="20"/>
        </w:rPr>
        <w:t>multa de 25 % sobre o valor total da ata</w:t>
      </w:r>
      <w:r w:rsidRPr="00B01BF2">
        <w:rPr>
          <w:rFonts w:ascii="Arial" w:hAnsi="Arial" w:cs="Arial"/>
          <w:sz w:val="20"/>
          <w:szCs w:val="20"/>
        </w:rPr>
        <w:t>que, em caso de não pagamento, será encaminhada para a dívida ativa do Município, visando a sua execução;</w:t>
      </w:r>
    </w:p>
    <w:p w:rsidR="00EF19CF" w:rsidRPr="00B01BF2" w:rsidRDefault="00EF19CF" w:rsidP="00EF19CF">
      <w:pPr>
        <w:pStyle w:val="SemEspaamento"/>
        <w:rPr>
          <w:rFonts w:ascii="Arial" w:hAnsi="Arial" w:cs="Arial"/>
          <w:sz w:val="20"/>
          <w:szCs w:val="20"/>
        </w:rPr>
      </w:pPr>
      <w:proofErr w:type="gramStart"/>
      <w:r w:rsidRPr="00B01BF2">
        <w:rPr>
          <w:rFonts w:ascii="Arial" w:hAnsi="Arial" w:cs="Arial"/>
          <w:sz w:val="20"/>
          <w:szCs w:val="20"/>
        </w:rPr>
        <w:t>b)</w:t>
      </w:r>
      <w:proofErr w:type="gramEnd"/>
      <w:r w:rsidRPr="00B01BF2">
        <w:rPr>
          <w:rFonts w:ascii="Arial" w:hAnsi="Arial" w:cs="Arial"/>
          <w:sz w:val="20"/>
          <w:szCs w:val="20"/>
        </w:rPr>
        <w:t>  Emissão e Publicação de Declaração de Inidoneidade em veículo de imprensa regional, estadual e nacional.</w:t>
      </w:r>
    </w:p>
    <w:p w:rsidR="00EF19CF" w:rsidRPr="00B01BF2" w:rsidRDefault="00EF19CF" w:rsidP="00EF19CF">
      <w:pPr>
        <w:pStyle w:val="SemEspaamento"/>
        <w:rPr>
          <w:rFonts w:ascii="Arial" w:hAnsi="Arial" w:cs="Arial"/>
          <w:sz w:val="20"/>
          <w:szCs w:val="20"/>
        </w:rPr>
      </w:pPr>
    </w:p>
    <w:p w:rsidR="00EF19CF" w:rsidRPr="00B01BF2" w:rsidRDefault="00EF19CF" w:rsidP="00EF19CF">
      <w:pPr>
        <w:pStyle w:val="SemEspaamento"/>
        <w:rPr>
          <w:rFonts w:ascii="Arial" w:hAnsi="Arial" w:cs="Arial"/>
          <w:sz w:val="20"/>
          <w:szCs w:val="20"/>
        </w:rPr>
      </w:pPr>
      <w:r w:rsidRPr="00B01BF2">
        <w:rPr>
          <w:rFonts w:ascii="Arial" w:hAnsi="Arial" w:cs="Arial"/>
          <w:b/>
          <w:bCs/>
          <w:sz w:val="20"/>
          <w:szCs w:val="20"/>
          <w:u w:val="single"/>
        </w:rPr>
        <w:t>CLÁUSULA DÉCIMA PRIMEIRA</w:t>
      </w:r>
      <w:r w:rsidRPr="00B01BF2">
        <w:rPr>
          <w:rFonts w:ascii="Arial" w:hAnsi="Arial" w:cs="Arial"/>
          <w:b/>
          <w:bCs/>
          <w:sz w:val="20"/>
          <w:szCs w:val="20"/>
        </w:rPr>
        <w:t xml:space="preserve"> – DA RENÚNCIA E DA RESCISÃO</w:t>
      </w:r>
      <w:r w:rsidRPr="00B01BF2">
        <w:rPr>
          <w:rFonts w:ascii="Arial" w:hAnsi="Arial" w:cs="Arial"/>
          <w:sz w:val="20"/>
          <w:szCs w:val="20"/>
        </w:rPr>
        <w:t> </w:t>
      </w:r>
    </w:p>
    <w:p w:rsidR="00EF19CF" w:rsidRPr="00B01BF2" w:rsidRDefault="00EF19CF" w:rsidP="00EF19CF">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rescindida: </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a) unilateralmente, pela Prefeitura, na forma do artigo 79, inciso I, c/c os artigos 77 e 78, incisos I a XII e XVII e parágrafo único, todos da Lei nº 8.666/93; </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c) Em caso de rescisão sem culpa da empresa contratada a ela serão devidos os valores correspondentes aos serviços efetivamente prestados. </w:t>
      </w:r>
    </w:p>
    <w:p w:rsidR="00EF19CF" w:rsidRPr="00B01BF2" w:rsidRDefault="00EF19CF" w:rsidP="00EF19CF">
      <w:pPr>
        <w:pStyle w:val="NormalWeb"/>
        <w:jc w:val="both"/>
        <w:rPr>
          <w:rFonts w:ascii="Arial" w:hAnsi="Arial" w:cs="Arial"/>
          <w:sz w:val="20"/>
          <w:szCs w:val="20"/>
        </w:rPr>
      </w:pPr>
      <w:r w:rsidRPr="00B01BF2">
        <w:rPr>
          <w:rFonts w:ascii="Arial" w:hAnsi="Arial" w:cs="Arial"/>
          <w:b/>
          <w:bCs/>
          <w:sz w:val="20"/>
          <w:szCs w:val="20"/>
          <w:u w:val="single"/>
        </w:rPr>
        <w:t>CLÁUSULA DÉCIMA SEGUNDA - VEDAÇÕES</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É vedado à empresa contratada: </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F19CF" w:rsidRPr="00B01BF2" w:rsidRDefault="00EF19CF" w:rsidP="00EF19CF">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EF19CF" w:rsidRPr="00B01BF2" w:rsidRDefault="00EF19CF" w:rsidP="00EF19CF">
      <w:pPr>
        <w:pStyle w:val="NormalWeb"/>
        <w:jc w:val="both"/>
        <w:rPr>
          <w:rFonts w:ascii="Arial" w:hAnsi="Arial" w:cs="Arial"/>
          <w:sz w:val="20"/>
          <w:szCs w:val="20"/>
        </w:rPr>
      </w:pPr>
      <w:r w:rsidRPr="00B01BF2">
        <w:rPr>
          <w:rFonts w:ascii="Arial" w:hAnsi="Arial" w:cs="Arial"/>
          <w:b/>
          <w:bCs/>
          <w:sz w:val="20"/>
          <w:szCs w:val="20"/>
          <w:u w:val="single"/>
        </w:rPr>
        <w:lastRenderedPageBreak/>
        <w:t>CLÁUSULA DÉCIMA TERCEIRA</w:t>
      </w:r>
      <w:r w:rsidRPr="00B01BF2">
        <w:rPr>
          <w:rFonts w:ascii="Arial" w:hAnsi="Arial" w:cs="Arial"/>
          <w:b/>
          <w:bCs/>
          <w:sz w:val="20"/>
          <w:szCs w:val="20"/>
        </w:rPr>
        <w:t>– DA PUBLICAÇÃO</w:t>
      </w:r>
      <w:r w:rsidRPr="00B01BF2">
        <w:rPr>
          <w:rFonts w:ascii="Arial" w:hAnsi="Arial" w:cs="Arial"/>
          <w:sz w:val="20"/>
          <w:szCs w:val="20"/>
        </w:rPr>
        <w:t> </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Para eficácia do presente instrumento, o </w:t>
      </w:r>
      <w:r w:rsidRPr="00B01BF2">
        <w:rPr>
          <w:rFonts w:ascii="Arial" w:hAnsi="Arial" w:cs="Arial"/>
          <w:b/>
          <w:sz w:val="20"/>
          <w:szCs w:val="20"/>
        </w:rPr>
        <w:t>CONTRATANTE</w:t>
      </w:r>
      <w:r w:rsidRPr="00B01BF2">
        <w:rPr>
          <w:rFonts w:ascii="Arial" w:hAnsi="Arial" w:cs="Arial"/>
          <w:sz w:val="20"/>
          <w:szCs w:val="20"/>
        </w:rPr>
        <w:t xml:space="preserve"> providenciará sua publicação em veículo de grande circulação, em forma de extrato, em conformidade com o disposto no art. 61, Parágrafo Único, da Lei 8666/93. </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DÉCIMA QUARTA</w:t>
      </w:r>
      <w:r w:rsidRPr="00B01BF2">
        <w:rPr>
          <w:rFonts w:ascii="Arial" w:hAnsi="Arial" w:cs="Arial"/>
          <w:b/>
          <w:bCs/>
          <w:sz w:val="20"/>
          <w:szCs w:val="20"/>
        </w:rPr>
        <w:t xml:space="preserve"> – DOS DOCUMENTOS INTEGRANTES </w:t>
      </w:r>
    </w:p>
    <w:p w:rsidR="00EF19CF" w:rsidRPr="00B01BF2" w:rsidRDefault="00EF19CF" w:rsidP="00EF19CF">
      <w:pPr>
        <w:spacing w:before="100" w:beforeAutospacing="1" w:after="100" w:afterAutospacing="1"/>
        <w:jc w:val="both"/>
        <w:rPr>
          <w:rFonts w:ascii="Arial" w:hAnsi="Arial" w:cs="Arial"/>
          <w:sz w:val="20"/>
          <w:szCs w:val="20"/>
        </w:rPr>
      </w:pPr>
      <w:r w:rsidRPr="00B01BF2">
        <w:rPr>
          <w:rFonts w:ascii="Arial" w:hAnsi="Arial" w:cs="Arial"/>
          <w:sz w:val="20"/>
          <w:szCs w:val="20"/>
        </w:rPr>
        <w:t xml:space="preserve">Independentemente de transcrição, farão parte integrante deste instrumento de Ata Registro de Preços o Edital de Licitação - Modalidade Pregão Presencial nº 002/2021, e a proposta final e adjudicada da </w:t>
      </w:r>
      <w:r w:rsidRPr="00B01BF2">
        <w:rPr>
          <w:rFonts w:ascii="Arial" w:hAnsi="Arial" w:cs="Arial"/>
          <w:b/>
          <w:bCs/>
          <w:sz w:val="20"/>
          <w:szCs w:val="20"/>
        </w:rPr>
        <w:t>CONTRATADA</w:t>
      </w:r>
      <w:r w:rsidRPr="00B01BF2">
        <w:rPr>
          <w:rFonts w:ascii="Arial" w:hAnsi="Arial" w:cs="Arial"/>
          <w:sz w:val="20"/>
          <w:szCs w:val="20"/>
        </w:rPr>
        <w:t>.</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DÉCIMA QUINTA</w:t>
      </w:r>
      <w:r w:rsidRPr="00B01BF2">
        <w:rPr>
          <w:rFonts w:ascii="Arial" w:hAnsi="Arial" w:cs="Arial"/>
          <w:b/>
          <w:bCs/>
          <w:sz w:val="20"/>
          <w:szCs w:val="20"/>
        </w:rPr>
        <w:t xml:space="preserve"> – DAS DISPOSIÇÕES FINAIS</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 xml:space="preserve">A </w:t>
      </w:r>
      <w:r w:rsidRPr="00B01BF2">
        <w:rPr>
          <w:rFonts w:ascii="Arial" w:hAnsi="Arial" w:cs="Arial"/>
          <w:b/>
          <w:sz w:val="20"/>
          <w:szCs w:val="20"/>
        </w:rPr>
        <w:t>CONTRATADA</w:t>
      </w:r>
      <w:r w:rsidRPr="00B01BF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F19CF" w:rsidRPr="00B01BF2" w:rsidRDefault="00EF19CF" w:rsidP="00EF19CF">
      <w:pPr>
        <w:pStyle w:val="NormalWeb"/>
        <w:rPr>
          <w:rFonts w:ascii="Arial" w:hAnsi="Arial" w:cs="Arial"/>
          <w:sz w:val="20"/>
          <w:szCs w:val="20"/>
        </w:rPr>
      </w:pPr>
      <w:r w:rsidRPr="00B01BF2">
        <w:rPr>
          <w:rFonts w:ascii="Arial" w:hAnsi="Arial" w:cs="Arial"/>
          <w:b/>
          <w:bCs/>
          <w:sz w:val="20"/>
          <w:szCs w:val="20"/>
          <w:u w:val="single"/>
        </w:rPr>
        <w:t>CLÁUSULA DÉCIMA SEXTA</w:t>
      </w:r>
      <w:r w:rsidRPr="00B01BF2">
        <w:rPr>
          <w:rFonts w:ascii="Arial" w:hAnsi="Arial" w:cs="Arial"/>
          <w:b/>
          <w:bCs/>
          <w:sz w:val="20"/>
          <w:szCs w:val="20"/>
        </w:rPr>
        <w:t>– DO FORO</w:t>
      </w:r>
      <w:r w:rsidRPr="00B01BF2">
        <w:rPr>
          <w:rFonts w:ascii="Arial" w:hAnsi="Arial" w:cs="Arial"/>
          <w:sz w:val="20"/>
          <w:szCs w:val="20"/>
        </w:rPr>
        <w:t> </w:t>
      </w: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EF19CF" w:rsidRPr="00B01BF2" w:rsidRDefault="00EF19CF" w:rsidP="00EF19CF">
      <w:pPr>
        <w:pStyle w:val="SemEspaamento"/>
        <w:jc w:val="both"/>
        <w:rPr>
          <w:rFonts w:ascii="Arial" w:hAnsi="Arial" w:cs="Arial"/>
          <w:sz w:val="20"/>
          <w:szCs w:val="20"/>
        </w:rPr>
      </w:pPr>
    </w:p>
    <w:p w:rsidR="00EF19CF" w:rsidRPr="00B01BF2" w:rsidRDefault="00EF19CF" w:rsidP="00EF19CF">
      <w:pPr>
        <w:pStyle w:val="SemEspaamento"/>
        <w:jc w:val="both"/>
        <w:rPr>
          <w:rFonts w:ascii="Arial" w:hAnsi="Arial" w:cs="Arial"/>
          <w:sz w:val="20"/>
          <w:szCs w:val="20"/>
        </w:rPr>
      </w:pPr>
      <w:r w:rsidRPr="00B01BF2">
        <w:rPr>
          <w:rFonts w:ascii="Arial" w:hAnsi="Arial" w:cs="Arial"/>
          <w:sz w:val="20"/>
          <w:szCs w:val="20"/>
        </w:rPr>
        <w:t xml:space="preserve">E por estarem de acordo, as partes firmam </w:t>
      </w: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registro de preços em 03 (três) vias de igual teor e forma para um só efeito legal, ficando pelo menos uma via arquivada na sede da </w:t>
      </w:r>
      <w:r w:rsidRPr="00B01BF2">
        <w:rPr>
          <w:rFonts w:ascii="Arial" w:hAnsi="Arial" w:cs="Arial"/>
          <w:b/>
          <w:bCs/>
          <w:sz w:val="20"/>
          <w:szCs w:val="20"/>
        </w:rPr>
        <w:t>CONTRATANTE</w:t>
      </w:r>
      <w:r w:rsidRPr="00B01BF2">
        <w:rPr>
          <w:rFonts w:ascii="Arial" w:hAnsi="Arial" w:cs="Arial"/>
          <w:sz w:val="20"/>
          <w:szCs w:val="20"/>
        </w:rPr>
        <w:t>, na forma do art. 60 da Lei 8.666 de 21/06/1993. </w:t>
      </w:r>
    </w:p>
    <w:p w:rsidR="00EF19CF" w:rsidRPr="00B01BF2" w:rsidRDefault="00EF19CF" w:rsidP="00EF19CF">
      <w:pPr>
        <w:pStyle w:val="NormalWeb"/>
        <w:jc w:val="both"/>
        <w:rPr>
          <w:rFonts w:ascii="Arial" w:hAnsi="Arial" w:cs="Arial"/>
          <w:sz w:val="20"/>
          <w:szCs w:val="20"/>
        </w:rPr>
      </w:pPr>
      <w:r w:rsidRPr="00B01BF2">
        <w:rPr>
          <w:rFonts w:ascii="Arial" w:hAnsi="Arial" w:cs="Arial"/>
          <w:sz w:val="20"/>
          <w:szCs w:val="20"/>
        </w:rPr>
        <w:t>Ribeirão do Pinhal, 29 de janeiro de 2021.</w:t>
      </w:r>
    </w:p>
    <w:p w:rsidR="00EF19CF" w:rsidRPr="00B01BF2" w:rsidRDefault="00EF19CF" w:rsidP="00EF19CF">
      <w:pPr>
        <w:pStyle w:val="NormalWeb"/>
        <w:jc w:val="both"/>
        <w:rPr>
          <w:rFonts w:ascii="Arial" w:hAnsi="Arial" w:cs="Arial"/>
          <w:sz w:val="20"/>
          <w:szCs w:val="20"/>
        </w:rPr>
      </w:pPr>
    </w:p>
    <w:tbl>
      <w:tblPr>
        <w:tblW w:w="8956" w:type="dxa"/>
        <w:tblLook w:val="01E0"/>
      </w:tblPr>
      <w:tblGrid>
        <w:gridCol w:w="4624"/>
        <w:gridCol w:w="4332"/>
      </w:tblGrid>
      <w:tr w:rsidR="00EF19CF" w:rsidRPr="00B01BF2" w:rsidTr="006E7F67">
        <w:tc>
          <w:tcPr>
            <w:tcW w:w="4685" w:type="dxa"/>
          </w:tcPr>
          <w:p w:rsidR="00EF19CF" w:rsidRPr="00B01BF2" w:rsidRDefault="00EF19CF" w:rsidP="006E7F67">
            <w:pPr>
              <w:pStyle w:val="SemEspaamento"/>
              <w:jc w:val="both"/>
              <w:rPr>
                <w:rFonts w:ascii="Arial" w:hAnsi="Arial" w:cs="Arial"/>
                <w:sz w:val="20"/>
                <w:szCs w:val="20"/>
              </w:rPr>
            </w:pPr>
            <w:r w:rsidRPr="00B01BF2">
              <w:rPr>
                <w:rFonts w:ascii="Arial" w:hAnsi="Arial" w:cs="Arial"/>
                <w:sz w:val="20"/>
                <w:szCs w:val="20"/>
              </w:rPr>
              <w:t>____________________________________</w:t>
            </w:r>
          </w:p>
          <w:p w:rsidR="00EF19CF" w:rsidRPr="00B01BF2" w:rsidRDefault="00EF19CF" w:rsidP="006E7F67">
            <w:pPr>
              <w:pStyle w:val="SemEspaamento"/>
              <w:rPr>
                <w:rFonts w:ascii="Arial" w:hAnsi="Arial" w:cs="Arial"/>
                <w:sz w:val="20"/>
                <w:szCs w:val="20"/>
              </w:rPr>
            </w:pPr>
            <w:r w:rsidRPr="00B01BF2">
              <w:rPr>
                <w:rFonts w:ascii="Arial" w:hAnsi="Arial" w:cs="Arial"/>
                <w:sz w:val="20"/>
                <w:szCs w:val="20"/>
              </w:rPr>
              <w:t>DARTAGNAN CALIXTO FRAIZ</w:t>
            </w:r>
          </w:p>
          <w:p w:rsidR="00EF19CF" w:rsidRPr="00B01BF2" w:rsidRDefault="00EF19CF" w:rsidP="006E7F67">
            <w:pPr>
              <w:pStyle w:val="SemEspaamento"/>
              <w:jc w:val="both"/>
              <w:rPr>
                <w:rFonts w:ascii="Arial" w:hAnsi="Arial" w:cs="Arial"/>
                <w:sz w:val="20"/>
                <w:szCs w:val="20"/>
              </w:rPr>
            </w:pPr>
            <w:r w:rsidRPr="00B01BF2">
              <w:rPr>
                <w:rFonts w:ascii="Arial" w:hAnsi="Arial" w:cs="Arial"/>
                <w:sz w:val="20"/>
                <w:szCs w:val="20"/>
              </w:rPr>
              <w:t>PREFEITO MUNICIPAL</w:t>
            </w:r>
          </w:p>
        </w:tc>
        <w:tc>
          <w:tcPr>
            <w:tcW w:w="4271" w:type="dxa"/>
          </w:tcPr>
          <w:p w:rsidR="00EF19CF" w:rsidRPr="00B01BF2" w:rsidRDefault="00EF19CF" w:rsidP="006E7F67">
            <w:pPr>
              <w:pStyle w:val="SemEspaamento"/>
              <w:jc w:val="both"/>
              <w:rPr>
                <w:rFonts w:ascii="Arial" w:hAnsi="Arial" w:cs="Arial"/>
                <w:sz w:val="20"/>
                <w:szCs w:val="20"/>
              </w:rPr>
            </w:pPr>
            <w:r w:rsidRPr="00B01BF2">
              <w:rPr>
                <w:rFonts w:ascii="Arial" w:hAnsi="Arial" w:cs="Arial"/>
                <w:sz w:val="20"/>
                <w:szCs w:val="20"/>
              </w:rPr>
              <w:t>_____________________________________</w:t>
            </w:r>
          </w:p>
          <w:p w:rsidR="00EF19CF" w:rsidRPr="00B01BF2" w:rsidRDefault="00EF19CF" w:rsidP="006E7F67">
            <w:pPr>
              <w:pStyle w:val="SemEspaamento"/>
              <w:jc w:val="both"/>
              <w:rPr>
                <w:rFonts w:ascii="Arial" w:hAnsi="Arial" w:cs="Arial"/>
                <w:sz w:val="20"/>
                <w:szCs w:val="20"/>
              </w:rPr>
            </w:pPr>
            <w:r w:rsidRPr="00EF19CF">
              <w:rPr>
                <w:rFonts w:ascii="Arial" w:hAnsi="Arial" w:cs="Arial"/>
                <w:sz w:val="20"/>
                <w:szCs w:val="20"/>
              </w:rPr>
              <w:t>ARTHUR HENRIQUE MEZURAM SANTOS</w:t>
            </w:r>
            <w:r w:rsidRPr="00B01BF2">
              <w:rPr>
                <w:rFonts w:ascii="Arial" w:hAnsi="Arial" w:cs="Arial"/>
                <w:sz w:val="20"/>
                <w:szCs w:val="20"/>
              </w:rPr>
              <w:t xml:space="preserve"> CPF: 175.251.529-34.</w:t>
            </w:r>
          </w:p>
          <w:p w:rsidR="00EF19CF" w:rsidRPr="00B01BF2" w:rsidRDefault="00EF19CF" w:rsidP="006E7F67">
            <w:pPr>
              <w:pStyle w:val="SemEspaamento"/>
              <w:jc w:val="both"/>
              <w:rPr>
                <w:rFonts w:ascii="Arial" w:hAnsi="Arial" w:cs="Arial"/>
                <w:sz w:val="20"/>
                <w:szCs w:val="20"/>
              </w:rPr>
            </w:pPr>
          </w:p>
        </w:tc>
      </w:tr>
    </w:tbl>
    <w:p w:rsidR="00EF19CF" w:rsidRPr="00B01BF2" w:rsidRDefault="00EF19CF" w:rsidP="00EF19CF">
      <w:pPr>
        <w:pStyle w:val="SemEspaamento"/>
        <w:rPr>
          <w:rFonts w:ascii="Arial" w:hAnsi="Arial" w:cs="Arial"/>
          <w:sz w:val="20"/>
          <w:szCs w:val="20"/>
        </w:rPr>
      </w:pPr>
      <w:r w:rsidRPr="00B01BF2">
        <w:rPr>
          <w:rFonts w:ascii="Arial" w:hAnsi="Arial" w:cs="Arial"/>
          <w:sz w:val="20"/>
          <w:szCs w:val="20"/>
        </w:rPr>
        <w:t xml:space="preserve">  TESTEMUNHAS:</w:t>
      </w:r>
    </w:p>
    <w:p w:rsidR="00EF19CF" w:rsidRPr="00B01BF2" w:rsidRDefault="00EF19CF" w:rsidP="00EF19CF">
      <w:pPr>
        <w:pStyle w:val="SemEspaamento"/>
        <w:rPr>
          <w:rFonts w:ascii="Arial" w:hAnsi="Arial" w:cs="Arial"/>
          <w:sz w:val="20"/>
          <w:szCs w:val="20"/>
        </w:rPr>
      </w:pPr>
    </w:p>
    <w:p w:rsidR="00EF19CF" w:rsidRPr="00B01BF2" w:rsidRDefault="00EF19CF" w:rsidP="00EF19CF">
      <w:pPr>
        <w:pStyle w:val="SemEspaamento"/>
        <w:rPr>
          <w:rFonts w:ascii="Arial" w:hAnsi="Arial" w:cs="Arial"/>
          <w:sz w:val="20"/>
          <w:szCs w:val="20"/>
        </w:rPr>
      </w:pPr>
    </w:p>
    <w:p w:rsidR="00EF19CF" w:rsidRPr="00B01BF2" w:rsidRDefault="00EF19CF" w:rsidP="00EF19CF">
      <w:pPr>
        <w:pStyle w:val="SemEspaamento"/>
        <w:rPr>
          <w:rFonts w:ascii="Arial" w:hAnsi="Arial" w:cs="Arial"/>
          <w:sz w:val="20"/>
          <w:szCs w:val="20"/>
        </w:rPr>
      </w:pPr>
    </w:p>
    <w:tbl>
      <w:tblPr>
        <w:tblW w:w="0" w:type="auto"/>
        <w:tblLook w:val="04A0"/>
      </w:tblPr>
      <w:tblGrid>
        <w:gridCol w:w="4606"/>
        <w:gridCol w:w="4606"/>
      </w:tblGrid>
      <w:tr w:rsidR="00EF19CF" w:rsidRPr="00B01BF2" w:rsidTr="006E7F67">
        <w:tc>
          <w:tcPr>
            <w:tcW w:w="4606" w:type="dxa"/>
          </w:tcPr>
          <w:p w:rsidR="00EF19CF" w:rsidRPr="00B01BF2" w:rsidRDefault="00EF19CF" w:rsidP="006E7F67">
            <w:pPr>
              <w:pStyle w:val="SemEspaamento"/>
              <w:rPr>
                <w:rFonts w:ascii="Arial" w:hAnsi="Arial" w:cs="Arial"/>
                <w:sz w:val="20"/>
                <w:szCs w:val="20"/>
              </w:rPr>
            </w:pPr>
          </w:p>
          <w:p w:rsidR="00EF19CF" w:rsidRPr="00B01BF2" w:rsidRDefault="00EF19CF" w:rsidP="006E7F67">
            <w:pPr>
              <w:pStyle w:val="SemEspaamento"/>
              <w:rPr>
                <w:rFonts w:ascii="Arial" w:hAnsi="Arial" w:cs="Arial"/>
                <w:sz w:val="20"/>
                <w:szCs w:val="20"/>
              </w:rPr>
            </w:pPr>
            <w:r w:rsidRPr="00B01BF2">
              <w:rPr>
                <w:rFonts w:ascii="Arial" w:hAnsi="Arial" w:cs="Arial"/>
                <w:sz w:val="20"/>
                <w:szCs w:val="20"/>
              </w:rPr>
              <w:t>FAYÇAL MELHEM CHAMMA JUNIOR</w:t>
            </w:r>
          </w:p>
          <w:p w:rsidR="00EF19CF" w:rsidRPr="00B01BF2" w:rsidRDefault="00EF19CF" w:rsidP="006E7F67">
            <w:pPr>
              <w:pStyle w:val="SemEspaamento"/>
              <w:rPr>
                <w:rFonts w:ascii="Arial" w:hAnsi="Arial" w:cs="Arial"/>
                <w:sz w:val="20"/>
                <w:szCs w:val="20"/>
              </w:rPr>
            </w:pPr>
            <w:r w:rsidRPr="00B01BF2">
              <w:rPr>
                <w:rFonts w:ascii="Arial" w:hAnsi="Arial" w:cs="Arial"/>
                <w:sz w:val="20"/>
                <w:szCs w:val="20"/>
              </w:rPr>
              <w:t>CPF/MF 033.182.809-09</w:t>
            </w:r>
          </w:p>
        </w:tc>
        <w:tc>
          <w:tcPr>
            <w:tcW w:w="4606" w:type="dxa"/>
          </w:tcPr>
          <w:p w:rsidR="00EF19CF" w:rsidRPr="00B01BF2" w:rsidRDefault="00EF19CF" w:rsidP="006E7F67">
            <w:pPr>
              <w:pStyle w:val="SemEspaamento"/>
              <w:rPr>
                <w:rFonts w:ascii="Arial" w:hAnsi="Arial" w:cs="Arial"/>
                <w:sz w:val="20"/>
                <w:szCs w:val="20"/>
              </w:rPr>
            </w:pPr>
            <w:r w:rsidRPr="00B01BF2">
              <w:rPr>
                <w:rFonts w:ascii="Arial" w:hAnsi="Arial" w:cs="Arial"/>
                <w:sz w:val="20"/>
                <w:szCs w:val="20"/>
              </w:rPr>
              <w:t xml:space="preserve">   SILAS MACEDO DE ARAUJO</w:t>
            </w:r>
          </w:p>
          <w:p w:rsidR="00EF19CF" w:rsidRPr="00B01BF2" w:rsidRDefault="00EF19CF" w:rsidP="006E7F67">
            <w:pPr>
              <w:pStyle w:val="SemEspaamento"/>
              <w:rPr>
                <w:rFonts w:ascii="Arial" w:hAnsi="Arial" w:cs="Arial"/>
                <w:sz w:val="20"/>
                <w:szCs w:val="20"/>
              </w:rPr>
            </w:pPr>
            <w:r w:rsidRPr="00B01BF2">
              <w:rPr>
                <w:rFonts w:ascii="Arial" w:hAnsi="Arial" w:cs="Arial"/>
                <w:sz w:val="20"/>
                <w:szCs w:val="20"/>
              </w:rPr>
              <w:t xml:space="preserve">   CPF/MF 045.711.409-67</w:t>
            </w:r>
          </w:p>
          <w:p w:rsidR="00EF19CF" w:rsidRPr="00B01BF2" w:rsidRDefault="00EF19CF" w:rsidP="006E7F67">
            <w:pPr>
              <w:pStyle w:val="SemEspaamento"/>
              <w:rPr>
                <w:rFonts w:ascii="Arial" w:hAnsi="Arial" w:cs="Arial"/>
                <w:sz w:val="20"/>
                <w:szCs w:val="20"/>
              </w:rPr>
            </w:pPr>
          </w:p>
          <w:p w:rsidR="00EF19CF" w:rsidRPr="00B01BF2" w:rsidRDefault="00EF19CF" w:rsidP="006E7F67">
            <w:pPr>
              <w:pStyle w:val="SemEspaamento"/>
              <w:rPr>
                <w:rFonts w:ascii="Arial" w:hAnsi="Arial" w:cs="Arial"/>
                <w:sz w:val="20"/>
                <w:szCs w:val="20"/>
              </w:rPr>
            </w:pPr>
          </w:p>
          <w:p w:rsidR="00EF19CF" w:rsidRPr="00B01BF2" w:rsidRDefault="00EF19CF" w:rsidP="006E7F67">
            <w:pPr>
              <w:pStyle w:val="SemEspaamento"/>
              <w:rPr>
                <w:rFonts w:ascii="Arial" w:hAnsi="Arial" w:cs="Arial"/>
                <w:sz w:val="20"/>
                <w:szCs w:val="20"/>
              </w:rPr>
            </w:pPr>
          </w:p>
          <w:p w:rsidR="00EF19CF" w:rsidRPr="00B01BF2" w:rsidRDefault="00EF19CF" w:rsidP="006E7F67">
            <w:pPr>
              <w:pStyle w:val="SemEspaamento"/>
              <w:rPr>
                <w:rFonts w:ascii="Arial" w:hAnsi="Arial" w:cs="Arial"/>
                <w:sz w:val="20"/>
                <w:szCs w:val="20"/>
              </w:rPr>
            </w:pPr>
          </w:p>
        </w:tc>
      </w:tr>
      <w:tr w:rsidR="00EF19CF" w:rsidRPr="00B01BF2" w:rsidTr="006E7F67">
        <w:tc>
          <w:tcPr>
            <w:tcW w:w="4606" w:type="dxa"/>
          </w:tcPr>
          <w:p w:rsidR="00EF19CF" w:rsidRPr="00B01BF2" w:rsidRDefault="00EF19CF" w:rsidP="006E7F67">
            <w:pPr>
              <w:pStyle w:val="SemEspaamento"/>
              <w:rPr>
                <w:rFonts w:ascii="Arial" w:hAnsi="Arial" w:cs="Arial"/>
                <w:sz w:val="20"/>
                <w:szCs w:val="20"/>
              </w:rPr>
            </w:pPr>
          </w:p>
        </w:tc>
        <w:tc>
          <w:tcPr>
            <w:tcW w:w="4606" w:type="dxa"/>
          </w:tcPr>
          <w:p w:rsidR="00EF19CF" w:rsidRPr="00B01BF2" w:rsidRDefault="00EF19CF" w:rsidP="006E7F67">
            <w:pPr>
              <w:pStyle w:val="SemEspaamento"/>
              <w:rPr>
                <w:rFonts w:ascii="Arial" w:hAnsi="Arial" w:cs="Arial"/>
                <w:sz w:val="20"/>
                <w:szCs w:val="20"/>
              </w:rPr>
            </w:pPr>
          </w:p>
        </w:tc>
      </w:tr>
    </w:tbl>
    <w:p w:rsidR="00EF19CF" w:rsidRPr="00294B98" w:rsidRDefault="00EF19CF" w:rsidP="00EF19CF">
      <w:pPr>
        <w:pStyle w:val="SemEspaamento"/>
        <w:rPr>
          <w:rFonts w:ascii="Arial" w:hAnsi="Arial" w:cs="Arial"/>
          <w:sz w:val="20"/>
          <w:szCs w:val="20"/>
        </w:rPr>
      </w:pPr>
      <w:r w:rsidRPr="00294B98">
        <w:rPr>
          <w:rFonts w:ascii="Arial" w:hAnsi="Arial" w:cs="Arial"/>
          <w:sz w:val="20"/>
          <w:szCs w:val="20"/>
        </w:rPr>
        <w:t>RAFAEL SANTANA FRIZON</w:t>
      </w:r>
    </w:p>
    <w:p w:rsidR="00EF19CF" w:rsidRPr="00294B98" w:rsidRDefault="00EF19CF" w:rsidP="00EF19CF">
      <w:pPr>
        <w:pStyle w:val="SemEspaamento"/>
        <w:rPr>
          <w:rFonts w:ascii="Arial" w:hAnsi="Arial" w:cs="Arial"/>
          <w:sz w:val="20"/>
          <w:szCs w:val="20"/>
        </w:rPr>
      </w:pPr>
      <w:r w:rsidRPr="00294B98">
        <w:rPr>
          <w:rFonts w:ascii="Arial" w:hAnsi="Arial" w:cs="Arial"/>
          <w:sz w:val="20"/>
          <w:szCs w:val="20"/>
        </w:rPr>
        <w:t>ADVOGADO.</w:t>
      </w:r>
    </w:p>
    <w:p w:rsidR="00EF19CF" w:rsidRPr="00B01BF2" w:rsidRDefault="00EF19CF" w:rsidP="00EF19CF">
      <w:pPr>
        <w:rPr>
          <w:rFonts w:ascii="Arial" w:hAnsi="Arial" w:cs="Arial"/>
          <w:sz w:val="20"/>
          <w:szCs w:val="20"/>
        </w:rPr>
      </w:pPr>
    </w:p>
    <w:p w:rsidR="00EF19CF" w:rsidRPr="00B01BF2" w:rsidRDefault="00EF19CF" w:rsidP="00EF19CF">
      <w:pPr>
        <w:pStyle w:val="SemEspaamento"/>
        <w:rPr>
          <w:rFonts w:ascii="Arial" w:hAnsi="Arial" w:cs="Arial"/>
          <w:sz w:val="20"/>
          <w:szCs w:val="20"/>
        </w:rPr>
      </w:pPr>
      <w:r w:rsidRPr="00B01BF2">
        <w:rPr>
          <w:rFonts w:ascii="Arial" w:hAnsi="Arial" w:cs="Arial"/>
          <w:sz w:val="20"/>
          <w:szCs w:val="20"/>
        </w:rPr>
        <w:t>ALCÍDIO BALDUÍNO SOUZA JUNIOR</w:t>
      </w:r>
    </w:p>
    <w:p w:rsidR="00000000" w:rsidRDefault="00EF19CF" w:rsidP="00EF19CF">
      <w:pPr>
        <w:pStyle w:val="SemEspaamento"/>
      </w:pPr>
      <w:r w:rsidRPr="00B01BF2">
        <w:rPr>
          <w:rFonts w:ascii="Arial" w:hAnsi="Arial" w:cs="Arial"/>
          <w:sz w:val="20"/>
          <w:szCs w:val="20"/>
        </w:rPr>
        <w:t>FISCAL CONTRATO</w:t>
      </w:r>
    </w:p>
    <w:sectPr w:rsidR="00000000" w:rsidSect="00E434A9">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EF19CF">
    <w:pPr>
      <w:pStyle w:val="Rodap"/>
      <w:pBdr>
        <w:bottom w:val="single" w:sz="12" w:space="1" w:color="auto"/>
      </w:pBdr>
      <w:jc w:val="center"/>
      <w:rPr>
        <w:sz w:val="20"/>
      </w:rPr>
    </w:pPr>
  </w:p>
  <w:p w:rsidR="00E434A9" w:rsidRPr="00B01BF2" w:rsidRDefault="00EF19CF">
    <w:pPr>
      <w:pStyle w:val="Rodap"/>
      <w:jc w:val="center"/>
      <w:rPr>
        <w:rFonts w:asciiTheme="minorHAnsi" w:hAnsiTheme="minorHAnsi" w:cstheme="minorHAnsi"/>
        <w:sz w:val="18"/>
        <w:szCs w:val="18"/>
      </w:rPr>
    </w:pPr>
    <w:r w:rsidRPr="00B01BF2">
      <w:rPr>
        <w:rFonts w:asciiTheme="minorHAnsi" w:hAnsiTheme="minorHAnsi" w:cstheme="minorHAnsi"/>
        <w:sz w:val="18"/>
        <w:szCs w:val="18"/>
      </w:rPr>
      <w:t xml:space="preserve">Rua Paraná 983 – </w:t>
    </w:r>
    <w:r w:rsidRPr="00B01BF2">
      <w:rPr>
        <w:rFonts w:asciiTheme="minorHAnsi" w:hAnsiTheme="minorHAnsi" w:cstheme="minorHAnsi"/>
        <w:sz w:val="18"/>
        <w:szCs w:val="18"/>
      </w:rPr>
      <w:t>Centro</w:t>
    </w:r>
    <w:r w:rsidRPr="00B01BF2">
      <w:rPr>
        <w:rFonts w:asciiTheme="minorHAnsi" w:hAnsiTheme="minorHAnsi" w:cstheme="minorHAnsi"/>
        <w:sz w:val="18"/>
        <w:szCs w:val="18"/>
      </w:rPr>
      <w:t xml:space="preserve"> – CEP: 86.490-000 – Fone: (43)3551830</w:t>
    </w:r>
    <w:r w:rsidRPr="00B01BF2">
      <w:rPr>
        <w:rFonts w:asciiTheme="minorHAnsi" w:hAnsiTheme="minorHAnsi" w:cstheme="minorHAnsi"/>
        <w:sz w:val="18"/>
        <w:szCs w:val="18"/>
      </w:rPr>
      <w:t>1</w:t>
    </w:r>
    <w:r w:rsidRPr="00B01BF2">
      <w:rPr>
        <w:rFonts w:asciiTheme="minorHAnsi" w:hAnsiTheme="minorHAnsi" w:cstheme="minorHAnsi"/>
        <w:sz w:val="18"/>
        <w:szCs w:val="18"/>
      </w:rPr>
      <w:t>.</w:t>
    </w:r>
  </w:p>
  <w:p w:rsidR="00E434A9" w:rsidRPr="00B01BF2" w:rsidRDefault="00EF19CF">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pmrpinhal@uol.com.br</w:t>
      </w:r>
    </w:hyperlink>
    <w:r w:rsidRPr="00B01BF2">
      <w:rPr>
        <w:rFonts w:asciiTheme="minorHAnsi" w:hAnsiTheme="minorHAnsi" w:cstheme="minorHAnsi"/>
        <w:sz w:val="18"/>
        <w:szCs w:val="18"/>
      </w:rPr>
      <w:t xml:space="preserve"> e </w:t>
    </w:r>
    <w:hyperlink r:id="rId2" w:history="1">
      <w:r w:rsidRPr="00B01BF2">
        <w:rPr>
          <w:rStyle w:val="Hyperlink"/>
          <w:rFonts w:asciiTheme="minorHAnsi" w:hAnsiTheme="minorHAnsi" w:cstheme="minorHAnsi"/>
          <w:sz w:val="18"/>
          <w:szCs w:val="18"/>
        </w:rPr>
        <w:t>compras.pmrpinhal@gmail.com</w:t>
      </w:r>
    </w:hyperlink>
    <w:r w:rsidRPr="00B01BF2">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EF19C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EF19CF">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EF19C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F19CF"/>
    <w:rsid w:val="00EF19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19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F19CF"/>
    <w:rPr>
      <w:rFonts w:ascii="Times New Roman" w:eastAsia="Times New Roman" w:hAnsi="Times New Roman" w:cs="Times New Roman"/>
      <w:sz w:val="24"/>
      <w:szCs w:val="24"/>
    </w:rPr>
  </w:style>
  <w:style w:type="paragraph" w:styleId="Rodap">
    <w:name w:val="footer"/>
    <w:basedOn w:val="Normal"/>
    <w:link w:val="RodapChar"/>
    <w:rsid w:val="00EF19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F19CF"/>
    <w:rPr>
      <w:rFonts w:ascii="Times New Roman" w:eastAsia="Times New Roman" w:hAnsi="Times New Roman" w:cs="Times New Roman"/>
      <w:sz w:val="24"/>
      <w:szCs w:val="24"/>
    </w:rPr>
  </w:style>
  <w:style w:type="character" w:styleId="Hyperlink">
    <w:name w:val="Hyperlink"/>
    <w:basedOn w:val="Fontepargpadro"/>
    <w:rsid w:val="00EF19CF"/>
    <w:rPr>
      <w:color w:val="0000FF"/>
      <w:u w:val="single"/>
    </w:rPr>
  </w:style>
  <w:style w:type="paragraph" w:styleId="Ttulo">
    <w:name w:val="Title"/>
    <w:basedOn w:val="Normal"/>
    <w:link w:val="TtuloChar"/>
    <w:qFormat/>
    <w:rsid w:val="00EF19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F19CF"/>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EF19C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F19CF"/>
    <w:rPr>
      <w:rFonts w:ascii="Times New Roman" w:eastAsia="Times New Roman" w:hAnsi="Times New Roman" w:cs="Times New Roman"/>
      <w:sz w:val="24"/>
      <w:szCs w:val="24"/>
    </w:rPr>
  </w:style>
  <w:style w:type="character" w:styleId="Forte">
    <w:name w:val="Strong"/>
    <w:basedOn w:val="Fontepargpadro"/>
    <w:uiPriority w:val="22"/>
    <w:qFormat/>
    <w:rsid w:val="00EF19CF"/>
    <w:rPr>
      <w:b/>
      <w:bCs/>
    </w:rPr>
  </w:style>
  <w:style w:type="paragraph" w:styleId="NormalWeb">
    <w:name w:val="Normal (Web)"/>
    <w:basedOn w:val="Normal"/>
    <w:uiPriority w:val="99"/>
    <w:rsid w:val="00EF1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2472</Words>
  <Characters>13352</Characters>
  <Application>Microsoft Office Word</Application>
  <DocSecurity>0</DocSecurity>
  <Lines>111</Lines>
  <Paragraphs>31</Paragraphs>
  <ScaleCrop>false</ScaleCrop>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2021-01-27T12:37:00Z</dcterms:created>
  <dcterms:modified xsi:type="dcterms:W3CDTF">2021-01-27T12:42:00Z</dcterms:modified>
</cp:coreProperties>
</file>