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687A39" w:rsidRPr="00D37C27" w:rsidTr="00AD4B4B">
        <w:trPr>
          <w:trHeight w:val="3018"/>
        </w:trPr>
        <w:tc>
          <w:tcPr>
            <w:tcW w:w="6487" w:type="dxa"/>
            <w:shd w:val="clear" w:color="auto" w:fill="auto"/>
          </w:tcPr>
          <w:p w:rsidR="00687A39" w:rsidRPr="00C342E4" w:rsidRDefault="00687A39" w:rsidP="00AD4B4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687A39" w:rsidRPr="00C342E4" w:rsidRDefault="00687A39" w:rsidP="00687A3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76E91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976E91">
              <w:rPr>
                <w:rFonts w:asciiTheme="minorHAnsi" w:hAnsiTheme="minorHAnsi" w:cstheme="minorHAnsi"/>
                <w:sz w:val="18"/>
                <w:szCs w:val="18"/>
              </w:rPr>
              <w:t xml:space="preserve">/2021 - COM RESERVA DE COTA DE 25% EXCLUSIVO PARA MEI/ME/EPP (LC 147/2014). </w:t>
            </w:r>
            <w:r w:rsidRPr="00687A39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Pregão, do tipo menor preço GLOBAL POR ITEM, cujo objeto é o registro de preços para possível aquisição de baterias novas a base de troca para veículos e maquinários da frota municipal, conforme solicitação do Secretário de Transportes. A realização do pregão presencial será no dia: 01/02/2021 a partir das 13h30min, na sede da Prefeitura Municipal, localizada à Rua Paraná, nº. 983 – Centro, em nosso Município. O valor total estimado para tal aquisição será de R$ 87.127,64 (oitenta e sete mil cento e vinte e sete reais e sessenta e quatro centavos). 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687A39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687A39">
              <w:rPr>
                <w:rFonts w:asciiTheme="minorHAnsi" w:hAnsiTheme="minorHAnsi"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14 de janeiro de 2021. </w:t>
            </w:r>
            <w:proofErr w:type="spellStart"/>
            <w:r w:rsidRPr="00687A39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687A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87A39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687A3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87A39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687A39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Pr="00D37C27" w:rsidRDefault="00687A39" w:rsidP="00687A39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687A39" w:rsidRDefault="00687A39" w:rsidP="00687A39"/>
    <w:p w:rsidR="00687A39" w:rsidRDefault="00687A39" w:rsidP="00687A39"/>
    <w:p w:rsidR="00687A39" w:rsidRDefault="00687A39" w:rsidP="00687A39"/>
    <w:p w:rsidR="00000000" w:rsidRDefault="00687A39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87A39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687A39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687A39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687A3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687A3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687A3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87A39"/>
    <w:rsid w:val="0068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87A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87A3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7A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87A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87A3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87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87A39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87A3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2021-01-15T14:02:00Z</dcterms:created>
  <dcterms:modified xsi:type="dcterms:W3CDTF">2021-01-15T14:04:00Z</dcterms:modified>
</cp:coreProperties>
</file>