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25" w:rsidRPr="00A1391B" w:rsidRDefault="00437025" w:rsidP="00437025">
      <w:pPr>
        <w:pStyle w:val="Ttulo"/>
        <w:rPr>
          <w:rFonts w:asciiTheme="minorHAnsi" w:hAnsiTheme="minorHAnsi" w:cstheme="minorHAnsi"/>
          <w:bCs/>
          <w:color w:val="000000"/>
          <w:sz w:val="22"/>
          <w:szCs w:val="22"/>
          <w:u w:val="single"/>
        </w:rPr>
      </w:pPr>
      <w:r w:rsidRPr="00A1391B">
        <w:rPr>
          <w:rFonts w:asciiTheme="minorHAnsi" w:hAnsiTheme="minorHAnsi" w:cstheme="minorHAnsi"/>
          <w:bCs/>
          <w:color w:val="000000"/>
          <w:sz w:val="22"/>
          <w:szCs w:val="22"/>
          <w:u w:val="single"/>
        </w:rPr>
        <w:t>PREGÃO PRESENCIAL N.º 0</w:t>
      </w:r>
      <w:r>
        <w:rPr>
          <w:rFonts w:asciiTheme="minorHAnsi" w:hAnsiTheme="minorHAnsi" w:cstheme="minorHAnsi"/>
          <w:bCs/>
          <w:color w:val="000000"/>
          <w:sz w:val="22"/>
          <w:szCs w:val="22"/>
          <w:u w:val="single"/>
        </w:rPr>
        <w:t>43</w:t>
      </w:r>
      <w:r w:rsidRPr="00A1391B">
        <w:rPr>
          <w:rFonts w:asciiTheme="minorHAnsi" w:hAnsiTheme="minorHAnsi" w:cstheme="minorHAnsi"/>
          <w:bCs/>
          <w:color w:val="000000"/>
          <w:sz w:val="22"/>
          <w:szCs w:val="22"/>
          <w:u w:val="single"/>
        </w:rPr>
        <w:t xml:space="preserve">/2020 - ATA REGISTRO DE PREÇOS N.º </w:t>
      </w:r>
      <w:r>
        <w:rPr>
          <w:rFonts w:asciiTheme="minorHAnsi" w:hAnsiTheme="minorHAnsi" w:cstheme="minorHAnsi"/>
          <w:bCs/>
          <w:color w:val="000000"/>
          <w:sz w:val="22"/>
          <w:szCs w:val="22"/>
          <w:u w:val="single"/>
        </w:rPr>
        <w:t>11</w:t>
      </w:r>
      <w:r>
        <w:rPr>
          <w:rFonts w:asciiTheme="minorHAnsi" w:hAnsiTheme="minorHAnsi" w:cstheme="minorHAnsi"/>
          <w:bCs/>
          <w:color w:val="000000"/>
          <w:sz w:val="22"/>
          <w:szCs w:val="22"/>
          <w:u w:val="single"/>
        </w:rPr>
        <w:t>9</w:t>
      </w:r>
      <w:r w:rsidRPr="00A1391B">
        <w:rPr>
          <w:rFonts w:asciiTheme="minorHAnsi" w:hAnsiTheme="minorHAnsi" w:cstheme="minorHAnsi"/>
          <w:bCs/>
          <w:color w:val="000000"/>
          <w:sz w:val="22"/>
          <w:szCs w:val="22"/>
          <w:u w:val="single"/>
        </w:rPr>
        <w:t>/2020.</w:t>
      </w:r>
    </w:p>
    <w:p w:rsidR="00437025" w:rsidRPr="00A1391B" w:rsidRDefault="00437025" w:rsidP="00437025">
      <w:pPr>
        <w:pStyle w:val="Ttulo"/>
        <w:rPr>
          <w:rFonts w:asciiTheme="minorHAnsi" w:hAnsiTheme="minorHAnsi" w:cstheme="minorHAnsi"/>
          <w:bCs/>
          <w:color w:val="000000"/>
          <w:sz w:val="22"/>
          <w:szCs w:val="22"/>
          <w:u w:val="single"/>
        </w:rPr>
      </w:pPr>
    </w:p>
    <w:p w:rsidR="00437025" w:rsidRPr="00050AFF" w:rsidRDefault="00437025" w:rsidP="00437025">
      <w:pPr>
        <w:jc w:val="both"/>
        <w:rPr>
          <w:rFonts w:cstheme="minorHAnsi"/>
        </w:rPr>
      </w:pPr>
      <w:r w:rsidRPr="00050AFF">
        <w:rPr>
          <w:rFonts w:cstheme="minorHAnsi"/>
        </w:rPr>
        <w:t xml:space="preserve"> Aos vinte e quatro dias do mês de setembro de 2020 (24/09/2020) o Município de Ribeirão do Pinhal – Estado do Paraná, Inscrito sob CNPJ n.º 76.968.064/0001-42, com sede a Rua Paraná n.º 983 – Centro, neste ato representado pelo Prefeito Municipal, o Senhor </w:t>
      </w:r>
      <w:r w:rsidRPr="00050AFF">
        <w:rPr>
          <w:rFonts w:cstheme="minorHAnsi"/>
          <w:b/>
          <w:u w:val="single"/>
        </w:rPr>
        <w:t>WAGNER LUIZ DE OLIVEIRA MARTINS</w:t>
      </w:r>
      <w:r w:rsidRPr="00050AFF">
        <w:rPr>
          <w:rFonts w:cstheme="minorHAnsi"/>
        </w:rPr>
        <w:t>, portador do RG 10733456-2 SSP/PR, inscrito sob CPF/MF n.º 052.206.749-27, brasileiro</w:t>
      </w:r>
      <w:r w:rsidRPr="00050AFF">
        <w:rPr>
          <w:rFonts w:cstheme="minorHAnsi"/>
          <w:b/>
        </w:rPr>
        <w:t xml:space="preserve">, </w:t>
      </w:r>
      <w:r w:rsidRPr="00050AFF">
        <w:rPr>
          <w:rFonts w:cstheme="minorHAnsi"/>
        </w:rPr>
        <w:t xml:space="preserve">casado, neste ato simplesmente denominado </w:t>
      </w:r>
      <w:r w:rsidRPr="00050AFF">
        <w:rPr>
          <w:rFonts w:cstheme="minorHAnsi"/>
          <w:b/>
          <w:bCs/>
        </w:rPr>
        <w:t>CONTRATANTE</w:t>
      </w:r>
      <w:r w:rsidRPr="00050AFF">
        <w:rPr>
          <w:rFonts w:cstheme="minorHAnsi"/>
        </w:rPr>
        <w:t xml:space="preserve">, e a Empresa </w:t>
      </w:r>
      <w:r w:rsidRPr="00050AFF">
        <w:rPr>
          <w:rFonts w:cstheme="minorHAnsi"/>
          <w:b/>
        </w:rPr>
        <w:t>VIVEIRO DE MUDAS MEURER LTDA</w:t>
      </w:r>
      <w:r w:rsidRPr="00050AFF">
        <w:rPr>
          <w:rFonts w:cstheme="minorHAnsi"/>
        </w:rPr>
        <w:t>, inscrita no CNPJ sob nº. 07.168.382/0001-06</w:t>
      </w:r>
      <w:r w:rsidRPr="00050AFF">
        <w:rPr>
          <w:rFonts w:cstheme="minorHAnsi"/>
        </w:rPr>
        <w:t xml:space="preserve"> </w:t>
      </w:r>
      <w:r w:rsidRPr="00050AFF">
        <w:rPr>
          <w:rFonts w:cstheme="minorHAnsi"/>
        </w:rPr>
        <w:t>Fone</w:t>
      </w:r>
      <w:r w:rsidRPr="00050AFF">
        <w:rPr>
          <w:rFonts w:cstheme="minorHAnsi"/>
        </w:rPr>
        <w:t xml:space="preserve"> (44</w:t>
      </w:r>
      <w:r w:rsidRPr="00050AFF">
        <w:rPr>
          <w:rFonts w:cstheme="minorHAnsi"/>
        </w:rPr>
        <w:t>)</w:t>
      </w:r>
      <w:r w:rsidRPr="00050AFF">
        <w:rPr>
          <w:rFonts w:cstheme="minorHAnsi"/>
        </w:rPr>
        <w:t>3424-9360</w:t>
      </w:r>
      <w:r w:rsidRPr="00050AFF">
        <w:rPr>
          <w:rFonts w:cstheme="minorHAnsi"/>
        </w:rPr>
        <w:t xml:space="preserve"> – e-mail </w:t>
      </w:r>
      <w:hyperlink r:id="rId5" w:history="1">
        <w:r w:rsidRPr="00050AFF">
          <w:rPr>
            <w:rStyle w:val="Hyperlink"/>
            <w:rFonts w:cstheme="minorHAnsi"/>
          </w:rPr>
          <w:t>atendimento@mudasmeurer.com</w:t>
        </w:r>
      </w:hyperlink>
      <w:r w:rsidRPr="00050AFF">
        <w:rPr>
          <w:rFonts w:cstheme="minorHAnsi"/>
        </w:rPr>
        <w:t xml:space="preserve">, com sede na </w:t>
      </w:r>
      <w:r w:rsidRPr="00050AFF">
        <w:rPr>
          <w:rFonts w:cstheme="minorHAnsi"/>
        </w:rPr>
        <w:t>Avenida Alencar Furtado</w:t>
      </w:r>
      <w:r w:rsidRPr="00050AFF">
        <w:rPr>
          <w:rFonts w:cstheme="minorHAnsi"/>
        </w:rPr>
        <w:t xml:space="preserve"> – n.º </w:t>
      </w:r>
      <w:r w:rsidRPr="00050AFF">
        <w:rPr>
          <w:rFonts w:cstheme="minorHAnsi"/>
        </w:rPr>
        <w:t>1056</w:t>
      </w:r>
      <w:r w:rsidRPr="00050AFF">
        <w:rPr>
          <w:rFonts w:cstheme="minorHAnsi"/>
        </w:rPr>
        <w:t xml:space="preserve"> – </w:t>
      </w:r>
      <w:r w:rsidRPr="00050AFF">
        <w:rPr>
          <w:rFonts w:cstheme="minorHAnsi"/>
        </w:rPr>
        <w:t>Jardim São Jorge</w:t>
      </w:r>
      <w:r w:rsidRPr="00050AFF">
        <w:rPr>
          <w:rFonts w:cstheme="minorHAnsi"/>
        </w:rPr>
        <w:t xml:space="preserve"> – CEP. </w:t>
      </w:r>
      <w:r w:rsidRPr="00050AFF">
        <w:rPr>
          <w:rFonts w:cstheme="minorHAnsi"/>
        </w:rPr>
        <w:t>87.710-000</w:t>
      </w:r>
      <w:r w:rsidRPr="00050AFF">
        <w:rPr>
          <w:rFonts w:cstheme="minorHAnsi"/>
        </w:rPr>
        <w:t xml:space="preserve">, na cidade de </w:t>
      </w:r>
      <w:r w:rsidRPr="00050AFF">
        <w:rPr>
          <w:rFonts w:cstheme="minorHAnsi"/>
        </w:rPr>
        <w:t>Paranavaí</w:t>
      </w:r>
      <w:r w:rsidRPr="00050AFF">
        <w:rPr>
          <w:rFonts w:cstheme="minorHAnsi"/>
        </w:rPr>
        <w:t xml:space="preserve"> – </w:t>
      </w:r>
      <w:r w:rsidRPr="00050AFF">
        <w:rPr>
          <w:rFonts w:cstheme="minorHAnsi"/>
        </w:rPr>
        <w:t>PR</w:t>
      </w:r>
      <w:r w:rsidRPr="00050AFF">
        <w:rPr>
          <w:rFonts w:cstheme="minorHAnsi"/>
        </w:rPr>
        <w:t xml:space="preserve">., neste ato representado pelo Senhor </w:t>
      </w:r>
      <w:r w:rsidRPr="00050AFF">
        <w:rPr>
          <w:rFonts w:cstheme="minorHAnsi"/>
          <w:b/>
        </w:rPr>
        <w:t>JOÃO BATISTA MEURER JUNIOR,</w:t>
      </w:r>
      <w:r w:rsidRPr="00050AFF">
        <w:rPr>
          <w:rFonts w:cstheme="minorHAnsi"/>
        </w:rPr>
        <w:t xml:space="preserve"> brasileiro, </w:t>
      </w:r>
      <w:r w:rsidRPr="00050AFF">
        <w:rPr>
          <w:rFonts w:cstheme="minorHAnsi"/>
        </w:rPr>
        <w:t>casado</w:t>
      </w:r>
      <w:r w:rsidRPr="00050AFF">
        <w:rPr>
          <w:rFonts w:cstheme="minorHAnsi"/>
        </w:rPr>
        <w:t xml:space="preserve">, empresário, residente e domiciliado a Rua </w:t>
      </w:r>
      <w:r w:rsidRPr="00050AFF">
        <w:rPr>
          <w:rFonts w:cstheme="minorHAnsi"/>
        </w:rPr>
        <w:t>Barão do Rio Branco</w:t>
      </w:r>
      <w:r w:rsidRPr="00050AFF">
        <w:rPr>
          <w:rFonts w:cstheme="minorHAnsi"/>
        </w:rPr>
        <w:t xml:space="preserve"> – </w:t>
      </w:r>
      <w:r w:rsidRPr="00050AFF">
        <w:rPr>
          <w:rFonts w:cstheme="minorHAnsi"/>
        </w:rPr>
        <w:t>19</w:t>
      </w:r>
      <w:r w:rsidRPr="00050AFF">
        <w:rPr>
          <w:rFonts w:cstheme="minorHAnsi"/>
        </w:rPr>
        <w:t xml:space="preserve">0 – </w:t>
      </w:r>
      <w:r w:rsidRPr="00050AFF">
        <w:rPr>
          <w:rFonts w:cstheme="minorHAnsi"/>
        </w:rPr>
        <w:t>Jardim São Jorge</w:t>
      </w:r>
      <w:r w:rsidRPr="00050AFF">
        <w:rPr>
          <w:rFonts w:cstheme="minorHAnsi"/>
        </w:rPr>
        <w:t xml:space="preserve"> – </w:t>
      </w:r>
      <w:proofErr w:type="spellStart"/>
      <w:proofErr w:type="gramStart"/>
      <w:r w:rsidRPr="00050AFF">
        <w:rPr>
          <w:rFonts w:cstheme="minorHAnsi"/>
        </w:rPr>
        <w:t>Cep</w:t>
      </w:r>
      <w:proofErr w:type="spellEnd"/>
      <w:proofErr w:type="gramEnd"/>
      <w:r w:rsidRPr="00050AFF">
        <w:rPr>
          <w:rFonts w:cstheme="minorHAnsi"/>
        </w:rPr>
        <w:t xml:space="preserve">. </w:t>
      </w:r>
      <w:r w:rsidR="00050AFF" w:rsidRPr="00050AFF">
        <w:rPr>
          <w:rFonts w:cstheme="minorHAnsi"/>
        </w:rPr>
        <w:t>87.711-010 portador</w:t>
      </w:r>
      <w:r w:rsidRPr="00050AFF">
        <w:rPr>
          <w:rFonts w:cstheme="minorHAnsi"/>
        </w:rPr>
        <w:t xml:space="preserve"> de Cédula de Identidade n.º </w:t>
      </w:r>
      <w:r w:rsidRPr="00050AFF">
        <w:rPr>
          <w:rFonts w:cstheme="minorHAnsi"/>
        </w:rPr>
        <w:t>9.469.597-0</w:t>
      </w:r>
      <w:r w:rsidRPr="00050AFF">
        <w:rPr>
          <w:rFonts w:cstheme="minorHAnsi"/>
        </w:rPr>
        <w:t xml:space="preserve"> SSP/P</w:t>
      </w:r>
      <w:r w:rsidRPr="00050AFF">
        <w:rPr>
          <w:rFonts w:cstheme="minorHAnsi"/>
        </w:rPr>
        <w:t>R</w:t>
      </w:r>
      <w:r w:rsidRPr="00050AFF">
        <w:rPr>
          <w:rFonts w:cstheme="minorHAnsi"/>
        </w:rPr>
        <w:t xml:space="preserve"> e inscrito sob CPF/MF n.º </w:t>
      </w:r>
      <w:r w:rsidRPr="00050AFF">
        <w:rPr>
          <w:rFonts w:cstheme="minorHAnsi"/>
        </w:rPr>
        <w:t>049.103</w:t>
      </w:r>
      <w:r w:rsidR="00050AFF" w:rsidRPr="00050AFF">
        <w:rPr>
          <w:rFonts w:cstheme="minorHAnsi"/>
        </w:rPr>
        <w:t>.559-44</w:t>
      </w:r>
      <w:r w:rsidRPr="00050AFF">
        <w:rPr>
          <w:rFonts w:cstheme="minorHAnsi"/>
        </w:rPr>
        <w:t xml:space="preserve">, neste ato simplesmente denominado </w:t>
      </w:r>
      <w:r w:rsidRPr="00050AFF">
        <w:rPr>
          <w:rFonts w:cstheme="minorHAnsi"/>
          <w:b/>
          <w:u w:val="single"/>
        </w:rPr>
        <w:t>CONTRATADO</w:t>
      </w:r>
      <w:r w:rsidRPr="00050AFF">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043/2020, consoante as seguintes cláusulas e condições.</w:t>
      </w:r>
    </w:p>
    <w:p w:rsidR="00437025" w:rsidRPr="00050AFF" w:rsidRDefault="00437025" w:rsidP="00437025">
      <w:pPr>
        <w:pStyle w:val="NormalWeb"/>
        <w:jc w:val="both"/>
        <w:rPr>
          <w:rFonts w:asciiTheme="minorHAnsi" w:hAnsiTheme="minorHAnsi" w:cstheme="minorHAnsi"/>
          <w:sz w:val="22"/>
          <w:szCs w:val="22"/>
          <w:u w:val="single"/>
        </w:rPr>
      </w:pPr>
      <w:r w:rsidRPr="00050AFF">
        <w:rPr>
          <w:rFonts w:asciiTheme="minorHAnsi" w:hAnsiTheme="minorHAnsi" w:cstheme="minorHAnsi"/>
          <w:b/>
          <w:bCs/>
          <w:sz w:val="22"/>
          <w:szCs w:val="22"/>
          <w:u w:val="single"/>
        </w:rPr>
        <w:t>CLÁUSULA PRIMEIRA - DO OBJETO</w:t>
      </w:r>
      <w:r w:rsidRPr="00050AFF">
        <w:rPr>
          <w:rFonts w:asciiTheme="minorHAnsi" w:hAnsiTheme="minorHAnsi" w:cstheme="minorHAnsi"/>
          <w:sz w:val="22"/>
          <w:szCs w:val="22"/>
          <w:u w:val="single"/>
        </w:rPr>
        <w:t xml:space="preserve"> </w:t>
      </w:r>
    </w:p>
    <w:p w:rsidR="00437025" w:rsidRPr="00050AFF" w:rsidRDefault="00437025" w:rsidP="00437025">
      <w:pPr>
        <w:jc w:val="both"/>
        <w:rPr>
          <w:rFonts w:cstheme="minorHAnsi"/>
        </w:rPr>
      </w:pPr>
      <w:proofErr w:type="gramStart"/>
      <w:r w:rsidRPr="00050AFF">
        <w:rPr>
          <w:rFonts w:cstheme="minorHAnsi"/>
        </w:rPr>
        <w:t>A presente</w:t>
      </w:r>
      <w:proofErr w:type="gramEnd"/>
      <w:r w:rsidRPr="00050AFF">
        <w:rPr>
          <w:rFonts w:cstheme="minorHAnsi"/>
        </w:rPr>
        <w:t xml:space="preserve"> Ata tem por objeto o registro de preços para possível aquisição de mudas de flores, de árvores, grama esmeralda e esterco para revitalização da Praça Erasmo Cordeiro, Avenida Silveira Pinto, Pista de Caminhada e Viveiro Municipal, obrigando-se o </w:t>
      </w:r>
      <w:r w:rsidRPr="00050AFF">
        <w:rPr>
          <w:rFonts w:cstheme="minorHAnsi"/>
          <w:b/>
          <w:u w:val="single"/>
        </w:rPr>
        <w:t>CONTRATADO</w:t>
      </w:r>
      <w:r w:rsidRPr="00050AFF">
        <w:rPr>
          <w:rFonts w:cstheme="minorHAnsi"/>
          <w:b/>
        </w:rPr>
        <w:t xml:space="preserve"> </w:t>
      </w:r>
      <w:r w:rsidRPr="00050AFF">
        <w:rPr>
          <w:rFonts w:cstheme="minorHAnsi"/>
        </w:rPr>
        <w:t xml:space="preserve">a executar em favor da </w:t>
      </w:r>
      <w:r w:rsidRPr="00050AFF">
        <w:rPr>
          <w:rFonts w:cstheme="minorHAnsi"/>
          <w:b/>
          <w:u w:val="single"/>
        </w:rPr>
        <w:t>CONTRATANTE</w:t>
      </w:r>
      <w:r w:rsidRPr="00050AFF">
        <w:rPr>
          <w:rFonts w:cstheme="minorHAnsi"/>
          <w:b/>
        </w:rPr>
        <w:t xml:space="preserve"> </w:t>
      </w:r>
      <w:r w:rsidRPr="00050AFF">
        <w:rPr>
          <w:rFonts w:cstheme="minorHAnsi"/>
        </w:rPr>
        <w:t xml:space="preserve">o fornecimento dos itens constantes nesse instrumento, conforme consta na proposta anexada ao Processo Licitatório Modalidade Pregão Presencial, registrado sob n.º 043/2020, a qual fará parte integrante deste instrumento. </w:t>
      </w:r>
    </w:p>
    <w:p w:rsidR="00437025" w:rsidRPr="00050AFF" w:rsidRDefault="00437025" w:rsidP="00437025">
      <w:pPr>
        <w:pStyle w:val="SemEspaamento"/>
        <w:jc w:val="both"/>
        <w:rPr>
          <w:rFonts w:asciiTheme="minorHAnsi" w:hAnsiTheme="minorHAnsi" w:cstheme="minorHAnsi"/>
          <w:b/>
          <w:sz w:val="22"/>
          <w:szCs w:val="22"/>
        </w:rPr>
      </w:pPr>
      <w:r w:rsidRPr="00050AFF">
        <w:rPr>
          <w:rFonts w:asciiTheme="minorHAnsi" w:hAnsiTheme="minorHAnsi" w:cstheme="minorHAnsi"/>
          <w:b/>
          <w:sz w:val="22"/>
          <w:szCs w:val="22"/>
        </w:rPr>
        <w:t xml:space="preserve">O responsável pelo recebimento e esclarecimento de duvidas sobre os produtos será o senhor João Donizete </w:t>
      </w:r>
      <w:proofErr w:type="spellStart"/>
      <w:r w:rsidRPr="00050AFF">
        <w:rPr>
          <w:rFonts w:asciiTheme="minorHAnsi" w:hAnsiTheme="minorHAnsi" w:cstheme="minorHAnsi"/>
          <w:b/>
          <w:sz w:val="22"/>
          <w:szCs w:val="22"/>
        </w:rPr>
        <w:t>Mantoan</w:t>
      </w:r>
      <w:proofErr w:type="spellEnd"/>
      <w:r w:rsidRPr="00050AFF">
        <w:rPr>
          <w:rFonts w:asciiTheme="minorHAnsi" w:hAnsiTheme="minorHAnsi" w:cstheme="minorHAnsi"/>
          <w:b/>
          <w:sz w:val="22"/>
          <w:szCs w:val="22"/>
        </w:rPr>
        <w:t xml:space="preserve"> – (43)3551-2599</w:t>
      </w:r>
      <w:r w:rsidRPr="00050AFF">
        <w:rPr>
          <w:rFonts w:asciiTheme="minorHAnsi" w:hAnsiTheme="minorHAnsi" w:cstheme="minorHAnsi"/>
          <w:sz w:val="22"/>
          <w:szCs w:val="22"/>
        </w:rPr>
        <w:t>.</w:t>
      </w:r>
      <w:r w:rsidRPr="00050AFF">
        <w:rPr>
          <w:rFonts w:asciiTheme="minorHAnsi" w:hAnsiTheme="minorHAnsi" w:cstheme="minorHAnsi"/>
          <w:b/>
          <w:sz w:val="22"/>
          <w:szCs w:val="22"/>
        </w:rPr>
        <w:t xml:space="preserve"> </w:t>
      </w:r>
    </w:p>
    <w:p w:rsidR="00437025" w:rsidRPr="00A1391B" w:rsidRDefault="00437025" w:rsidP="00437025">
      <w:pPr>
        <w:spacing w:before="100" w:beforeAutospacing="1" w:after="100" w:afterAutospacing="1"/>
        <w:jc w:val="both"/>
        <w:rPr>
          <w:rFonts w:cstheme="minorHAnsi"/>
        </w:rPr>
      </w:pPr>
      <w:r w:rsidRPr="00A1391B">
        <w:rPr>
          <w:rFonts w:cstheme="minorHAnsi"/>
          <w:b/>
          <w:u w:val="single"/>
        </w:rPr>
        <w:t xml:space="preserve">CLÁUSULA SEGUNDA – DA ENTREGA, </w:t>
      </w:r>
      <w:r w:rsidRPr="00A1391B">
        <w:rPr>
          <w:rFonts w:cstheme="minorHAnsi"/>
          <w:b/>
          <w:bCs/>
        </w:rPr>
        <w:t>DO PREÇO DOS BENS E DAS QUANTIDADES.</w:t>
      </w:r>
      <w:r w:rsidRPr="00A1391B">
        <w:rPr>
          <w:rFonts w:cstheme="minorHAnsi"/>
        </w:rPr>
        <w:t> </w:t>
      </w:r>
    </w:p>
    <w:p w:rsidR="00437025" w:rsidRDefault="00437025" w:rsidP="00437025">
      <w:pPr>
        <w:pStyle w:val="SemEspaamento"/>
        <w:rPr>
          <w:rFonts w:asciiTheme="minorHAnsi" w:hAnsiTheme="minorHAnsi" w:cstheme="minorHAnsi"/>
          <w:sz w:val="22"/>
          <w:szCs w:val="22"/>
        </w:rPr>
      </w:pPr>
      <w:r w:rsidRPr="00A1391B">
        <w:rPr>
          <w:rFonts w:asciiTheme="minorHAnsi" w:hAnsiTheme="minorHAnsi" w:cstheme="minorHAnsi"/>
          <w:sz w:val="22"/>
          <w:szCs w:val="22"/>
        </w:rPr>
        <w:t xml:space="preserve">Os valores para aquisição do objeto do Processo são os que constam na proposta enviada pela </w:t>
      </w:r>
      <w:r w:rsidRPr="00A1391B">
        <w:rPr>
          <w:rFonts w:asciiTheme="minorHAnsi" w:hAnsiTheme="minorHAnsi" w:cstheme="minorHAnsi"/>
          <w:b/>
          <w:sz w:val="22"/>
          <w:szCs w:val="22"/>
        </w:rPr>
        <w:t>CONTRATADA</w:t>
      </w:r>
      <w:r w:rsidRPr="00A1391B">
        <w:rPr>
          <w:rFonts w:asciiTheme="minorHAnsi" w:hAnsiTheme="minorHAnsi" w:cstheme="minorHAnsi"/>
          <w:sz w:val="22"/>
          <w:szCs w:val="22"/>
        </w:rPr>
        <w:t>, os quais seguem transcritos abaixo:</w:t>
      </w:r>
    </w:p>
    <w:p w:rsidR="00437025" w:rsidRDefault="00437025" w:rsidP="00437025">
      <w:pPr>
        <w:pStyle w:val="SemEspaamento"/>
        <w:rPr>
          <w:rFonts w:ascii="Tahoma" w:hAnsi="Tahoma" w:cs="Tahoma"/>
          <w:b/>
          <w:sz w:val="20"/>
          <w:szCs w:val="20"/>
        </w:rPr>
      </w:pPr>
    </w:p>
    <w:tbl>
      <w:tblPr>
        <w:tblStyle w:val="Tabelacomgrade"/>
        <w:tblW w:w="9606" w:type="dxa"/>
        <w:tblLayout w:type="fixed"/>
        <w:tblLook w:val="04A0" w:firstRow="1" w:lastRow="0" w:firstColumn="1" w:lastColumn="0" w:noHBand="0" w:noVBand="1"/>
      </w:tblPr>
      <w:tblGrid>
        <w:gridCol w:w="534"/>
        <w:gridCol w:w="850"/>
        <w:gridCol w:w="709"/>
        <w:gridCol w:w="4819"/>
        <w:gridCol w:w="709"/>
        <w:gridCol w:w="851"/>
        <w:gridCol w:w="1134"/>
      </w:tblGrid>
      <w:tr w:rsidR="00437025" w:rsidRPr="00050AFF" w:rsidTr="00050AFF">
        <w:tc>
          <w:tcPr>
            <w:tcW w:w="534" w:type="dxa"/>
          </w:tcPr>
          <w:p w:rsidR="00437025" w:rsidRPr="00050AFF" w:rsidRDefault="00437025" w:rsidP="00277127">
            <w:pPr>
              <w:rPr>
                <w:rFonts w:ascii="Tahoma" w:hAnsi="Tahoma" w:cs="Tahoma"/>
                <w:i/>
                <w:sz w:val="12"/>
                <w:szCs w:val="12"/>
              </w:rPr>
            </w:pPr>
            <w:r w:rsidRPr="00050AFF">
              <w:rPr>
                <w:rFonts w:ascii="Tahoma" w:hAnsi="Tahoma" w:cs="Tahoma"/>
                <w:sz w:val="12"/>
                <w:szCs w:val="12"/>
              </w:rPr>
              <w:t>ITEM</w:t>
            </w:r>
          </w:p>
        </w:tc>
        <w:tc>
          <w:tcPr>
            <w:tcW w:w="850" w:type="dxa"/>
          </w:tcPr>
          <w:p w:rsidR="00437025" w:rsidRPr="00050AFF" w:rsidRDefault="00437025" w:rsidP="00277127">
            <w:pPr>
              <w:jc w:val="center"/>
              <w:rPr>
                <w:rFonts w:ascii="Tahoma" w:hAnsi="Tahoma" w:cs="Tahoma"/>
                <w:i/>
                <w:sz w:val="12"/>
                <w:szCs w:val="12"/>
              </w:rPr>
            </w:pPr>
            <w:r w:rsidRPr="00050AFF">
              <w:rPr>
                <w:rFonts w:ascii="Tahoma" w:hAnsi="Tahoma" w:cs="Tahoma"/>
                <w:sz w:val="12"/>
                <w:szCs w:val="12"/>
              </w:rPr>
              <w:t>QTDE</w:t>
            </w:r>
          </w:p>
        </w:tc>
        <w:tc>
          <w:tcPr>
            <w:tcW w:w="709" w:type="dxa"/>
          </w:tcPr>
          <w:p w:rsidR="00437025" w:rsidRPr="00050AFF" w:rsidRDefault="00437025" w:rsidP="00277127">
            <w:pPr>
              <w:jc w:val="center"/>
              <w:rPr>
                <w:rFonts w:ascii="Tahoma" w:hAnsi="Tahoma" w:cs="Tahoma"/>
                <w:i/>
                <w:sz w:val="12"/>
                <w:szCs w:val="12"/>
              </w:rPr>
            </w:pPr>
            <w:r w:rsidRPr="00050AFF">
              <w:rPr>
                <w:rFonts w:ascii="Tahoma" w:hAnsi="Tahoma" w:cs="Tahoma"/>
                <w:sz w:val="12"/>
                <w:szCs w:val="12"/>
              </w:rPr>
              <w:t>UNID.</w:t>
            </w:r>
          </w:p>
        </w:tc>
        <w:tc>
          <w:tcPr>
            <w:tcW w:w="4819" w:type="dxa"/>
          </w:tcPr>
          <w:p w:rsidR="00437025" w:rsidRPr="00050AFF" w:rsidRDefault="00437025" w:rsidP="00277127">
            <w:pPr>
              <w:rPr>
                <w:rFonts w:ascii="Tahoma" w:hAnsi="Tahoma" w:cs="Tahoma"/>
                <w:i/>
                <w:sz w:val="12"/>
                <w:szCs w:val="12"/>
              </w:rPr>
            </w:pPr>
            <w:r w:rsidRPr="00050AFF">
              <w:rPr>
                <w:rFonts w:ascii="Tahoma" w:hAnsi="Tahoma" w:cs="Tahoma"/>
                <w:sz w:val="12"/>
                <w:szCs w:val="12"/>
              </w:rPr>
              <w:t>DESCRIÇÃO</w:t>
            </w:r>
          </w:p>
        </w:tc>
        <w:tc>
          <w:tcPr>
            <w:tcW w:w="709" w:type="dxa"/>
          </w:tcPr>
          <w:p w:rsidR="00437025" w:rsidRPr="00050AFF" w:rsidRDefault="00437025" w:rsidP="00277127">
            <w:pPr>
              <w:rPr>
                <w:rFonts w:ascii="Tahoma" w:hAnsi="Tahoma" w:cs="Tahoma"/>
                <w:sz w:val="12"/>
                <w:szCs w:val="12"/>
              </w:rPr>
            </w:pPr>
            <w:r w:rsidRPr="00050AFF">
              <w:rPr>
                <w:rFonts w:ascii="Tahoma" w:hAnsi="Tahoma" w:cs="Tahoma"/>
                <w:sz w:val="12"/>
                <w:szCs w:val="12"/>
              </w:rPr>
              <w:t>MARCA</w:t>
            </w:r>
          </w:p>
        </w:tc>
        <w:tc>
          <w:tcPr>
            <w:tcW w:w="851" w:type="dxa"/>
          </w:tcPr>
          <w:p w:rsidR="00437025" w:rsidRPr="00050AFF" w:rsidRDefault="00437025" w:rsidP="00277127">
            <w:pPr>
              <w:jc w:val="center"/>
              <w:rPr>
                <w:rFonts w:ascii="Tahoma" w:hAnsi="Tahoma" w:cs="Tahoma"/>
                <w:sz w:val="12"/>
                <w:szCs w:val="12"/>
              </w:rPr>
            </w:pPr>
            <w:r w:rsidRPr="00050AFF">
              <w:rPr>
                <w:rFonts w:ascii="Tahoma" w:hAnsi="Tahoma" w:cs="Tahoma"/>
                <w:sz w:val="12"/>
                <w:szCs w:val="12"/>
              </w:rPr>
              <w:t>UNIT</w:t>
            </w:r>
          </w:p>
        </w:tc>
        <w:tc>
          <w:tcPr>
            <w:tcW w:w="1134" w:type="dxa"/>
          </w:tcPr>
          <w:p w:rsidR="00437025" w:rsidRPr="00050AFF" w:rsidRDefault="00437025" w:rsidP="00277127">
            <w:pPr>
              <w:rPr>
                <w:rFonts w:ascii="Tahoma" w:hAnsi="Tahoma" w:cs="Tahoma"/>
                <w:sz w:val="12"/>
                <w:szCs w:val="12"/>
              </w:rPr>
            </w:pPr>
            <w:r w:rsidRPr="00050AFF">
              <w:rPr>
                <w:rFonts w:ascii="Tahoma" w:hAnsi="Tahoma" w:cs="Tahoma"/>
                <w:sz w:val="12"/>
                <w:szCs w:val="12"/>
              </w:rPr>
              <w:t>TOTAL</w:t>
            </w:r>
          </w:p>
        </w:tc>
      </w:tr>
      <w:tr w:rsidR="00050AFF" w:rsidRPr="00721A36" w:rsidTr="00050AFF">
        <w:tc>
          <w:tcPr>
            <w:tcW w:w="534" w:type="dxa"/>
          </w:tcPr>
          <w:p w:rsidR="00050AFF" w:rsidRPr="00721A36" w:rsidRDefault="00050AFF" w:rsidP="00277127">
            <w:pPr>
              <w:rPr>
                <w:rFonts w:ascii="Tahoma" w:hAnsi="Tahoma" w:cs="Tahoma"/>
                <w:i/>
                <w:sz w:val="20"/>
                <w:szCs w:val="20"/>
              </w:rPr>
            </w:pPr>
            <w:r w:rsidRPr="00721A36">
              <w:rPr>
                <w:rFonts w:ascii="Tahoma" w:hAnsi="Tahoma" w:cs="Tahoma"/>
                <w:sz w:val="20"/>
                <w:szCs w:val="20"/>
              </w:rPr>
              <w:t>04</w:t>
            </w:r>
          </w:p>
        </w:tc>
        <w:tc>
          <w:tcPr>
            <w:tcW w:w="850" w:type="dxa"/>
            <w:vAlign w:val="bottom"/>
          </w:tcPr>
          <w:p w:rsidR="00050AFF" w:rsidRPr="00721A36" w:rsidRDefault="00050AFF" w:rsidP="00277127">
            <w:pPr>
              <w:jc w:val="right"/>
              <w:rPr>
                <w:rFonts w:ascii="Tahoma" w:hAnsi="Tahoma" w:cs="Tahoma"/>
                <w:i/>
                <w:color w:val="000000"/>
                <w:sz w:val="20"/>
                <w:szCs w:val="20"/>
              </w:rPr>
            </w:pPr>
            <w:r>
              <w:rPr>
                <w:rFonts w:ascii="Tahoma" w:hAnsi="Tahoma" w:cs="Tahoma"/>
                <w:color w:val="000000"/>
                <w:sz w:val="20"/>
                <w:szCs w:val="20"/>
              </w:rPr>
              <w:t>10</w:t>
            </w:r>
            <w:r w:rsidRPr="00721A36">
              <w:rPr>
                <w:rFonts w:ascii="Tahoma" w:hAnsi="Tahoma" w:cs="Tahoma"/>
                <w:color w:val="000000"/>
                <w:sz w:val="20"/>
                <w:szCs w:val="20"/>
              </w:rPr>
              <w:t>0</w:t>
            </w:r>
          </w:p>
        </w:tc>
        <w:tc>
          <w:tcPr>
            <w:tcW w:w="709" w:type="dxa"/>
          </w:tcPr>
          <w:p w:rsidR="00050AFF" w:rsidRPr="00721A36" w:rsidRDefault="00050AFF" w:rsidP="00277127">
            <w:pPr>
              <w:jc w:val="center"/>
              <w:rPr>
                <w:rFonts w:ascii="Tahoma" w:hAnsi="Tahoma" w:cs="Tahoma"/>
                <w:i/>
                <w:sz w:val="20"/>
                <w:szCs w:val="20"/>
              </w:rPr>
            </w:pPr>
            <w:proofErr w:type="spellStart"/>
            <w:proofErr w:type="gramStart"/>
            <w:r w:rsidRPr="00721A36">
              <w:rPr>
                <w:rFonts w:ascii="Tahoma" w:hAnsi="Tahoma" w:cs="Tahoma"/>
                <w:sz w:val="20"/>
                <w:szCs w:val="20"/>
              </w:rPr>
              <w:t>unid</w:t>
            </w:r>
            <w:proofErr w:type="spellEnd"/>
            <w:proofErr w:type="gramEnd"/>
          </w:p>
        </w:tc>
        <w:tc>
          <w:tcPr>
            <w:tcW w:w="4819" w:type="dxa"/>
          </w:tcPr>
          <w:p w:rsidR="00050AFF" w:rsidRPr="00721A36" w:rsidRDefault="00050AFF" w:rsidP="00277127">
            <w:pPr>
              <w:pStyle w:val="SemEspaamento"/>
              <w:jc w:val="both"/>
              <w:rPr>
                <w:rFonts w:ascii="Tahoma" w:hAnsi="Tahoma" w:cs="Tahoma"/>
                <w:sz w:val="20"/>
                <w:szCs w:val="20"/>
              </w:rPr>
            </w:pPr>
            <w:r>
              <w:rPr>
                <w:rFonts w:ascii="Tahoma" w:hAnsi="Tahoma" w:cs="Tahoma"/>
                <w:sz w:val="20"/>
                <w:szCs w:val="20"/>
              </w:rPr>
              <w:t>Muda de Cerejeira do Japão</w:t>
            </w:r>
            <w:r w:rsidRPr="00721A36">
              <w:rPr>
                <w:rFonts w:ascii="Tahoma" w:hAnsi="Tahoma" w:cs="Tahoma"/>
                <w:sz w:val="20"/>
                <w:szCs w:val="20"/>
              </w:rPr>
              <w:t xml:space="preserve"> mínimo 1,</w:t>
            </w:r>
            <w:r>
              <w:rPr>
                <w:rFonts w:ascii="Tahoma" w:hAnsi="Tahoma" w:cs="Tahoma"/>
                <w:sz w:val="20"/>
                <w:szCs w:val="20"/>
              </w:rPr>
              <w:t>8</w:t>
            </w:r>
            <w:r w:rsidRPr="00721A36">
              <w:rPr>
                <w:rFonts w:ascii="Tahoma" w:hAnsi="Tahoma" w:cs="Tahoma"/>
                <w:sz w:val="20"/>
                <w:szCs w:val="20"/>
              </w:rPr>
              <w:t>0</w:t>
            </w:r>
          </w:p>
        </w:tc>
        <w:tc>
          <w:tcPr>
            <w:tcW w:w="709" w:type="dxa"/>
          </w:tcPr>
          <w:p w:rsidR="00050AFF" w:rsidRPr="00721A36" w:rsidRDefault="00050AFF" w:rsidP="00277127">
            <w:pPr>
              <w:pStyle w:val="SemEspaamento"/>
              <w:jc w:val="both"/>
              <w:rPr>
                <w:rFonts w:ascii="Tahoma" w:hAnsi="Tahoma" w:cs="Tahoma"/>
                <w:sz w:val="20"/>
                <w:szCs w:val="20"/>
              </w:rPr>
            </w:pPr>
            <w:r>
              <w:rPr>
                <w:rFonts w:ascii="Tahoma" w:hAnsi="Tahoma" w:cs="Tahoma"/>
                <w:sz w:val="20"/>
                <w:szCs w:val="20"/>
              </w:rPr>
              <w:t>JM</w:t>
            </w:r>
          </w:p>
        </w:tc>
        <w:tc>
          <w:tcPr>
            <w:tcW w:w="851" w:type="dxa"/>
          </w:tcPr>
          <w:p w:rsidR="00050AFF" w:rsidRPr="00721A36" w:rsidRDefault="00050AFF" w:rsidP="00277127">
            <w:pPr>
              <w:pStyle w:val="SemEspaamento"/>
              <w:jc w:val="right"/>
              <w:rPr>
                <w:rFonts w:ascii="Tahoma" w:hAnsi="Tahoma" w:cs="Tahoma"/>
                <w:sz w:val="20"/>
                <w:szCs w:val="20"/>
              </w:rPr>
            </w:pPr>
            <w:r>
              <w:rPr>
                <w:rFonts w:ascii="Tahoma" w:hAnsi="Tahoma" w:cs="Tahoma"/>
                <w:sz w:val="20"/>
                <w:szCs w:val="20"/>
              </w:rPr>
              <w:t>45,00</w:t>
            </w:r>
          </w:p>
        </w:tc>
        <w:tc>
          <w:tcPr>
            <w:tcW w:w="1134" w:type="dxa"/>
            <w:vAlign w:val="bottom"/>
          </w:tcPr>
          <w:p w:rsidR="00050AFF" w:rsidRDefault="00050AFF">
            <w:pPr>
              <w:jc w:val="right"/>
              <w:rPr>
                <w:rFonts w:ascii="Calibri" w:hAnsi="Calibri" w:cs="Calibri"/>
                <w:color w:val="000000"/>
              </w:rPr>
            </w:pPr>
            <w:r>
              <w:rPr>
                <w:rFonts w:ascii="Calibri" w:hAnsi="Calibri" w:cs="Calibri"/>
                <w:color w:val="000000"/>
              </w:rPr>
              <w:t>4500,00</w:t>
            </w:r>
          </w:p>
        </w:tc>
      </w:tr>
      <w:tr w:rsidR="00050AFF" w:rsidRPr="00C55CCA" w:rsidTr="00050AFF">
        <w:tc>
          <w:tcPr>
            <w:tcW w:w="534" w:type="dxa"/>
          </w:tcPr>
          <w:p w:rsidR="00050AFF" w:rsidRPr="00721A36" w:rsidRDefault="00050AFF" w:rsidP="00277127">
            <w:pPr>
              <w:rPr>
                <w:rFonts w:ascii="Tahoma" w:hAnsi="Tahoma" w:cs="Tahoma"/>
                <w:i/>
                <w:sz w:val="20"/>
                <w:szCs w:val="20"/>
              </w:rPr>
            </w:pPr>
            <w:r w:rsidRPr="00721A36">
              <w:rPr>
                <w:rFonts w:ascii="Tahoma" w:hAnsi="Tahoma" w:cs="Tahoma"/>
                <w:sz w:val="20"/>
                <w:szCs w:val="20"/>
              </w:rPr>
              <w:t>05</w:t>
            </w:r>
          </w:p>
        </w:tc>
        <w:tc>
          <w:tcPr>
            <w:tcW w:w="850" w:type="dxa"/>
            <w:vAlign w:val="bottom"/>
          </w:tcPr>
          <w:p w:rsidR="00050AFF" w:rsidRPr="00721A36" w:rsidRDefault="00050AFF" w:rsidP="00277127">
            <w:pPr>
              <w:jc w:val="right"/>
              <w:rPr>
                <w:rFonts w:ascii="Tahoma" w:hAnsi="Tahoma" w:cs="Tahoma"/>
                <w:i/>
                <w:color w:val="000000"/>
                <w:sz w:val="20"/>
                <w:szCs w:val="20"/>
              </w:rPr>
            </w:pPr>
            <w:r>
              <w:rPr>
                <w:rFonts w:ascii="Tahoma" w:hAnsi="Tahoma" w:cs="Tahoma"/>
                <w:color w:val="000000"/>
                <w:sz w:val="20"/>
                <w:szCs w:val="20"/>
              </w:rPr>
              <w:t>100</w:t>
            </w:r>
          </w:p>
        </w:tc>
        <w:tc>
          <w:tcPr>
            <w:tcW w:w="709" w:type="dxa"/>
          </w:tcPr>
          <w:p w:rsidR="00050AFF" w:rsidRPr="00721A36" w:rsidRDefault="00050AFF" w:rsidP="00277127">
            <w:pPr>
              <w:jc w:val="center"/>
              <w:rPr>
                <w:rFonts w:ascii="Tahoma" w:hAnsi="Tahoma" w:cs="Tahoma"/>
                <w:i/>
                <w:sz w:val="20"/>
                <w:szCs w:val="20"/>
              </w:rPr>
            </w:pPr>
            <w:proofErr w:type="spellStart"/>
            <w:proofErr w:type="gramStart"/>
            <w:r w:rsidRPr="00721A36">
              <w:rPr>
                <w:rFonts w:ascii="Tahoma" w:hAnsi="Tahoma" w:cs="Tahoma"/>
                <w:sz w:val="20"/>
                <w:szCs w:val="20"/>
              </w:rPr>
              <w:t>unid</w:t>
            </w:r>
            <w:proofErr w:type="spellEnd"/>
            <w:proofErr w:type="gramEnd"/>
          </w:p>
        </w:tc>
        <w:tc>
          <w:tcPr>
            <w:tcW w:w="4819" w:type="dxa"/>
          </w:tcPr>
          <w:p w:rsidR="00050AFF" w:rsidRPr="00721A36" w:rsidRDefault="00050AFF" w:rsidP="00277127">
            <w:pPr>
              <w:pStyle w:val="SemEspaamento"/>
              <w:jc w:val="both"/>
              <w:rPr>
                <w:rFonts w:ascii="Tahoma" w:hAnsi="Tahoma" w:cs="Tahoma"/>
                <w:sz w:val="20"/>
                <w:szCs w:val="20"/>
              </w:rPr>
            </w:pPr>
            <w:r w:rsidRPr="00721A36">
              <w:rPr>
                <w:rFonts w:ascii="Tahoma" w:hAnsi="Tahoma" w:cs="Tahoma"/>
                <w:sz w:val="20"/>
                <w:szCs w:val="20"/>
              </w:rPr>
              <w:t xml:space="preserve">Muda de </w:t>
            </w:r>
            <w:r>
              <w:rPr>
                <w:rFonts w:ascii="Tahoma" w:hAnsi="Tahoma" w:cs="Tahoma"/>
                <w:sz w:val="20"/>
                <w:szCs w:val="20"/>
              </w:rPr>
              <w:t xml:space="preserve">IPÊ </w:t>
            </w:r>
            <w:r>
              <w:rPr>
                <w:rFonts w:ascii="Tahoma" w:hAnsi="Tahoma" w:cs="Tahoma"/>
                <w:b/>
                <w:sz w:val="20"/>
                <w:szCs w:val="20"/>
              </w:rPr>
              <w:t>AMARELO</w:t>
            </w:r>
            <w:r>
              <w:rPr>
                <w:rFonts w:ascii="Tahoma" w:hAnsi="Tahoma" w:cs="Tahoma"/>
                <w:sz w:val="20"/>
                <w:szCs w:val="20"/>
              </w:rPr>
              <w:t xml:space="preserve"> </w:t>
            </w:r>
            <w:r w:rsidRPr="00721A36">
              <w:rPr>
                <w:rFonts w:ascii="Tahoma" w:hAnsi="Tahoma" w:cs="Tahoma"/>
                <w:sz w:val="20"/>
                <w:szCs w:val="20"/>
              </w:rPr>
              <w:t>mínimo 1,</w:t>
            </w:r>
            <w:r>
              <w:rPr>
                <w:rFonts w:ascii="Tahoma" w:hAnsi="Tahoma" w:cs="Tahoma"/>
                <w:sz w:val="20"/>
                <w:szCs w:val="20"/>
              </w:rPr>
              <w:t>8</w:t>
            </w:r>
            <w:r w:rsidRPr="00721A36">
              <w:rPr>
                <w:rFonts w:ascii="Tahoma" w:hAnsi="Tahoma" w:cs="Tahoma"/>
                <w:sz w:val="20"/>
                <w:szCs w:val="20"/>
              </w:rPr>
              <w:t>0</w:t>
            </w:r>
          </w:p>
        </w:tc>
        <w:tc>
          <w:tcPr>
            <w:tcW w:w="709" w:type="dxa"/>
          </w:tcPr>
          <w:p w:rsidR="00050AFF" w:rsidRDefault="00050AFF">
            <w:r w:rsidRPr="002172FF">
              <w:rPr>
                <w:rFonts w:ascii="Tahoma" w:hAnsi="Tahoma" w:cs="Tahoma"/>
                <w:sz w:val="20"/>
                <w:szCs w:val="20"/>
              </w:rPr>
              <w:t>JM</w:t>
            </w:r>
          </w:p>
        </w:tc>
        <w:tc>
          <w:tcPr>
            <w:tcW w:w="851" w:type="dxa"/>
          </w:tcPr>
          <w:p w:rsidR="00050AFF" w:rsidRPr="00721A36" w:rsidRDefault="00050AFF" w:rsidP="00277127">
            <w:pPr>
              <w:pStyle w:val="SemEspaamento"/>
              <w:jc w:val="right"/>
              <w:rPr>
                <w:rFonts w:ascii="Tahoma" w:hAnsi="Tahoma" w:cs="Tahoma"/>
                <w:sz w:val="20"/>
                <w:szCs w:val="20"/>
              </w:rPr>
            </w:pPr>
            <w:r>
              <w:rPr>
                <w:rFonts w:ascii="Tahoma" w:hAnsi="Tahoma" w:cs="Tahoma"/>
                <w:sz w:val="20"/>
                <w:szCs w:val="20"/>
              </w:rPr>
              <w:t>28,00</w:t>
            </w:r>
          </w:p>
        </w:tc>
        <w:tc>
          <w:tcPr>
            <w:tcW w:w="1134" w:type="dxa"/>
            <w:vAlign w:val="bottom"/>
          </w:tcPr>
          <w:p w:rsidR="00050AFF" w:rsidRDefault="00050AFF">
            <w:pPr>
              <w:jc w:val="right"/>
              <w:rPr>
                <w:rFonts w:ascii="Calibri" w:hAnsi="Calibri" w:cs="Calibri"/>
                <w:color w:val="000000"/>
              </w:rPr>
            </w:pPr>
            <w:r>
              <w:rPr>
                <w:rFonts w:ascii="Calibri" w:hAnsi="Calibri" w:cs="Calibri"/>
                <w:color w:val="000000"/>
              </w:rPr>
              <w:t>2800,00</w:t>
            </w:r>
          </w:p>
        </w:tc>
      </w:tr>
      <w:tr w:rsidR="00050AFF" w:rsidRPr="00721A36" w:rsidTr="00050AFF">
        <w:tc>
          <w:tcPr>
            <w:tcW w:w="534" w:type="dxa"/>
          </w:tcPr>
          <w:p w:rsidR="00050AFF" w:rsidRPr="00721A36" w:rsidRDefault="00050AFF" w:rsidP="00277127">
            <w:pPr>
              <w:rPr>
                <w:rFonts w:ascii="Tahoma" w:hAnsi="Tahoma" w:cs="Tahoma"/>
                <w:sz w:val="20"/>
                <w:szCs w:val="20"/>
              </w:rPr>
            </w:pPr>
            <w:r>
              <w:rPr>
                <w:rFonts w:ascii="Tahoma" w:hAnsi="Tahoma" w:cs="Tahoma"/>
                <w:sz w:val="20"/>
                <w:szCs w:val="20"/>
              </w:rPr>
              <w:t>06</w:t>
            </w:r>
          </w:p>
        </w:tc>
        <w:tc>
          <w:tcPr>
            <w:tcW w:w="850" w:type="dxa"/>
            <w:vAlign w:val="bottom"/>
          </w:tcPr>
          <w:p w:rsidR="00050AFF" w:rsidRPr="00721A36" w:rsidRDefault="00050AFF" w:rsidP="00277127">
            <w:pPr>
              <w:jc w:val="right"/>
              <w:rPr>
                <w:rFonts w:ascii="Tahoma" w:hAnsi="Tahoma" w:cs="Tahoma"/>
                <w:i/>
                <w:color w:val="000000"/>
                <w:sz w:val="20"/>
                <w:szCs w:val="20"/>
              </w:rPr>
            </w:pPr>
            <w:r>
              <w:rPr>
                <w:rFonts w:ascii="Tahoma" w:hAnsi="Tahoma" w:cs="Tahoma"/>
                <w:color w:val="000000"/>
                <w:sz w:val="20"/>
                <w:szCs w:val="20"/>
              </w:rPr>
              <w:t>100</w:t>
            </w:r>
          </w:p>
        </w:tc>
        <w:tc>
          <w:tcPr>
            <w:tcW w:w="709" w:type="dxa"/>
          </w:tcPr>
          <w:p w:rsidR="00050AFF" w:rsidRPr="00721A36" w:rsidRDefault="00050AFF" w:rsidP="00277127">
            <w:pPr>
              <w:jc w:val="center"/>
              <w:rPr>
                <w:rFonts w:ascii="Tahoma" w:hAnsi="Tahoma" w:cs="Tahoma"/>
                <w:i/>
                <w:sz w:val="20"/>
                <w:szCs w:val="20"/>
              </w:rPr>
            </w:pPr>
            <w:proofErr w:type="spellStart"/>
            <w:proofErr w:type="gramStart"/>
            <w:r w:rsidRPr="00721A36">
              <w:rPr>
                <w:rFonts w:ascii="Tahoma" w:hAnsi="Tahoma" w:cs="Tahoma"/>
                <w:sz w:val="20"/>
                <w:szCs w:val="20"/>
              </w:rPr>
              <w:t>unid</w:t>
            </w:r>
            <w:proofErr w:type="spellEnd"/>
            <w:proofErr w:type="gramEnd"/>
          </w:p>
        </w:tc>
        <w:tc>
          <w:tcPr>
            <w:tcW w:w="4819" w:type="dxa"/>
          </w:tcPr>
          <w:p w:rsidR="00050AFF" w:rsidRPr="00721A36" w:rsidRDefault="00050AFF" w:rsidP="00277127">
            <w:pPr>
              <w:pStyle w:val="SemEspaamento"/>
              <w:jc w:val="both"/>
              <w:rPr>
                <w:rFonts w:ascii="Tahoma" w:hAnsi="Tahoma" w:cs="Tahoma"/>
                <w:sz w:val="20"/>
                <w:szCs w:val="20"/>
              </w:rPr>
            </w:pPr>
            <w:r w:rsidRPr="00721A36">
              <w:rPr>
                <w:rFonts w:ascii="Tahoma" w:hAnsi="Tahoma" w:cs="Tahoma"/>
                <w:sz w:val="20"/>
                <w:szCs w:val="20"/>
              </w:rPr>
              <w:t xml:space="preserve">Muda de </w:t>
            </w:r>
            <w:r>
              <w:rPr>
                <w:rFonts w:ascii="Tahoma" w:hAnsi="Tahoma" w:cs="Tahoma"/>
                <w:sz w:val="20"/>
                <w:szCs w:val="20"/>
              </w:rPr>
              <w:t xml:space="preserve">IPÊ </w:t>
            </w:r>
            <w:r w:rsidRPr="00500B60">
              <w:rPr>
                <w:rFonts w:ascii="Tahoma" w:hAnsi="Tahoma" w:cs="Tahoma"/>
                <w:b/>
                <w:sz w:val="20"/>
                <w:szCs w:val="20"/>
              </w:rPr>
              <w:t>BRANCO</w:t>
            </w:r>
            <w:r>
              <w:rPr>
                <w:rFonts w:ascii="Tahoma" w:hAnsi="Tahoma" w:cs="Tahoma"/>
                <w:sz w:val="20"/>
                <w:szCs w:val="20"/>
              </w:rPr>
              <w:t xml:space="preserve"> </w:t>
            </w:r>
            <w:r w:rsidRPr="00721A36">
              <w:rPr>
                <w:rFonts w:ascii="Tahoma" w:hAnsi="Tahoma" w:cs="Tahoma"/>
                <w:sz w:val="20"/>
                <w:szCs w:val="20"/>
              </w:rPr>
              <w:t>mínimo 1,</w:t>
            </w:r>
            <w:r>
              <w:rPr>
                <w:rFonts w:ascii="Tahoma" w:hAnsi="Tahoma" w:cs="Tahoma"/>
                <w:sz w:val="20"/>
                <w:szCs w:val="20"/>
              </w:rPr>
              <w:t>8</w:t>
            </w:r>
            <w:r w:rsidRPr="00721A36">
              <w:rPr>
                <w:rFonts w:ascii="Tahoma" w:hAnsi="Tahoma" w:cs="Tahoma"/>
                <w:sz w:val="20"/>
                <w:szCs w:val="20"/>
              </w:rPr>
              <w:t>0</w:t>
            </w:r>
          </w:p>
        </w:tc>
        <w:tc>
          <w:tcPr>
            <w:tcW w:w="709" w:type="dxa"/>
          </w:tcPr>
          <w:p w:rsidR="00050AFF" w:rsidRDefault="00050AFF">
            <w:r w:rsidRPr="002172FF">
              <w:rPr>
                <w:rFonts w:ascii="Tahoma" w:hAnsi="Tahoma" w:cs="Tahoma"/>
                <w:sz w:val="20"/>
                <w:szCs w:val="20"/>
              </w:rPr>
              <w:t>JM</w:t>
            </w:r>
          </w:p>
        </w:tc>
        <w:tc>
          <w:tcPr>
            <w:tcW w:w="851" w:type="dxa"/>
          </w:tcPr>
          <w:p w:rsidR="00050AFF" w:rsidRPr="00721A36" w:rsidRDefault="00050AFF" w:rsidP="00277127">
            <w:pPr>
              <w:pStyle w:val="SemEspaamento"/>
              <w:jc w:val="right"/>
              <w:rPr>
                <w:rFonts w:ascii="Tahoma" w:hAnsi="Tahoma" w:cs="Tahoma"/>
                <w:sz w:val="20"/>
                <w:szCs w:val="20"/>
              </w:rPr>
            </w:pPr>
            <w:r>
              <w:rPr>
                <w:rFonts w:ascii="Tahoma" w:hAnsi="Tahoma" w:cs="Tahoma"/>
                <w:sz w:val="20"/>
                <w:szCs w:val="20"/>
              </w:rPr>
              <w:t>28,00</w:t>
            </w:r>
          </w:p>
        </w:tc>
        <w:tc>
          <w:tcPr>
            <w:tcW w:w="1134" w:type="dxa"/>
            <w:vAlign w:val="bottom"/>
          </w:tcPr>
          <w:p w:rsidR="00050AFF" w:rsidRDefault="00050AFF">
            <w:pPr>
              <w:jc w:val="right"/>
              <w:rPr>
                <w:rFonts w:ascii="Calibri" w:hAnsi="Calibri" w:cs="Calibri"/>
                <w:color w:val="000000"/>
              </w:rPr>
            </w:pPr>
            <w:r>
              <w:rPr>
                <w:rFonts w:ascii="Calibri" w:hAnsi="Calibri" w:cs="Calibri"/>
                <w:color w:val="000000"/>
              </w:rPr>
              <w:t>2800,00</w:t>
            </w:r>
          </w:p>
        </w:tc>
      </w:tr>
      <w:tr w:rsidR="00050AFF" w:rsidRPr="00721A36" w:rsidTr="00050AFF">
        <w:tc>
          <w:tcPr>
            <w:tcW w:w="534" w:type="dxa"/>
          </w:tcPr>
          <w:p w:rsidR="00050AFF" w:rsidRPr="00721A36" w:rsidRDefault="00050AFF" w:rsidP="00277127">
            <w:pPr>
              <w:rPr>
                <w:rFonts w:ascii="Tahoma" w:hAnsi="Tahoma" w:cs="Tahoma"/>
                <w:sz w:val="20"/>
                <w:szCs w:val="20"/>
              </w:rPr>
            </w:pPr>
            <w:r>
              <w:rPr>
                <w:rFonts w:ascii="Tahoma" w:hAnsi="Tahoma" w:cs="Tahoma"/>
                <w:sz w:val="20"/>
                <w:szCs w:val="20"/>
              </w:rPr>
              <w:t>07</w:t>
            </w:r>
          </w:p>
        </w:tc>
        <w:tc>
          <w:tcPr>
            <w:tcW w:w="850" w:type="dxa"/>
            <w:vAlign w:val="bottom"/>
          </w:tcPr>
          <w:p w:rsidR="00050AFF" w:rsidRPr="00721A36" w:rsidRDefault="00050AFF" w:rsidP="00277127">
            <w:pPr>
              <w:jc w:val="right"/>
              <w:rPr>
                <w:rFonts w:ascii="Tahoma" w:hAnsi="Tahoma" w:cs="Tahoma"/>
                <w:i/>
                <w:color w:val="000000"/>
                <w:sz w:val="20"/>
                <w:szCs w:val="20"/>
              </w:rPr>
            </w:pPr>
            <w:r>
              <w:rPr>
                <w:rFonts w:ascii="Tahoma" w:hAnsi="Tahoma" w:cs="Tahoma"/>
                <w:color w:val="000000"/>
                <w:sz w:val="20"/>
                <w:szCs w:val="20"/>
              </w:rPr>
              <w:t>100</w:t>
            </w:r>
          </w:p>
        </w:tc>
        <w:tc>
          <w:tcPr>
            <w:tcW w:w="709" w:type="dxa"/>
          </w:tcPr>
          <w:p w:rsidR="00050AFF" w:rsidRPr="00721A36" w:rsidRDefault="00050AFF" w:rsidP="00277127">
            <w:pPr>
              <w:jc w:val="center"/>
              <w:rPr>
                <w:rFonts w:ascii="Tahoma" w:hAnsi="Tahoma" w:cs="Tahoma"/>
                <w:i/>
                <w:sz w:val="20"/>
                <w:szCs w:val="20"/>
              </w:rPr>
            </w:pPr>
            <w:proofErr w:type="spellStart"/>
            <w:proofErr w:type="gramStart"/>
            <w:r w:rsidRPr="00721A36">
              <w:rPr>
                <w:rFonts w:ascii="Tahoma" w:hAnsi="Tahoma" w:cs="Tahoma"/>
                <w:sz w:val="20"/>
                <w:szCs w:val="20"/>
              </w:rPr>
              <w:t>unid</w:t>
            </w:r>
            <w:proofErr w:type="spellEnd"/>
            <w:proofErr w:type="gramEnd"/>
          </w:p>
        </w:tc>
        <w:tc>
          <w:tcPr>
            <w:tcW w:w="4819" w:type="dxa"/>
          </w:tcPr>
          <w:p w:rsidR="00050AFF" w:rsidRPr="00721A36" w:rsidRDefault="00050AFF" w:rsidP="00277127">
            <w:pPr>
              <w:pStyle w:val="SemEspaamento"/>
              <w:jc w:val="both"/>
              <w:rPr>
                <w:rFonts w:ascii="Tahoma" w:hAnsi="Tahoma" w:cs="Tahoma"/>
                <w:sz w:val="20"/>
                <w:szCs w:val="20"/>
              </w:rPr>
            </w:pPr>
            <w:r w:rsidRPr="00721A36">
              <w:rPr>
                <w:rFonts w:ascii="Tahoma" w:hAnsi="Tahoma" w:cs="Tahoma"/>
                <w:sz w:val="20"/>
                <w:szCs w:val="20"/>
              </w:rPr>
              <w:t xml:space="preserve">Muda de </w:t>
            </w:r>
            <w:r>
              <w:rPr>
                <w:rFonts w:ascii="Tahoma" w:hAnsi="Tahoma" w:cs="Tahoma"/>
                <w:sz w:val="20"/>
                <w:szCs w:val="20"/>
              </w:rPr>
              <w:t xml:space="preserve">IPÊ </w:t>
            </w:r>
            <w:r>
              <w:rPr>
                <w:rFonts w:ascii="Tahoma" w:hAnsi="Tahoma" w:cs="Tahoma"/>
                <w:b/>
                <w:sz w:val="20"/>
                <w:szCs w:val="20"/>
              </w:rPr>
              <w:t>ROXO</w:t>
            </w:r>
            <w:r>
              <w:rPr>
                <w:rFonts w:ascii="Tahoma" w:hAnsi="Tahoma" w:cs="Tahoma"/>
                <w:sz w:val="20"/>
                <w:szCs w:val="20"/>
              </w:rPr>
              <w:t xml:space="preserve"> </w:t>
            </w:r>
            <w:r w:rsidRPr="00721A36">
              <w:rPr>
                <w:rFonts w:ascii="Tahoma" w:hAnsi="Tahoma" w:cs="Tahoma"/>
                <w:sz w:val="20"/>
                <w:szCs w:val="20"/>
              </w:rPr>
              <w:t>mínimo 1,</w:t>
            </w:r>
            <w:r>
              <w:rPr>
                <w:rFonts w:ascii="Tahoma" w:hAnsi="Tahoma" w:cs="Tahoma"/>
                <w:sz w:val="20"/>
                <w:szCs w:val="20"/>
              </w:rPr>
              <w:t>8</w:t>
            </w:r>
            <w:r w:rsidRPr="00721A36">
              <w:rPr>
                <w:rFonts w:ascii="Tahoma" w:hAnsi="Tahoma" w:cs="Tahoma"/>
                <w:sz w:val="20"/>
                <w:szCs w:val="20"/>
              </w:rPr>
              <w:t>0</w:t>
            </w:r>
          </w:p>
        </w:tc>
        <w:tc>
          <w:tcPr>
            <w:tcW w:w="709" w:type="dxa"/>
          </w:tcPr>
          <w:p w:rsidR="00050AFF" w:rsidRDefault="00050AFF">
            <w:r w:rsidRPr="002172FF">
              <w:rPr>
                <w:rFonts w:ascii="Tahoma" w:hAnsi="Tahoma" w:cs="Tahoma"/>
                <w:sz w:val="20"/>
                <w:szCs w:val="20"/>
              </w:rPr>
              <w:t>JM</w:t>
            </w:r>
          </w:p>
        </w:tc>
        <w:tc>
          <w:tcPr>
            <w:tcW w:w="851" w:type="dxa"/>
          </w:tcPr>
          <w:p w:rsidR="00050AFF" w:rsidRPr="00721A36" w:rsidRDefault="00050AFF" w:rsidP="00277127">
            <w:pPr>
              <w:pStyle w:val="SemEspaamento"/>
              <w:jc w:val="right"/>
              <w:rPr>
                <w:rFonts w:ascii="Tahoma" w:hAnsi="Tahoma" w:cs="Tahoma"/>
                <w:sz w:val="20"/>
                <w:szCs w:val="20"/>
              </w:rPr>
            </w:pPr>
            <w:r>
              <w:rPr>
                <w:rFonts w:ascii="Tahoma" w:hAnsi="Tahoma" w:cs="Tahoma"/>
                <w:sz w:val="20"/>
                <w:szCs w:val="20"/>
              </w:rPr>
              <w:t>28,00</w:t>
            </w:r>
          </w:p>
        </w:tc>
        <w:tc>
          <w:tcPr>
            <w:tcW w:w="1134" w:type="dxa"/>
            <w:vAlign w:val="bottom"/>
          </w:tcPr>
          <w:p w:rsidR="00050AFF" w:rsidRDefault="00050AFF">
            <w:pPr>
              <w:jc w:val="right"/>
              <w:rPr>
                <w:rFonts w:ascii="Calibri" w:hAnsi="Calibri" w:cs="Calibri"/>
                <w:color w:val="000000"/>
              </w:rPr>
            </w:pPr>
            <w:r>
              <w:rPr>
                <w:rFonts w:ascii="Calibri" w:hAnsi="Calibri" w:cs="Calibri"/>
                <w:color w:val="000000"/>
              </w:rPr>
              <w:t>2800,00</w:t>
            </w:r>
          </w:p>
        </w:tc>
      </w:tr>
      <w:tr w:rsidR="00050AFF" w:rsidRPr="00721A36" w:rsidTr="00050AFF">
        <w:tc>
          <w:tcPr>
            <w:tcW w:w="534" w:type="dxa"/>
          </w:tcPr>
          <w:p w:rsidR="00050AFF" w:rsidRPr="00721A36" w:rsidRDefault="00050AFF" w:rsidP="00277127">
            <w:pPr>
              <w:rPr>
                <w:rFonts w:ascii="Tahoma" w:hAnsi="Tahoma" w:cs="Tahoma"/>
                <w:sz w:val="20"/>
                <w:szCs w:val="20"/>
              </w:rPr>
            </w:pPr>
            <w:r>
              <w:rPr>
                <w:rFonts w:ascii="Tahoma" w:hAnsi="Tahoma" w:cs="Tahoma"/>
                <w:sz w:val="20"/>
                <w:szCs w:val="20"/>
              </w:rPr>
              <w:t>08</w:t>
            </w:r>
          </w:p>
        </w:tc>
        <w:tc>
          <w:tcPr>
            <w:tcW w:w="850" w:type="dxa"/>
            <w:vAlign w:val="bottom"/>
          </w:tcPr>
          <w:p w:rsidR="00050AFF" w:rsidRPr="00721A36" w:rsidRDefault="00050AFF" w:rsidP="00277127">
            <w:pPr>
              <w:jc w:val="right"/>
              <w:rPr>
                <w:rFonts w:ascii="Tahoma" w:hAnsi="Tahoma" w:cs="Tahoma"/>
                <w:i/>
                <w:color w:val="000000"/>
                <w:sz w:val="20"/>
                <w:szCs w:val="20"/>
              </w:rPr>
            </w:pPr>
            <w:r>
              <w:rPr>
                <w:rFonts w:ascii="Tahoma" w:hAnsi="Tahoma" w:cs="Tahoma"/>
                <w:color w:val="000000"/>
                <w:sz w:val="20"/>
                <w:szCs w:val="20"/>
              </w:rPr>
              <w:t>500</w:t>
            </w:r>
          </w:p>
        </w:tc>
        <w:tc>
          <w:tcPr>
            <w:tcW w:w="709" w:type="dxa"/>
          </w:tcPr>
          <w:p w:rsidR="00050AFF" w:rsidRPr="00721A36" w:rsidRDefault="00050AFF" w:rsidP="00277127">
            <w:pPr>
              <w:jc w:val="center"/>
              <w:rPr>
                <w:rFonts w:ascii="Tahoma" w:hAnsi="Tahoma" w:cs="Tahoma"/>
                <w:i/>
                <w:sz w:val="20"/>
                <w:szCs w:val="20"/>
              </w:rPr>
            </w:pPr>
            <w:proofErr w:type="spellStart"/>
            <w:proofErr w:type="gramStart"/>
            <w:r w:rsidRPr="00721A36">
              <w:rPr>
                <w:rFonts w:ascii="Tahoma" w:hAnsi="Tahoma" w:cs="Tahoma"/>
                <w:sz w:val="20"/>
                <w:szCs w:val="20"/>
              </w:rPr>
              <w:t>unid</w:t>
            </w:r>
            <w:proofErr w:type="spellEnd"/>
            <w:proofErr w:type="gramEnd"/>
          </w:p>
        </w:tc>
        <w:tc>
          <w:tcPr>
            <w:tcW w:w="4819" w:type="dxa"/>
          </w:tcPr>
          <w:p w:rsidR="00050AFF" w:rsidRPr="00721A36" w:rsidRDefault="00050AFF" w:rsidP="00277127">
            <w:pPr>
              <w:pStyle w:val="SemEspaamento"/>
              <w:jc w:val="both"/>
              <w:rPr>
                <w:rFonts w:ascii="Tahoma" w:hAnsi="Tahoma" w:cs="Tahoma"/>
                <w:sz w:val="20"/>
                <w:szCs w:val="20"/>
              </w:rPr>
            </w:pPr>
            <w:r w:rsidRPr="00721A36">
              <w:rPr>
                <w:rFonts w:ascii="Tahoma" w:hAnsi="Tahoma" w:cs="Tahoma"/>
                <w:sz w:val="20"/>
                <w:szCs w:val="20"/>
              </w:rPr>
              <w:t>Mu</w:t>
            </w:r>
            <w:r>
              <w:rPr>
                <w:rFonts w:ascii="Tahoma" w:hAnsi="Tahoma" w:cs="Tahoma"/>
                <w:sz w:val="20"/>
                <w:szCs w:val="20"/>
              </w:rPr>
              <w:t>da de Manacá da Serra mínimo 1,2</w:t>
            </w:r>
            <w:r w:rsidRPr="00721A36">
              <w:rPr>
                <w:rFonts w:ascii="Tahoma" w:hAnsi="Tahoma" w:cs="Tahoma"/>
                <w:sz w:val="20"/>
                <w:szCs w:val="20"/>
              </w:rPr>
              <w:t>0</w:t>
            </w:r>
          </w:p>
        </w:tc>
        <w:tc>
          <w:tcPr>
            <w:tcW w:w="709" w:type="dxa"/>
          </w:tcPr>
          <w:p w:rsidR="00050AFF" w:rsidRDefault="00050AFF">
            <w:r w:rsidRPr="002172FF">
              <w:rPr>
                <w:rFonts w:ascii="Tahoma" w:hAnsi="Tahoma" w:cs="Tahoma"/>
                <w:sz w:val="20"/>
                <w:szCs w:val="20"/>
              </w:rPr>
              <w:t>JM</w:t>
            </w:r>
          </w:p>
        </w:tc>
        <w:tc>
          <w:tcPr>
            <w:tcW w:w="851" w:type="dxa"/>
          </w:tcPr>
          <w:p w:rsidR="00050AFF" w:rsidRPr="00721A36" w:rsidRDefault="00050AFF" w:rsidP="00277127">
            <w:pPr>
              <w:pStyle w:val="SemEspaamento"/>
              <w:jc w:val="right"/>
              <w:rPr>
                <w:rFonts w:ascii="Tahoma" w:hAnsi="Tahoma" w:cs="Tahoma"/>
                <w:sz w:val="20"/>
                <w:szCs w:val="20"/>
              </w:rPr>
            </w:pPr>
            <w:r>
              <w:rPr>
                <w:rFonts w:ascii="Tahoma" w:hAnsi="Tahoma" w:cs="Tahoma"/>
                <w:sz w:val="20"/>
                <w:szCs w:val="20"/>
              </w:rPr>
              <w:t>28,00</w:t>
            </w:r>
          </w:p>
        </w:tc>
        <w:tc>
          <w:tcPr>
            <w:tcW w:w="1134" w:type="dxa"/>
            <w:vAlign w:val="bottom"/>
          </w:tcPr>
          <w:p w:rsidR="00050AFF" w:rsidRDefault="00050AFF">
            <w:pPr>
              <w:jc w:val="right"/>
              <w:rPr>
                <w:rFonts w:ascii="Calibri" w:hAnsi="Calibri" w:cs="Calibri"/>
                <w:color w:val="000000"/>
              </w:rPr>
            </w:pPr>
            <w:r>
              <w:rPr>
                <w:rFonts w:ascii="Calibri" w:hAnsi="Calibri" w:cs="Calibri"/>
                <w:color w:val="000000"/>
              </w:rPr>
              <w:t>14000,00</w:t>
            </w:r>
          </w:p>
        </w:tc>
      </w:tr>
      <w:tr w:rsidR="00050AFF" w:rsidRPr="00721A36" w:rsidTr="00050AFF">
        <w:tc>
          <w:tcPr>
            <w:tcW w:w="534" w:type="dxa"/>
          </w:tcPr>
          <w:p w:rsidR="00050AFF" w:rsidRPr="00721A36" w:rsidRDefault="00050AFF" w:rsidP="00277127">
            <w:pPr>
              <w:rPr>
                <w:rFonts w:ascii="Tahoma" w:hAnsi="Tahoma" w:cs="Tahoma"/>
                <w:sz w:val="20"/>
                <w:szCs w:val="20"/>
              </w:rPr>
            </w:pPr>
            <w:r>
              <w:rPr>
                <w:rFonts w:ascii="Tahoma" w:hAnsi="Tahoma" w:cs="Tahoma"/>
                <w:sz w:val="20"/>
                <w:szCs w:val="20"/>
              </w:rPr>
              <w:t>09</w:t>
            </w:r>
          </w:p>
        </w:tc>
        <w:tc>
          <w:tcPr>
            <w:tcW w:w="850" w:type="dxa"/>
            <w:vAlign w:val="bottom"/>
          </w:tcPr>
          <w:p w:rsidR="00050AFF" w:rsidRDefault="00050AFF" w:rsidP="00050AFF">
            <w:pPr>
              <w:jc w:val="right"/>
              <w:rPr>
                <w:rFonts w:ascii="Tahoma" w:hAnsi="Tahoma" w:cs="Tahoma"/>
                <w:color w:val="000000"/>
                <w:sz w:val="20"/>
                <w:szCs w:val="20"/>
              </w:rPr>
            </w:pPr>
            <w:r>
              <w:rPr>
                <w:rFonts w:ascii="Tahoma" w:hAnsi="Tahoma" w:cs="Tahoma"/>
                <w:color w:val="000000"/>
                <w:sz w:val="20"/>
                <w:szCs w:val="20"/>
              </w:rPr>
              <w:t>50</w:t>
            </w:r>
            <w:r w:rsidRPr="00721A36">
              <w:rPr>
                <w:rFonts w:ascii="Tahoma" w:hAnsi="Tahoma" w:cs="Tahoma"/>
                <w:color w:val="000000"/>
                <w:sz w:val="20"/>
                <w:szCs w:val="20"/>
              </w:rPr>
              <w:t>0</w:t>
            </w:r>
          </w:p>
          <w:p w:rsidR="00050AFF" w:rsidRPr="00721A36" w:rsidRDefault="00050AFF" w:rsidP="00050AFF">
            <w:pPr>
              <w:jc w:val="right"/>
              <w:rPr>
                <w:rFonts w:ascii="Tahoma" w:hAnsi="Tahoma" w:cs="Tahoma"/>
                <w:i/>
                <w:color w:val="000000"/>
                <w:sz w:val="20"/>
                <w:szCs w:val="20"/>
              </w:rPr>
            </w:pPr>
          </w:p>
        </w:tc>
        <w:tc>
          <w:tcPr>
            <w:tcW w:w="709" w:type="dxa"/>
          </w:tcPr>
          <w:p w:rsidR="00050AFF" w:rsidRPr="00721A36" w:rsidRDefault="00050AFF" w:rsidP="00277127">
            <w:pPr>
              <w:jc w:val="center"/>
              <w:rPr>
                <w:rFonts w:ascii="Tahoma" w:hAnsi="Tahoma" w:cs="Tahoma"/>
                <w:i/>
                <w:sz w:val="20"/>
                <w:szCs w:val="20"/>
              </w:rPr>
            </w:pPr>
            <w:proofErr w:type="spellStart"/>
            <w:r w:rsidRPr="00721A36">
              <w:rPr>
                <w:rFonts w:ascii="Tahoma" w:hAnsi="Tahoma" w:cs="Tahoma"/>
                <w:sz w:val="20"/>
                <w:szCs w:val="20"/>
              </w:rPr>
              <w:t>cx</w:t>
            </w:r>
            <w:proofErr w:type="spellEnd"/>
          </w:p>
        </w:tc>
        <w:tc>
          <w:tcPr>
            <w:tcW w:w="4819" w:type="dxa"/>
          </w:tcPr>
          <w:p w:rsidR="00050AFF" w:rsidRPr="00721A36" w:rsidRDefault="00050AFF" w:rsidP="00277127">
            <w:pPr>
              <w:pStyle w:val="SemEspaamento"/>
              <w:jc w:val="both"/>
              <w:rPr>
                <w:rFonts w:ascii="Tahoma" w:hAnsi="Tahoma" w:cs="Tahoma"/>
                <w:sz w:val="20"/>
                <w:szCs w:val="20"/>
              </w:rPr>
            </w:pPr>
            <w:r w:rsidRPr="00721A36">
              <w:rPr>
                <w:rFonts w:ascii="Tahoma" w:hAnsi="Tahoma" w:cs="Tahoma"/>
                <w:sz w:val="20"/>
                <w:szCs w:val="20"/>
              </w:rPr>
              <w:t xml:space="preserve">Mudas de flores diversas (boca de leão, amor perfeito e cravina) </w:t>
            </w:r>
            <w:r w:rsidRPr="00500B60">
              <w:rPr>
                <w:rFonts w:ascii="Tahoma" w:hAnsi="Tahoma" w:cs="Tahoma"/>
                <w:sz w:val="16"/>
                <w:szCs w:val="16"/>
              </w:rPr>
              <w:t xml:space="preserve">ou similares </w:t>
            </w:r>
            <w:r w:rsidRPr="00050AFF">
              <w:rPr>
                <w:rFonts w:ascii="Tahoma" w:hAnsi="Tahoma" w:cs="Tahoma"/>
                <w:sz w:val="14"/>
                <w:szCs w:val="14"/>
              </w:rPr>
              <w:t xml:space="preserve">(com no mínimo 15 </w:t>
            </w:r>
            <w:proofErr w:type="spellStart"/>
            <w:r w:rsidRPr="00050AFF">
              <w:rPr>
                <w:rFonts w:ascii="Tahoma" w:hAnsi="Tahoma" w:cs="Tahoma"/>
                <w:sz w:val="14"/>
                <w:szCs w:val="14"/>
              </w:rPr>
              <w:t>unid</w:t>
            </w:r>
            <w:proofErr w:type="spellEnd"/>
            <w:r w:rsidRPr="00050AFF">
              <w:rPr>
                <w:rFonts w:ascii="Tahoma" w:hAnsi="Tahoma" w:cs="Tahoma"/>
                <w:sz w:val="14"/>
                <w:szCs w:val="14"/>
              </w:rPr>
              <w:t xml:space="preserve"> cada</w:t>
            </w:r>
            <w:proofErr w:type="gramStart"/>
            <w:r w:rsidRPr="00050AFF">
              <w:rPr>
                <w:rFonts w:ascii="Tahoma" w:hAnsi="Tahoma" w:cs="Tahoma"/>
                <w:sz w:val="14"/>
                <w:szCs w:val="14"/>
              </w:rPr>
              <w:t>)</w:t>
            </w:r>
            <w:proofErr w:type="gramEnd"/>
          </w:p>
        </w:tc>
        <w:tc>
          <w:tcPr>
            <w:tcW w:w="709" w:type="dxa"/>
          </w:tcPr>
          <w:p w:rsidR="00050AFF" w:rsidRDefault="00050AFF">
            <w:r w:rsidRPr="002172FF">
              <w:rPr>
                <w:rFonts w:ascii="Tahoma" w:hAnsi="Tahoma" w:cs="Tahoma"/>
                <w:sz w:val="20"/>
                <w:szCs w:val="20"/>
              </w:rPr>
              <w:t>JM</w:t>
            </w:r>
          </w:p>
        </w:tc>
        <w:tc>
          <w:tcPr>
            <w:tcW w:w="851" w:type="dxa"/>
          </w:tcPr>
          <w:p w:rsidR="00050AFF" w:rsidRPr="00721A36" w:rsidRDefault="00050AFF" w:rsidP="00277127">
            <w:pPr>
              <w:pStyle w:val="SemEspaamento"/>
              <w:jc w:val="right"/>
              <w:rPr>
                <w:rFonts w:ascii="Tahoma" w:hAnsi="Tahoma" w:cs="Tahoma"/>
                <w:sz w:val="20"/>
                <w:szCs w:val="20"/>
              </w:rPr>
            </w:pPr>
            <w:r>
              <w:rPr>
                <w:rFonts w:ascii="Tahoma" w:hAnsi="Tahoma" w:cs="Tahoma"/>
                <w:sz w:val="20"/>
                <w:szCs w:val="20"/>
              </w:rPr>
              <w:t>31,00</w:t>
            </w:r>
          </w:p>
        </w:tc>
        <w:tc>
          <w:tcPr>
            <w:tcW w:w="1134" w:type="dxa"/>
            <w:vAlign w:val="bottom"/>
          </w:tcPr>
          <w:p w:rsidR="00050AFF" w:rsidRDefault="00050AFF">
            <w:pPr>
              <w:jc w:val="right"/>
              <w:rPr>
                <w:rFonts w:ascii="Calibri" w:hAnsi="Calibri" w:cs="Calibri"/>
                <w:color w:val="000000"/>
              </w:rPr>
            </w:pPr>
            <w:r>
              <w:rPr>
                <w:rFonts w:ascii="Calibri" w:hAnsi="Calibri" w:cs="Calibri"/>
                <w:color w:val="000000"/>
              </w:rPr>
              <w:t>15500,00</w:t>
            </w:r>
          </w:p>
          <w:p w:rsidR="00050AFF" w:rsidRDefault="00050AFF">
            <w:pPr>
              <w:jc w:val="right"/>
              <w:rPr>
                <w:rFonts w:ascii="Calibri" w:hAnsi="Calibri" w:cs="Calibri"/>
                <w:color w:val="000000"/>
              </w:rPr>
            </w:pPr>
          </w:p>
        </w:tc>
      </w:tr>
      <w:tr w:rsidR="00050AFF" w:rsidRPr="00721A36" w:rsidTr="00050AFF">
        <w:tc>
          <w:tcPr>
            <w:tcW w:w="534" w:type="dxa"/>
          </w:tcPr>
          <w:p w:rsidR="00050AFF" w:rsidRDefault="00050AFF" w:rsidP="00277127">
            <w:pPr>
              <w:rPr>
                <w:rFonts w:ascii="Tahoma" w:hAnsi="Tahoma" w:cs="Tahoma"/>
                <w:sz w:val="20"/>
                <w:szCs w:val="20"/>
              </w:rPr>
            </w:pPr>
          </w:p>
        </w:tc>
        <w:tc>
          <w:tcPr>
            <w:tcW w:w="850" w:type="dxa"/>
            <w:vAlign w:val="bottom"/>
          </w:tcPr>
          <w:p w:rsidR="00050AFF" w:rsidRPr="00721A36" w:rsidRDefault="00050AFF" w:rsidP="00277127">
            <w:pPr>
              <w:jc w:val="right"/>
              <w:rPr>
                <w:rFonts w:ascii="Tahoma" w:hAnsi="Tahoma" w:cs="Tahoma"/>
                <w:color w:val="000000"/>
                <w:sz w:val="20"/>
                <w:szCs w:val="20"/>
              </w:rPr>
            </w:pPr>
          </w:p>
        </w:tc>
        <w:tc>
          <w:tcPr>
            <w:tcW w:w="709" w:type="dxa"/>
          </w:tcPr>
          <w:p w:rsidR="00050AFF" w:rsidRPr="00721A36" w:rsidRDefault="00050AFF" w:rsidP="00277127">
            <w:pPr>
              <w:jc w:val="center"/>
              <w:rPr>
                <w:rFonts w:ascii="Tahoma" w:hAnsi="Tahoma" w:cs="Tahoma"/>
                <w:sz w:val="20"/>
                <w:szCs w:val="20"/>
              </w:rPr>
            </w:pPr>
          </w:p>
        </w:tc>
        <w:tc>
          <w:tcPr>
            <w:tcW w:w="4819" w:type="dxa"/>
          </w:tcPr>
          <w:p w:rsidR="00050AFF" w:rsidRPr="00721A36" w:rsidRDefault="00050AFF" w:rsidP="00277127">
            <w:pPr>
              <w:pStyle w:val="SemEspaamento"/>
              <w:jc w:val="both"/>
              <w:rPr>
                <w:rFonts w:ascii="Tahoma" w:hAnsi="Tahoma" w:cs="Tahoma"/>
                <w:w w:val="111"/>
                <w:sz w:val="20"/>
                <w:szCs w:val="20"/>
              </w:rPr>
            </w:pPr>
            <w:r>
              <w:rPr>
                <w:rFonts w:ascii="Tahoma" w:hAnsi="Tahoma" w:cs="Tahoma"/>
                <w:w w:val="111"/>
                <w:sz w:val="20"/>
                <w:szCs w:val="20"/>
              </w:rPr>
              <w:t>TOTAL</w:t>
            </w:r>
          </w:p>
        </w:tc>
        <w:tc>
          <w:tcPr>
            <w:tcW w:w="709" w:type="dxa"/>
          </w:tcPr>
          <w:p w:rsidR="00050AFF" w:rsidRPr="00721A36" w:rsidRDefault="00050AFF" w:rsidP="00277127">
            <w:pPr>
              <w:pStyle w:val="SemEspaamento"/>
              <w:jc w:val="both"/>
              <w:rPr>
                <w:rFonts w:ascii="Tahoma" w:hAnsi="Tahoma" w:cs="Tahoma"/>
                <w:sz w:val="20"/>
                <w:szCs w:val="20"/>
              </w:rPr>
            </w:pPr>
          </w:p>
        </w:tc>
        <w:tc>
          <w:tcPr>
            <w:tcW w:w="851" w:type="dxa"/>
          </w:tcPr>
          <w:p w:rsidR="00050AFF" w:rsidRPr="00721A36" w:rsidRDefault="00050AFF" w:rsidP="00277127">
            <w:pPr>
              <w:pStyle w:val="SemEspaamento"/>
              <w:jc w:val="right"/>
              <w:rPr>
                <w:rFonts w:ascii="Tahoma" w:hAnsi="Tahoma" w:cs="Tahoma"/>
                <w:sz w:val="20"/>
                <w:szCs w:val="20"/>
              </w:rPr>
            </w:pPr>
          </w:p>
        </w:tc>
        <w:tc>
          <w:tcPr>
            <w:tcW w:w="1134" w:type="dxa"/>
            <w:vAlign w:val="bottom"/>
          </w:tcPr>
          <w:p w:rsidR="00050AFF" w:rsidRDefault="00050AFF">
            <w:pPr>
              <w:jc w:val="right"/>
              <w:rPr>
                <w:rFonts w:ascii="Calibri" w:hAnsi="Calibri" w:cs="Calibri"/>
                <w:color w:val="000000"/>
              </w:rPr>
            </w:pPr>
            <w:r>
              <w:rPr>
                <w:rFonts w:ascii="Calibri" w:hAnsi="Calibri" w:cs="Calibri"/>
                <w:color w:val="000000"/>
              </w:rPr>
              <w:t>42400,00</w:t>
            </w:r>
          </w:p>
        </w:tc>
      </w:tr>
    </w:tbl>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lastRenderedPageBreak/>
        <w:t xml:space="preserve">Os valores acima </w:t>
      </w:r>
      <w:r w:rsidRPr="00A1391B">
        <w:rPr>
          <w:rFonts w:asciiTheme="minorHAnsi" w:hAnsiTheme="minorHAnsi" w:cstheme="minorHAnsi"/>
          <w:bCs/>
          <w:sz w:val="22"/>
          <w:szCs w:val="22"/>
        </w:rPr>
        <w:t>poderão</w:t>
      </w:r>
      <w:r w:rsidRPr="00A1391B">
        <w:rPr>
          <w:rFonts w:asciiTheme="minorHAnsi" w:hAnsiTheme="minorHAnsi" w:cstheme="minorHAnsi"/>
          <w:sz w:val="22"/>
          <w:szCs w:val="22"/>
        </w:rPr>
        <w:t xml:space="preserve"> eventualmente sofrer revisão (aumento ou decréscimos) nas seguintes hipóteses: </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b/>
          <w:sz w:val="22"/>
          <w:szCs w:val="22"/>
        </w:rPr>
        <w:t>a)</w:t>
      </w:r>
      <w:r w:rsidRPr="00A1391B">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b/>
          <w:sz w:val="22"/>
          <w:szCs w:val="22"/>
        </w:rPr>
        <w:t>b)</w:t>
      </w:r>
      <w:r w:rsidRPr="00A1391B">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 xml:space="preserve"> A empresa deverá apresentar documento oficial comprovando o reajuste, acompanhado de</w:t>
      </w:r>
      <w:r w:rsidRPr="00A1391B">
        <w:rPr>
          <w:rFonts w:asciiTheme="minorHAnsi" w:hAnsiTheme="minorHAnsi" w:cstheme="minorHAnsi"/>
          <w:b/>
          <w:i/>
          <w:sz w:val="22"/>
          <w:szCs w:val="22"/>
        </w:rPr>
        <w:t xml:space="preserve"> requerimento.  </w:t>
      </w:r>
      <w:r w:rsidRPr="00A1391B">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A1391B">
        <w:rPr>
          <w:rFonts w:asciiTheme="minorHAnsi" w:hAnsiTheme="minorHAnsi" w:cstheme="minorHAnsi"/>
          <w:sz w:val="22"/>
          <w:szCs w:val="22"/>
        </w:rPr>
        <w:t>estar</w:t>
      </w:r>
      <w:proofErr w:type="gramEnd"/>
      <w:r w:rsidRPr="00A1391B">
        <w:rPr>
          <w:rFonts w:asciiTheme="minorHAnsi" w:hAnsiTheme="minorHAnsi" w:cstheme="minorHAnsi"/>
          <w:sz w:val="22"/>
          <w:szCs w:val="22"/>
        </w:rPr>
        <w:t xml:space="preserve"> incluídas todas as despesas relativas ao objeto contratado (tributos, seguros, encargos sociais, transporte </w:t>
      </w:r>
      <w:proofErr w:type="spellStart"/>
      <w:r w:rsidRPr="00A1391B">
        <w:rPr>
          <w:rFonts w:asciiTheme="minorHAnsi" w:hAnsiTheme="minorHAnsi" w:cstheme="minorHAnsi"/>
          <w:sz w:val="22"/>
          <w:szCs w:val="22"/>
        </w:rPr>
        <w:t>etc</w:t>
      </w:r>
      <w:proofErr w:type="spellEnd"/>
      <w:r w:rsidRPr="00A1391B">
        <w:rPr>
          <w:rFonts w:asciiTheme="minorHAnsi" w:hAnsiTheme="minorHAnsi" w:cstheme="minorHAnsi"/>
          <w:sz w:val="22"/>
          <w:szCs w:val="22"/>
        </w:rPr>
        <w:t>). </w:t>
      </w:r>
    </w:p>
    <w:p w:rsidR="00437025" w:rsidRPr="00A1391B" w:rsidRDefault="00437025" w:rsidP="00437025">
      <w:pPr>
        <w:pStyle w:val="SemEspaamento"/>
        <w:jc w:val="both"/>
        <w:rPr>
          <w:rFonts w:asciiTheme="minorHAnsi" w:hAnsiTheme="minorHAnsi" w:cstheme="minorHAnsi"/>
          <w:sz w:val="22"/>
          <w:szCs w:val="22"/>
        </w:rPr>
      </w:pPr>
    </w:p>
    <w:p w:rsidR="00437025" w:rsidRPr="00A1391B" w:rsidRDefault="00437025" w:rsidP="00437025">
      <w:pPr>
        <w:autoSpaceDE w:val="0"/>
        <w:autoSpaceDN w:val="0"/>
        <w:adjustRightInd w:val="0"/>
        <w:jc w:val="both"/>
        <w:rPr>
          <w:rFonts w:cstheme="minorHAnsi"/>
          <w:b/>
        </w:rPr>
      </w:pPr>
      <w:r w:rsidRPr="00A1391B">
        <w:rPr>
          <w:rFonts w:cstheme="minorHAnsi"/>
          <w:b/>
          <w:u w:val="single"/>
        </w:rPr>
        <w:t>CLÁUSULA TERCEIRA</w:t>
      </w:r>
      <w:r w:rsidRPr="00A1391B">
        <w:rPr>
          <w:rFonts w:cstheme="minorHAnsi"/>
          <w:b/>
        </w:rPr>
        <w:t xml:space="preserve"> – DA VIGÊNCIA </w:t>
      </w:r>
    </w:p>
    <w:p w:rsidR="00437025" w:rsidRPr="00A1391B" w:rsidRDefault="00437025" w:rsidP="00437025">
      <w:pPr>
        <w:pStyle w:val="NormalWeb"/>
        <w:jc w:val="both"/>
        <w:rPr>
          <w:rFonts w:asciiTheme="minorHAnsi" w:hAnsiTheme="minorHAnsi" w:cstheme="minorHAnsi"/>
          <w:sz w:val="22"/>
          <w:szCs w:val="22"/>
        </w:rPr>
      </w:pPr>
      <w:proofErr w:type="gramStart"/>
      <w:r w:rsidRPr="00A1391B">
        <w:rPr>
          <w:rFonts w:asciiTheme="minorHAnsi" w:hAnsiTheme="minorHAnsi" w:cstheme="minorHAnsi"/>
          <w:sz w:val="22"/>
          <w:szCs w:val="22"/>
        </w:rPr>
        <w:t>A presente</w:t>
      </w:r>
      <w:proofErr w:type="gramEnd"/>
      <w:r w:rsidRPr="00A1391B">
        <w:rPr>
          <w:rFonts w:asciiTheme="minorHAnsi" w:hAnsiTheme="minorHAnsi" w:cstheme="minorHAnsi"/>
          <w:sz w:val="22"/>
          <w:szCs w:val="22"/>
        </w:rPr>
        <w:t xml:space="preserve"> ata terá início na data de </w:t>
      </w:r>
      <w:r w:rsidRPr="00A1391B">
        <w:rPr>
          <w:rFonts w:asciiTheme="minorHAnsi" w:hAnsiTheme="minorHAnsi" w:cstheme="minorHAnsi"/>
          <w:b/>
          <w:sz w:val="22"/>
          <w:szCs w:val="22"/>
        </w:rPr>
        <w:t>sua assinatura</w:t>
      </w:r>
      <w:r w:rsidRPr="00A1391B">
        <w:rPr>
          <w:rFonts w:asciiTheme="minorHAnsi" w:hAnsiTheme="minorHAnsi" w:cstheme="minorHAnsi"/>
          <w:sz w:val="22"/>
          <w:szCs w:val="22"/>
        </w:rPr>
        <w:t xml:space="preserve"> e vigorará até a data de </w:t>
      </w:r>
      <w:r>
        <w:rPr>
          <w:rFonts w:asciiTheme="minorHAnsi" w:hAnsiTheme="minorHAnsi" w:cstheme="minorHAnsi"/>
          <w:b/>
          <w:sz w:val="22"/>
          <w:szCs w:val="22"/>
        </w:rPr>
        <w:t>31/12/2020</w:t>
      </w:r>
      <w:r w:rsidRPr="00A1391B">
        <w:rPr>
          <w:rFonts w:asciiTheme="minorHAnsi" w:hAnsiTheme="minorHAnsi" w:cstheme="minorHAnsi"/>
          <w:sz w:val="22"/>
          <w:szCs w:val="22"/>
        </w:rPr>
        <w:t>, podendo ser prorrogado por igual período, ou até final do saldo estipulado, dependendo do interesse da Administração Pública Municipal. </w:t>
      </w:r>
    </w:p>
    <w:p w:rsidR="00437025" w:rsidRPr="00A1391B" w:rsidRDefault="00437025" w:rsidP="00437025">
      <w:pPr>
        <w:pStyle w:val="NormalWeb"/>
        <w:rPr>
          <w:rFonts w:asciiTheme="minorHAnsi" w:hAnsiTheme="minorHAnsi" w:cstheme="minorHAnsi"/>
          <w:sz w:val="22"/>
          <w:szCs w:val="22"/>
        </w:rPr>
      </w:pPr>
      <w:r w:rsidRPr="00A1391B">
        <w:rPr>
          <w:rFonts w:asciiTheme="minorHAnsi" w:hAnsiTheme="minorHAnsi" w:cstheme="minorHAnsi"/>
          <w:b/>
          <w:bCs/>
          <w:sz w:val="22"/>
          <w:szCs w:val="22"/>
          <w:u w:val="single"/>
        </w:rPr>
        <w:t>CLÁUSULA QUARTA</w:t>
      </w:r>
      <w:r w:rsidRPr="00A1391B">
        <w:rPr>
          <w:rFonts w:asciiTheme="minorHAnsi" w:hAnsiTheme="minorHAnsi" w:cstheme="minorHAnsi"/>
          <w:b/>
          <w:bCs/>
          <w:sz w:val="22"/>
          <w:szCs w:val="22"/>
        </w:rPr>
        <w:t xml:space="preserve"> – DA FORMA DE PAGAMENTO</w:t>
      </w:r>
      <w:r w:rsidRPr="00A1391B">
        <w:rPr>
          <w:rFonts w:asciiTheme="minorHAnsi" w:hAnsiTheme="minorHAnsi" w:cstheme="minorHAnsi"/>
          <w:sz w:val="22"/>
          <w:szCs w:val="22"/>
        </w:rPr>
        <w:t> </w:t>
      </w:r>
    </w:p>
    <w:p w:rsidR="00437025"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 xml:space="preserve">O pagamento será efetuado por depósito em </w:t>
      </w:r>
      <w:r w:rsidRPr="00A1391B">
        <w:rPr>
          <w:rFonts w:asciiTheme="minorHAnsi" w:hAnsiTheme="minorHAnsi" w:cstheme="minorHAnsi"/>
          <w:b/>
          <w:sz w:val="22"/>
          <w:szCs w:val="22"/>
        </w:rPr>
        <w:t xml:space="preserve">conta corrente n.º </w:t>
      </w:r>
      <w:r w:rsidR="00050AFF">
        <w:rPr>
          <w:rFonts w:asciiTheme="minorHAnsi" w:hAnsiTheme="minorHAnsi" w:cstheme="minorHAnsi"/>
          <w:b/>
          <w:sz w:val="22"/>
          <w:szCs w:val="22"/>
        </w:rPr>
        <w:t>61.934-0</w:t>
      </w:r>
      <w:r w:rsidRPr="00A1391B">
        <w:rPr>
          <w:rFonts w:asciiTheme="minorHAnsi" w:hAnsiTheme="minorHAnsi" w:cstheme="minorHAnsi"/>
          <w:b/>
          <w:sz w:val="22"/>
          <w:szCs w:val="22"/>
        </w:rPr>
        <w:t xml:space="preserve"> – Agência </w:t>
      </w:r>
      <w:r w:rsidR="00050AFF">
        <w:rPr>
          <w:rFonts w:asciiTheme="minorHAnsi" w:hAnsiTheme="minorHAnsi" w:cstheme="minorHAnsi"/>
          <w:b/>
          <w:sz w:val="22"/>
          <w:szCs w:val="22"/>
        </w:rPr>
        <w:t>0246</w:t>
      </w:r>
      <w:bookmarkStart w:id="0" w:name="_GoBack"/>
      <w:bookmarkEnd w:id="0"/>
      <w:r w:rsidRPr="00A1391B">
        <w:rPr>
          <w:rFonts w:asciiTheme="minorHAnsi" w:hAnsiTheme="minorHAnsi" w:cstheme="minorHAnsi"/>
          <w:b/>
          <w:sz w:val="22"/>
          <w:szCs w:val="22"/>
        </w:rPr>
        <w:t xml:space="preserve"> – </w:t>
      </w:r>
      <w:r>
        <w:rPr>
          <w:rFonts w:asciiTheme="minorHAnsi" w:hAnsiTheme="minorHAnsi" w:cstheme="minorHAnsi"/>
          <w:b/>
          <w:sz w:val="22"/>
          <w:szCs w:val="22"/>
        </w:rPr>
        <w:t xml:space="preserve">BANCO ITAÚ </w:t>
      </w:r>
      <w:r w:rsidRPr="00A1391B">
        <w:rPr>
          <w:rFonts w:asciiTheme="minorHAnsi" w:hAnsiTheme="minorHAnsi" w:cstheme="minorHAnsi"/>
          <w:sz w:val="22"/>
          <w:szCs w:val="22"/>
        </w:rPr>
        <w:t xml:space="preserve">até o 15º dia útil do mês subsequente, contados da data da entrega da Nota Fiscal, devendo salientar que </w:t>
      </w:r>
      <w:r w:rsidRPr="00A1391B">
        <w:rPr>
          <w:rFonts w:asciiTheme="minorHAnsi" w:hAnsiTheme="minorHAnsi" w:cstheme="minorHAnsi"/>
          <w:bCs/>
          <w:sz w:val="22"/>
          <w:szCs w:val="22"/>
        </w:rPr>
        <w:t>j</w:t>
      </w:r>
      <w:r w:rsidRPr="00A1391B">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37025" w:rsidRPr="00A1391B" w:rsidRDefault="00437025" w:rsidP="00437025">
      <w:pPr>
        <w:pStyle w:val="SemEspaamento"/>
        <w:jc w:val="both"/>
        <w:rPr>
          <w:rFonts w:asciiTheme="minorHAnsi" w:hAnsiTheme="minorHAnsi" w:cstheme="minorHAnsi"/>
          <w:sz w:val="22"/>
          <w:szCs w:val="22"/>
        </w:rPr>
      </w:pP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b/>
          <w:bCs/>
          <w:sz w:val="22"/>
          <w:szCs w:val="22"/>
          <w:u w:val="single"/>
        </w:rPr>
        <w:t>CLÁUSULA QUINTA</w:t>
      </w:r>
      <w:r w:rsidRPr="00A1391B">
        <w:rPr>
          <w:rFonts w:asciiTheme="minorHAnsi" w:hAnsiTheme="minorHAnsi" w:cstheme="minorHAnsi"/>
          <w:b/>
          <w:bCs/>
          <w:sz w:val="22"/>
          <w:szCs w:val="22"/>
        </w:rPr>
        <w:t xml:space="preserve"> – DAS OBRIGAÇÕES DO CONTRATANTE</w:t>
      </w:r>
      <w:r w:rsidRPr="00A1391B">
        <w:rPr>
          <w:rFonts w:asciiTheme="minorHAnsi" w:hAnsiTheme="minorHAnsi" w:cstheme="minorHAnsi"/>
          <w:sz w:val="22"/>
          <w:szCs w:val="22"/>
        </w:rPr>
        <w:t> </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 xml:space="preserve"> Para garantir o fiel cumprimento do presente contrato, o CONTRATANTE se compromete a solicitar previamente à </w:t>
      </w:r>
      <w:r w:rsidRPr="00A1391B">
        <w:rPr>
          <w:rFonts w:asciiTheme="minorHAnsi" w:hAnsiTheme="minorHAnsi" w:cstheme="minorHAnsi"/>
          <w:bCs/>
          <w:sz w:val="22"/>
          <w:szCs w:val="22"/>
        </w:rPr>
        <w:t>CONTRATADA</w:t>
      </w:r>
      <w:r w:rsidRPr="00A1391B">
        <w:rPr>
          <w:rFonts w:asciiTheme="minorHAnsi" w:hAnsiTheme="minorHAnsi" w:cstheme="minorHAnsi"/>
          <w:sz w:val="22"/>
          <w:szCs w:val="22"/>
        </w:rPr>
        <w:t>, através de documento requisitório próprio, o fornecimento dos produtos; bem como efetuar o pagamento na forma prevista na cláusula quarta. </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a) Fiscalizar e controlar a entrega, comunicando a CONTRATADA, qualquer irregularidade constatada no produto/serviço entregue;</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b) Efetuar o (s) pagamento (s) segundo os prazos e condições estabelecidas nesta Ata;</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c) Efetuar o pagamento em observância à forma tratada na cláusula quarta;</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d) Conferir e atestar as notas fiscais (faturas) encaminhando-as, para pagamento;</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e) Notificar ao representante da empresa a ocorrência de eventuais imperfeições relacionadas ao objeto deste contrato.</w:t>
      </w:r>
    </w:p>
    <w:p w:rsidR="00437025" w:rsidRPr="00A1391B" w:rsidRDefault="00437025" w:rsidP="00437025">
      <w:pPr>
        <w:pStyle w:val="NormalWeb"/>
        <w:jc w:val="both"/>
        <w:rPr>
          <w:rFonts w:asciiTheme="minorHAnsi" w:hAnsiTheme="minorHAnsi" w:cstheme="minorHAnsi"/>
          <w:sz w:val="22"/>
          <w:szCs w:val="22"/>
        </w:rPr>
      </w:pPr>
      <w:r w:rsidRPr="00A1391B">
        <w:rPr>
          <w:rFonts w:asciiTheme="minorHAnsi" w:hAnsiTheme="minorHAnsi" w:cstheme="minorHAnsi"/>
          <w:b/>
          <w:bCs/>
          <w:sz w:val="22"/>
          <w:szCs w:val="22"/>
          <w:u w:val="single"/>
        </w:rPr>
        <w:t>CLÁUSULA SEXTA</w:t>
      </w:r>
      <w:r w:rsidRPr="00A1391B">
        <w:rPr>
          <w:rFonts w:asciiTheme="minorHAnsi" w:hAnsiTheme="minorHAnsi" w:cstheme="minorHAnsi"/>
          <w:b/>
          <w:bCs/>
          <w:sz w:val="22"/>
          <w:szCs w:val="22"/>
        </w:rPr>
        <w:t xml:space="preserve"> – DAS OBRIGAÇÕES DA CONTRATADA</w:t>
      </w:r>
      <w:r w:rsidRPr="00A1391B">
        <w:rPr>
          <w:rFonts w:asciiTheme="minorHAnsi" w:hAnsiTheme="minorHAnsi" w:cstheme="minorHAnsi"/>
          <w:sz w:val="22"/>
          <w:szCs w:val="22"/>
        </w:rPr>
        <w:t> </w:t>
      </w:r>
    </w:p>
    <w:p w:rsidR="00437025" w:rsidRPr="00A1391B" w:rsidRDefault="00437025" w:rsidP="00437025">
      <w:pPr>
        <w:pStyle w:val="SemEspaamento"/>
        <w:rPr>
          <w:rFonts w:asciiTheme="minorHAnsi" w:hAnsiTheme="minorHAnsi" w:cstheme="minorHAnsi"/>
          <w:sz w:val="22"/>
          <w:szCs w:val="22"/>
        </w:rPr>
      </w:pPr>
      <w:r w:rsidRPr="00A1391B">
        <w:rPr>
          <w:rFonts w:asciiTheme="minorHAnsi" w:hAnsiTheme="minorHAnsi" w:cstheme="minorHAnsi"/>
          <w:sz w:val="22"/>
          <w:szCs w:val="22"/>
        </w:rPr>
        <w:t xml:space="preserve">Para garantir o fiel cumprimento do presente contrato, </w:t>
      </w:r>
      <w:r w:rsidRPr="00A1391B">
        <w:rPr>
          <w:rFonts w:asciiTheme="minorHAnsi" w:hAnsiTheme="minorHAnsi" w:cstheme="minorHAnsi"/>
          <w:bCs/>
          <w:sz w:val="22"/>
          <w:szCs w:val="22"/>
        </w:rPr>
        <w:t>a</w:t>
      </w:r>
      <w:r w:rsidRPr="00A1391B">
        <w:rPr>
          <w:rFonts w:asciiTheme="minorHAnsi" w:hAnsiTheme="minorHAnsi" w:cstheme="minorHAnsi"/>
          <w:sz w:val="22"/>
          <w:szCs w:val="22"/>
        </w:rPr>
        <w:t xml:space="preserve"> </w:t>
      </w:r>
      <w:r w:rsidRPr="00A1391B">
        <w:rPr>
          <w:rFonts w:asciiTheme="minorHAnsi" w:hAnsiTheme="minorHAnsi" w:cstheme="minorHAnsi"/>
          <w:b/>
          <w:bCs/>
          <w:sz w:val="22"/>
          <w:szCs w:val="22"/>
        </w:rPr>
        <w:t>CONTRATADA</w:t>
      </w:r>
      <w:r w:rsidRPr="00A1391B">
        <w:rPr>
          <w:rFonts w:asciiTheme="minorHAnsi" w:hAnsiTheme="minorHAnsi" w:cstheme="minorHAnsi"/>
          <w:sz w:val="22"/>
          <w:szCs w:val="22"/>
        </w:rPr>
        <w:t xml:space="preserve"> </w:t>
      </w:r>
      <w:r w:rsidRPr="00A1391B">
        <w:rPr>
          <w:rFonts w:asciiTheme="minorHAnsi" w:hAnsiTheme="minorHAnsi" w:cstheme="minorHAnsi"/>
          <w:bCs/>
          <w:sz w:val="22"/>
          <w:szCs w:val="22"/>
        </w:rPr>
        <w:t>se</w:t>
      </w:r>
      <w:r w:rsidRPr="00A1391B">
        <w:rPr>
          <w:rFonts w:asciiTheme="minorHAnsi" w:hAnsiTheme="minorHAnsi" w:cstheme="minorHAnsi"/>
          <w:sz w:val="22"/>
          <w:szCs w:val="22"/>
        </w:rPr>
        <w:t xml:space="preserve"> compromete a: </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bCs/>
          <w:sz w:val="22"/>
          <w:szCs w:val="22"/>
        </w:rPr>
        <w:t xml:space="preserve">a) Executar os fornecimentos dos produtos </w:t>
      </w:r>
      <w:r w:rsidRPr="00A1391B">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A1391B">
        <w:rPr>
          <w:rFonts w:asciiTheme="minorHAnsi" w:hAnsiTheme="minorHAnsi" w:cstheme="minorHAnsi"/>
          <w:bCs/>
          <w:sz w:val="22"/>
          <w:szCs w:val="22"/>
        </w:rPr>
        <w:t>até o final do prazo contratual.</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bCs/>
          <w:sz w:val="22"/>
          <w:szCs w:val="22"/>
        </w:rPr>
        <w:t>b) Fornecer os produtos sem qualquer outro custo.</w:t>
      </w:r>
      <w:r w:rsidRPr="00A1391B">
        <w:rPr>
          <w:rFonts w:asciiTheme="minorHAnsi" w:hAnsiTheme="minorHAnsi" w:cstheme="minorHAnsi"/>
          <w:sz w:val="22"/>
          <w:szCs w:val="22"/>
        </w:rPr>
        <w:t xml:space="preserve"> </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bCs/>
          <w:sz w:val="22"/>
          <w:szCs w:val="22"/>
        </w:rPr>
        <w:t>c) Zelar e garantir a qualidade</w:t>
      </w:r>
      <w:r w:rsidRPr="00A1391B">
        <w:rPr>
          <w:rFonts w:asciiTheme="minorHAnsi" w:hAnsiTheme="minorHAnsi" w:cstheme="minorHAnsi"/>
          <w:sz w:val="22"/>
          <w:szCs w:val="22"/>
        </w:rPr>
        <w:t xml:space="preserve"> dos produtos entregues;</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bCs/>
          <w:sz w:val="22"/>
          <w:szCs w:val="22"/>
        </w:rPr>
        <w:lastRenderedPageBreak/>
        <w:t>d) Responsabilizar-se pelos eventuais danos</w:t>
      </w:r>
      <w:r w:rsidRPr="00A1391B">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bCs/>
          <w:sz w:val="22"/>
          <w:szCs w:val="22"/>
        </w:rPr>
        <w:t>e) Manter em dia as obrigações</w:t>
      </w:r>
      <w:r w:rsidRPr="00A1391B">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437025"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f) Substituir imediatamente os produtos que se apresentarem fora das especificações técnicas.</w:t>
      </w:r>
    </w:p>
    <w:p w:rsidR="00437025" w:rsidRPr="00A1391B" w:rsidRDefault="00437025" w:rsidP="00437025">
      <w:pPr>
        <w:pStyle w:val="SemEspaamento"/>
        <w:jc w:val="both"/>
        <w:rPr>
          <w:rFonts w:asciiTheme="minorHAnsi" w:hAnsiTheme="minorHAnsi" w:cstheme="minorHAnsi"/>
          <w:sz w:val="22"/>
          <w:szCs w:val="22"/>
        </w:rPr>
      </w:pP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bCs/>
          <w:sz w:val="22"/>
          <w:szCs w:val="22"/>
        </w:rPr>
        <w:t>A recusa no fornecimento dos serviços, sem motivo justificado e aceito pela Administração,</w:t>
      </w:r>
      <w:r w:rsidRPr="00A1391B">
        <w:rPr>
          <w:rFonts w:asciiTheme="minorHAnsi" w:hAnsiTheme="minorHAnsi" w:cstheme="minorHAnsi"/>
          <w:sz w:val="22"/>
          <w:szCs w:val="22"/>
        </w:rPr>
        <w:t xml:space="preserve"> </w:t>
      </w:r>
      <w:r w:rsidRPr="00A1391B">
        <w:rPr>
          <w:rFonts w:asciiTheme="minorHAnsi" w:hAnsiTheme="minorHAnsi" w:cstheme="minorHAnsi"/>
          <w:bCs/>
          <w:sz w:val="22"/>
          <w:szCs w:val="22"/>
        </w:rPr>
        <w:t>constitui-se em falta grave</w:t>
      </w:r>
      <w:r w:rsidRPr="00A1391B">
        <w:rPr>
          <w:rFonts w:asciiTheme="minorHAnsi" w:hAnsiTheme="minorHAnsi" w:cstheme="minorHAnsi"/>
          <w:sz w:val="22"/>
          <w:szCs w:val="22"/>
        </w:rPr>
        <w:t xml:space="preserve">, sujeitando a </w:t>
      </w:r>
      <w:r w:rsidRPr="00A1391B">
        <w:rPr>
          <w:rFonts w:asciiTheme="minorHAnsi" w:hAnsiTheme="minorHAnsi" w:cstheme="minorHAnsi"/>
          <w:b/>
          <w:sz w:val="22"/>
          <w:szCs w:val="22"/>
        </w:rPr>
        <w:t>CONTRATADA,</w:t>
      </w:r>
      <w:r w:rsidRPr="00A1391B">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37025" w:rsidRPr="00A1391B" w:rsidRDefault="00437025" w:rsidP="00437025">
      <w:pPr>
        <w:pStyle w:val="SemEspaamento"/>
        <w:jc w:val="both"/>
        <w:rPr>
          <w:rFonts w:asciiTheme="minorHAnsi" w:hAnsiTheme="minorHAnsi" w:cstheme="minorHAnsi"/>
          <w:sz w:val="22"/>
          <w:szCs w:val="22"/>
        </w:rPr>
      </w:pPr>
      <w:proofErr w:type="gramStart"/>
      <w:r w:rsidRPr="00A1391B">
        <w:rPr>
          <w:rFonts w:asciiTheme="minorHAnsi" w:hAnsiTheme="minorHAnsi" w:cstheme="minorHAnsi"/>
          <w:sz w:val="22"/>
          <w:szCs w:val="22"/>
        </w:rPr>
        <w:t>a</w:t>
      </w:r>
      <w:proofErr w:type="gramEnd"/>
      <w:r w:rsidRPr="00A1391B">
        <w:rPr>
          <w:rFonts w:asciiTheme="minorHAnsi" w:hAnsiTheme="minorHAnsi" w:cstheme="minorHAnsi"/>
          <w:sz w:val="22"/>
          <w:szCs w:val="22"/>
        </w:rPr>
        <w:t>) </w:t>
      </w:r>
      <w:r w:rsidRPr="00A1391B">
        <w:rPr>
          <w:rFonts w:asciiTheme="minorHAnsi" w:hAnsiTheme="minorHAnsi" w:cstheme="minorHAnsi"/>
          <w:bCs/>
          <w:sz w:val="22"/>
          <w:szCs w:val="22"/>
        </w:rPr>
        <w:t>multa de 25 % sobre o valor total</w:t>
      </w:r>
      <w:r w:rsidRPr="00A1391B">
        <w:rPr>
          <w:rFonts w:asciiTheme="minorHAnsi" w:hAnsiTheme="minorHAnsi" w:cstheme="minorHAnsi"/>
          <w:sz w:val="22"/>
          <w:szCs w:val="22"/>
        </w:rPr>
        <w:t xml:space="preserve"> </w:t>
      </w:r>
      <w:r w:rsidRPr="00A1391B">
        <w:rPr>
          <w:rFonts w:asciiTheme="minorHAnsi" w:hAnsiTheme="minorHAnsi" w:cstheme="minorHAnsi"/>
          <w:bCs/>
          <w:sz w:val="22"/>
          <w:szCs w:val="22"/>
        </w:rPr>
        <w:t>do contrato</w:t>
      </w:r>
      <w:r w:rsidRPr="00A1391B">
        <w:rPr>
          <w:rFonts w:asciiTheme="minorHAnsi" w:hAnsiTheme="minorHAnsi" w:cstheme="minorHAnsi"/>
          <w:b/>
          <w:bCs/>
          <w:sz w:val="22"/>
          <w:szCs w:val="22"/>
        </w:rPr>
        <w:t xml:space="preserve"> </w:t>
      </w:r>
      <w:r w:rsidRPr="00A1391B">
        <w:rPr>
          <w:rFonts w:asciiTheme="minorHAnsi" w:hAnsiTheme="minorHAnsi" w:cstheme="minorHAnsi"/>
          <w:sz w:val="22"/>
          <w:szCs w:val="22"/>
        </w:rPr>
        <w:t>que, em caso de não pagamento, será encaminhada para a dívida ativa do Município, visando a sua execução;</w:t>
      </w:r>
    </w:p>
    <w:p w:rsidR="00437025" w:rsidRPr="00A1391B" w:rsidRDefault="00437025" w:rsidP="00437025">
      <w:pPr>
        <w:pStyle w:val="SemEspaamento"/>
        <w:jc w:val="both"/>
        <w:rPr>
          <w:rFonts w:asciiTheme="minorHAnsi" w:hAnsiTheme="minorHAnsi" w:cstheme="minorHAnsi"/>
          <w:sz w:val="22"/>
          <w:szCs w:val="22"/>
        </w:rPr>
      </w:pPr>
      <w:proofErr w:type="gramStart"/>
      <w:r w:rsidRPr="00A1391B">
        <w:rPr>
          <w:rFonts w:asciiTheme="minorHAnsi" w:hAnsiTheme="minorHAnsi" w:cstheme="minorHAnsi"/>
          <w:sz w:val="22"/>
          <w:szCs w:val="22"/>
        </w:rPr>
        <w:t>b)</w:t>
      </w:r>
      <w:proofErr w:type="gramEnd"/>
      <w:r w:rsidRPr="00A1391B">
        <w:rPr>
          <w:rFonts w:asciiTheme="minorHAnsi" w:hAnsiTheme="minorHAnsi" w:cstheme="minorHAnsi"/>
          <w:sz w:val="22"/>
          <w:szCs w:val="22"/>
        </w:rPr>
        <w:t>  Emissão e Publicação de Declaração de Inidoneidade em veículo de imprensa regional, estadual e nacional.</w:t>
      </w:r>
    </w:p>
    <w:p w:rsidR="00437025" w:rsidRPr="00A1391B" w:rsidRDefault="00437025" w:rsidP="00437025">
      <w:pPr>
        <w:pStyle w:val="SemEspaamento"/>
        <w:jc w:val="both"/>
        <w:rPr>
          <w:rFonts w:asciiTheme="minorHAnsi" w:hAnsiTheme="minorHAnsi" w:cstheme="minorHAnsi"/>
          <w:sz w:val="22"/>
          <w:szCs w:val="22"/>
        </w:rPr>
      </w:pPr>
    </w:p>
    <w:p w:rsidR="00437025" w:rsidRPr="00A1391B" w:rsidRDefault="00437025" w:rsidP="00437025">
      <w:pPr>
        <w:pStyle w:val="SemEspaamento"/>
        <w:jc w:val="both"/>
        <w:rPr>
          <w:rStyle w:val="Forte"/>
          <w:rFonts w:asciiTheme="minorHAnsi" w:hAnsiTheme="minorHAnsi" w:cstheme="minorHAnsi"/>
          <w:sz w:val="22"/>
          <w:szCs w:val="22"/>
          <w:u w:val="single"/>
        </w:rPr>
      </w:pPr>
      <w:r w:rsidRPr="00A1391B">
        <w:rPr>
          <w:rFonts w:asciiTheme="minorHAnsi" w:hAnsiTheme="minorHAnsi" w:cstheme="minorHAnsi"/>
          <w:b/>
          <w:bCs/>
          <w:sz w:val="22"/>
          <w:szCs w:val="22"/>
          <w:u w:val="single"/>
        </w:rPr>
        <w:t xml:space="preserve">CLÁUSULA SÉTIMA – </w:t>
      </w:r>
      <w:r w:rsidRPr="00A1391B">
        <w:rPr>
          <w:rStyle w:val="Forte"/>
          <w:rFonts w:asciiTheme="minorHAnsi" w:hAnsiTheme="minorHAnsi" w:cstheme="minorHAnsi"/>
          <w:sz w:val="22"/>
          <w:szCs w:val="22"/>
          <w:u w:val="single"/>
        </w:rPr>
        <w:t>DA FRAUDE E DA CORRUPÇÃO</w:t>
      </w:r>
    </w:p>
    <w:p w:rsidR="00437025" w:rsidRPr="00A1391B" w:rsidRDefault="00437025" w:rsidP="00437025">
      <w:pPr>
        <w:pStyle w:val="NormalWeb"/>
        <w:spacing w:before="0" w:beforeAutospacing="0" w:after="0" w:afterAutospacing="0"/>
        <w:jc w:val="both"/>
        <w:rPr>
          <w:rFonts w:asciiTheme="minorHAnsi" w:hAnsiTheme="minorHAnsi" w:cstheme="minorHAnsi"/>
          <w:sz w:val="22"/>
          <w:szCs w:val="22"/>
        </w:rPr>
      </w:pPr>
    </w:p>
    <w:p w:rsidR="00437025" w:rsidRPr="00A1391B" w:rsidRDefault="00437025" w:rsidP="00437025">
      <w:pPr>
        <w:pStyle w:val="NormalWeb"/>
        <w:spacing w:before="0" w:beforeAutospacing="0" w:after="0" w:afterAutospacing="0"/>
        <w:jc w:val="both"/>
        <w:rPr>
          <w:rFonts w:asciiTheme="minorHAnsi" w:hAnsiTheme="minorHAnsi" w:cstheme="minorHAnsi"/>
          <w:sz w:val="22"/>
          <w:szCs w:val="22"/>
        </w:rPr>
      </w:pPr>
      <w:r w:rsidRPr="00A1391B">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Para os propósitos desta cláusula definem-se as seguintes práticas:</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b) “prática fraudulenta”: a falsificação ou omissão dos fatos, com o objetivo de influenciar o processo de licitação ou de execução de contrato;</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 xml:space="preserve">c) “prática </w:t>
      </w:r>
      <w:proofErr w:type="spellStart"/>
      <w:r w:rsidRPr="00A1391B">
        <w:rPr>
          <w:rFonts w:asciiTheme="minorHAnsi" w:hAnsiTheme="minorHAnsi" w:cstheme="minorHAnsi"/>
          <w:sz w:val="22"/>
          <w:szCs w:val="22"/>
        </w:rPr>
        <w:t>colusiva</w:t>
      </w:r>
      <w:proofErr w:type="spellEnd"/>
      <w:r w:rsidRPr="00A1391B">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1391B">
        <w:rPr>
          <w:rFonts w:asciiTheme="minorHAnsi" w:hAnsiTheme="minorHAnsi" w:cstheme="minorHAnsi"/>
          <w:sz w:val="22"/>
          <w:szCs w:val="22"/>
        </w:rPr>
        <w:t>ii</w:t>
      </w:r>
      <w:proofErr w:type="spellEnd"/>
      <w:proofErr w:type="gramEnd"/>
      <w:r w:rsidRPr="00A1391B">
        <w:rPr>
          <w:rFonts w:asciiTheme="minorHAnsi" w:hAnsiTheme="minorHAnsi" w:cstheme="minorHAnsi"/>
          <w:sz w:val="22"/>
          <w:szCs w:val="22"/>
        </w:rPr>
        <w:t>) atos cuja intenção seja impedir materialmente o exercício do direito de o organismo financeiro multilateral promover inspeção.</w:t>
      </w:r>
    </w:p>
    <w:p w:rsidR="00437025" w:rsidRPr="00A1391B" w:rsidRDefault="00437025" w:rsidP="00437025">
      <w:pPr>
        <w:spacing w:after="0" w:line="285" w:lineRule="atLeast"/>
        <w:jc w:val="both"/>
        <w:rPr>
          <w:rFonts w:cstheme="minorHAnsi"/>
        </w:rPr>
      </w:pPr>
      <w:r w:rsidRPr="00A1391B">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A1391B">
        <w:rPr>
          <w:rFonts w:cstheme="minorHAnsi"/>
        </w:rPr>
        <w:t>colusivas</w:t>
      </w:r>
      <w:proofErr w:type="spellEnd"/>
      <w:r w:rsidRPr="00A1391B">
        <w:rPr>
          <w:rFonts w:cstheme="minorHAnsi"/>
        </w:rPr>
        <w:t>, coercitivas ou obstrutivas ao participar da licitação ou da execução um contrato financiado pelo organismo. </w:t>
      </w:r>
    </w:p>
    <w:p w:rsidR="00437025" w:rsidRPr="00A1391B" w:rsidRDefault="00437025" w:rsidP="00437025">
      <w:pPr>
        <w:spacing w:after="0" w:line="285" w:lineRule="atLeast"/>
        <w:jc w:val="both"/>
        <w:rPr>
          <w:rFonts w:cstheme="minorHAnsi"/>
        </w:rPr>
      </w:pPr>
      <w:r w:rsidRPr="00A1391B">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w:t>
      </w:r>
      <w:r w:rsidRPr="00A1391B">
        <w:rPr>
          <w:rFonts w:cstheme="minorHAnsi"/>
        </w:rPr>
        <w:lastRenderedPageBreak/>
        <w:t xml:space="preserve">reembolso, permitirá que o organismo financeiro e/ou pessoas por ele formalmente indicadas possam inspecionar o local de execução do contrato e todos os documentos, contas e registros relacionados à licitação e à execução do contrato. </w:t>
      </w:r>
    </w:p>
    <w:p w:rsidR="00437025" w:rsidRPr="00A1391B" w:rsidRDefault="00437025" w:rsidP="00437025">
      <w:pPr>
        <w:pStyle w:val="NormalWeb"/>
        <w:rPr>
          <w:rFonts w:asciiTheme="minorHAnsi" w:hAnsiTheme="minorHAnsi" w:cstheme="minorHAnsi"/>
          <w:sz w:val="22"/>
          <w:szCs w:val="22"/>
        </w:rPr>
      </w:pPr>
      <w:r w:rsidRPr="00A1391B">
        <w:rPr>
          <w:rFonts w:asciiTheme="minorHAnsi" w:hAnsiTheme="minorHAnsi" w:cstheme="minorHAnsi"/>
          <w:b/>
          <w:sz w:val="22"/>
          <w:szCs w:val="22"/>
          <w:u w:val="single"/>
        </w:rPr>
        <w:t xml:space="preserve">CLÁUSULA OITAVA - </w:t>
      </w:r>
      <w:r w:rsidRPr="00A1391B">
        <w:rPr>
          <w:rFonts w:asciiTheme="minorHAnsi" w:hAnsiTheme="minorHAnsi" w:cstheme="minorHAnsi"/>
          <w:b/>
          <w:bCs/>
          <w:sz w:val="22"/>
          <w:szCs w:val="22"/>
        </w:rPr>
        <w:t>DA RENÚNCIA E DA RESCISÃO</w:t>
      </w:r>
      <w:r w:rsidRPr="00A1391B">
        <w:rPr>
          <w:rFonts w:asciiTheme="minorHAnsi" w:hAnsiTheme="minorHAnsi" w:cstheme="minorHAnsi"/>
          <w:sz w:val="22"/>
          <w:szCs w:val="22"/>
        </w:rPr>
        <w:t> </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 xml:space="preserve">A Ata poderá ser rescindida: </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437025" w:rsidRPr="00A1391B" w:rsidRDefault="00437025" w:rsidP="00437025">
      <w:pPr>
        <w:pStyle w:val="NormalWeb"/>
        <w:jc w:val="both"/>
        <w:rPr>
          <w:rFonts w:asciiTheme="minorHAnsi" w:hAnsiTheme="minorHAnsi" w:cstheme="minorHAnsi"/>
          <w:sz w:val="22"/>
          <w:szCs w:val="22"/>
          <w:u w:val="single"/>
        </w:rPr>
      </w:pPr>
      <w:r w:rsidRPr="00A1391B">
        <w:rPr>
          <w:rFonts w:asciiTheme="minorHAnsi" w:hAnsiTheme="minorHAnsi" w:cstheme="minorHAnsi"/>
          <w:b/>
          <w:bCs/>
          <w:sz w:val="22"/>
          <w:szCs w:val="22"/>
          <w:u w:val="single"/>
        </w:rPr>
        <w:t>CLÁUSULA NONA – VEDAÇÕES</w:t>
      </w:r>
      <w:r w:rsidRPr="00A1391B">
        <w:rPr>
          <w:rFonts w:asciiTheme="minorHAnsi" w:hAnsiTheme="minorHAnsi" w:cstheme="minorHAnsi"/>
          <w:sz w:val="22"/>
          <w:szCs w:val="22"/>
          <w:u w:val="single"/>
        </w:rPr>
        <w:t xml:space="preserve"> </w:t>
      </w:r>
    </w:p>
    <w:p w:rsidR="00437025" w:rsidRPr="00A1391B" w:rsidRDefault="00437025" w:rsidP="00437025">
      <w:pPr>
        <w:pStyle w:val="SemEspaamento"/>
        <w:rPr>
          <w:rFonts w:asciiTheme="minorHAnsi" w:hAnsiTheme="minorHAnsi" w:cstheme="minorHAnsi"/>
          <w:sz w:val="22"/>
          <w:szCs w:val="22"/>
        </w:rPr>
      </w:pPr>
      <w:r w:rsidRPr="00A1391B">
        <w:rPr>
          <w:rFonts w:asciiTheme="minorHAnsi" w:hAnsiTheme="minorHAnsi" w:cstheme="minorHAnsi"/>
          <w:b/>
          <w:i/>
          <w:sz w:val="22"/>
          <w:szCs w:val="22"/>
        </w:rPr>
        <w:t xml:space="preserve"> </w:t>
      </w:r>
      <w:r w:rsidRPr="00A1391B">
        <w:rPr>
          <w:rFonts w:asciiTheme="minorHAnsi" w:hAnsiTheme="minorHAnsi" w:cstheme="minorHAnsi"/>
          <w:sz w:val="22"/>
          <w:szCs w:val="22"/>
        </w:rPr>
        <w:t xml:space="preserve">É vedado à empresa contratada: </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437025" w:rsidRPr="00A1391B" w:rsidRDefault="00437025" w:rsidP="00437025">
      <w:pPr>
        <w:pStyle w:val="SemEspaamento"/>
        <w:jc w:val="both"/>
        <w:rPr>
          <w:rFonts w:asciiTheme="minorHAnsi" w:hAnsiTheme="minorHAnsi" w:cstheme="minorHAnsi"/>
          <w:sz w:val="22"/>
          <w:szCs w:val="22"/>
        </w:rPr>
      </w:pP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b/>
          <w:bCs/>
          <w:sz w:val="22"/>
          <w:szCs w:val="22"/>
          <w:u w:val="single"/>
        </w:rPr>
        <w:t xml:space="preserve">CLÁUSULA DÉCIMA - </w:t>
      </w:r>
      <w:r w:rsidRPr="00A1391B">
        <w:rPr>
          <w:rFonts w:asciiTheme="minorHAnsi" w:hAnsiTheme="minorHAnsi" w:cstheme="minorHAnsi"/>
          <w:b/>
          <w:bCs/>
          <w:sz w:val="22"/>
          <w:szCs w:val="22"/>
        </w:rPr>
        <w:t>DA PUBLICAÇÃO</w:t>
      </w:r>
      <w:r w:rsidRPr="00A1391B">
        <w:rPr>
          <w:rFonts w:asciiTheme="minorHAnsi" w:hAnsiTheme="minorHAnsi" w:cstheme="minorHAnsi"/>
          <w:sz w:val="22"/>
          <w:szCs w:val="22"/>
        </w:rPr>
        <w:t> </w:t>
      </w:r>
    </w:p>
    <w:p w:rsidR="00437025" w:rsidRPr="00A1391B" w:rsidRDefault="00437025" w:rsidP="00437025">
      <w:pPr>
        <w:pStyle w:val="SemEspaamento"/>
        <w:jc w:val="both"/>
        <w:rPr>
          <w:rFonts w:asciiTheme="minorHAnsi" w:hAnsiTheme="minorHAnsi" w:cstheme="minorHAnsi"/>
          <w:sz w:val="22"/>
          <w:szCs w:val="22"/>
        </w:rPr>
      </w:pP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 xml:space="preserve">Para eficácia do presente instrumento, o </w:t>
      </w:r>
      <w:r w:rsidRPr="00A1391B">
        <w:rPr>
          <w:rFonts w:asciiTheme="minorHAnsi" w:hAnsiTheme="minorHAnsi" w:cstheme="minorHAnsi"/>
          <w:b/>
          <w:sz w:val="22"/>
          <w:szCs w:val="22"/>
        </w:rPr>
        <w:t>CONTRATANTE</w:t>
      </w:r>
      <w:r w:rsidRPr="00A1391B">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437025" w:rsidRPr="00A1391B" w:rsidRDefault="00437025" w:rsidP="00437025">
      <w:pPr>
        <w:pStyle w:val="NormalWeb"/>
        <w:rPr>
          <w:rFonts w:asciiTheme="minorHAnsi" w:hAnsiTheme="minorHAnsi" w:cstheme="minorHAnsi"/>
          <w:sz w:val="22"/>
          <w:szCs w:val="22"/>
        </w:rPr>
      </w:pPr>
      <w:r w:rsidRPr="00A1391B">
        <w:rPr>
          <w:rFonts w:asciiTheme="minorHAnsi" w:hAnsiTheme="minorHAnsi" w:cstheme="minorHAnsi"/>
          <w:b/>
          <w:bCs/>
          <w:sz w:val="22"/>
          <w:szCs w:val="22"/>
          <w:u w:val="single"/>
        </w:rPr>
        <w:t xml:space="preserve">CLÁUSULA DÉCIMA PRIMEIRA </w:t>
      </w:r>
      <w:r w:rsidRPr="00A1391B">
        <w:rPr>
          <w:rFonts w:asciiTheme="minorHAnsi" w:hAnsiTheme="minorHAnsi" w:cstheme="minorHAnsi"/>
          <w:b/>
          <w:bCs/>
          <w:sz w:val="22"/>
          <w:szCs w:val="22"/>
        </w:rPr>
        <w:t xml:space="preserve">– DOS DOCUMENTOS INTEGRANTES </w:t>
      </w:r>
    </w:p>
    <w:p w:rsidR="00437025" w:rsidRPr="00A1391B" w:rsidRDefault="00437025" w:rsidP="00437025">
      <w:pPr>
        <w:spacing w:before="100" w:beforeAutospacing="1" w:after="100" w:afterAutospacing="1"/>
        <w:jc w:val="both"/>
        <w:rPr>
          <w:rFonts w:cstheme="minorHAnsi"/>
        </w:rPr>
      </w:pPr>
      <w:r w:rsidRPr="00A1391B">
        <w:rPr>
          <w:rFonts w:cstheme="minorHAnsi"/>
        </w:rPr>
        <w:t>Independentemente de transcrição, farão parte integrante deste instrumento de Ata Registro de Preços o Edital de Licitação - Modalidade Pregão Presencial nº 0</w:t>
      </w:r>
      <w:r>
        <w:rPr>
          <w:rFonts w:cstheme="minorHAnsi"/>
        </w:rPr>
        <w:t>43</w:t>
      </w:r>
      <w:r w:rsidRPr="00A1391B">
        <w:rPr>
          <w:rFonts w:cstheme="minorHAnsi"/>
        </w:rPr>
        <w:t xml:space="preserve">/2020, e a proposta final e adjudicada da </w:t>
      </w:r>
      <w:r w:rsidRPr="00A1391B">
        <w:rPr>
          <w:rFonts w:cstheme="minorHAnsi"/>
          <w:b/>
          <w:bCs/>
        </w:rPr>
        <w:t>CONTRATADA</w:t>
      </w:r>
      <w:r w:rsidRPr="00A1391B">
        <w:rPr>
          <w:rFonts w:cstheme="minorHAnsi"/>
        </w:rPr>
        <w:t>.</w:t>
      </w:r>
    </w:p>
    <w:p w:rsidR="00437025" w:rsidRPr="00A1391B" w:rsidRDefault="00437025" w:rsidP="00437025">
      <w:pPr>
        <w:pStyle w:val="NormalWeb"/>
        <w:rPr>
          <w:rFonts w:asciiTheme="minorHAnsi" w:hAnsiTheme="minorHAnsi" w:cstheme="minorHAnsi"/>
          <w:sz w:val="22"/>
          <w:szCs w:val="22"/>
        </w:rPr>
      </w:pPr>
      <w:r w:rsidRPr="00A1391B">
        <w:rPr>
          <w:rFonts w:asciiTheme="minorHAnsi" w:hAnsiTheme="minorHAnsi" w:cstheme="minorHAnsi"/>
          <w:b/>
          <w:bCs/>
          <w:sz w:val="22"/>
          <w:szCs w:val="22"/>
          <w:u w:val="single"/>
        </w:rPr>
        <w:t>CLÁUSULA DÉCIMA SEGUNDA</w:t>
      </w:r>
      <w:r w:rsidRPr="00A1391B">
        <w:rPr>
          <w:rFonts w:asciiTheme="minorHAnsi" w:hAnsiTheme="minorHAnsi" w:cstheme="minorHAnsi"/>
          <w:b/>
          <w:bCs/>
          <w:sz w:val="22"/>
          <w:szCs w:val="22"/>
        </w:rPr>
        <w:t xml:space="preserve"> – DAS DISPOSIÇÕES FINAIS</w:t>
      </w:r>
    </w:p>
    <w:p w:rsidR="00437025" w:rsidRPr="00A1391B" w:rsidRDefault="00437025" w:rsidP="00437025">
      <w:pPr>
        <w:pStyle w:val="NormalWeb"/>
        <w:jc w:val="both"/>
        <w:rPr>
          <w:rFonts w:asciiTheme="minorHAnsi" w:hAnsiTheme="minorHAnsi" w:cstheme="minorHAnsi"/>
          <w:sz w:val="22"/>
          <w:szCs w:val="22"/>
        </w:rPr>
      </w:pPr>
      <w:r w:rsidRPr="00A1391B">
        <w:rPr>
          <w:rFonts w:asciiTheme="minorHAnsi" w:hAnsiTheme="minorHAnsi" w:cstheme="minorHAnsi"/>
          <w:sz w:val="22"/>
          <w:szCs w:val="22"/>
        </w:rPr>
        <w:t xml:space="preserve">A </w:t>
      </w:r>
      <w:r w:rsidRPr="00A1391B">
        <w:rPr>
          <w:rFonts w:asciiTheme="minorHAnsi" w:hAnsiTheme="minorHAnsi" w:cstheme="minorHAnsi"/>
          <w:b/>
          <w:sz w:val="22"/>
          <w:szCs w:val="22"/>
        </w:rPr>
        <w:t>CONTRATADA</w:t>
      </w:r>
      <w:r w:rsidRPr="00A1391B">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37025" w:rsidRPr="00A1391B" w:rsidRDefault="00437025" w:rsidP="00437025">
      <w:pPr>
        <w:pStyle w:val="SemEspaamento"/>
        <w:rPr>
          <w:rFonts w:asciiTheme="minorHAnsi" w:hAnsiTheme="minorHAnsi" w:cstheme="minorHAnsi"/>
          <w:b/>
          <w:sz w:val="22"/>
          <w:szCs w:val="22"/>
          <w:u w:val="single"/>
        </w:rPr>
      </w:pPr>
      <w:r w:rsidRPr="00A1391B">
        <w:rPr>
          <w:rFonts w:asciiTheme="minorHAnsi" w:hAnsiTheme="minorHAnsi" w:cstheme="minorHAnsi"/>
          <w:b/>
          <w:sz w:val="22"/>
          <w:szCs w:val="22"/>
          <w:u w:val="single"/>
        </w:rPr>
        <w:t>CLÁUSULA DÉCIMA QUARTA – DO FORO </w:t>
      </w:r>
    </w:p>
    <w:p w:rsidR="00437025" w:rsidRPr="00A1391B" w:rsidRDefault="00437025" w:rsidP="00437025">
      <w:pPr>
        <w:pStyle w:val="SemEspaamento"/>
        <w:rPr>
          <w:rFonts w:asciiTheme="minorHAnsi" w:hAnsiTheme="minorHAnsi" w:cstheme="minorHAnsi"/>
          <w:b/>
          <w:sz w:val="22"/>
          <w:szCs w:val="22"/>
          <w:u w:val="single"/>
        </w:rPr>
      </w:pP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37025" w:rsidRPr="00A1391B" w:rsidRDefault="00437025" w:rsidP="00437025">
      <w:pPr>
        <w:pStyle w:val="SemEspaamento"/>
        <w:jc w:val="both"/>
        <w:rPr>
          <w:rFonts w:asciiTheme="minorHAnsi" w:hAnsiTheme="minorHAnsi" w:cstheme="minorHAnsi"/>
          <w:sz w:val="22"/>
          <w:szCs w:val="22"/>
        </w:rPr>
      </w:pPr>
    </w:p>
    <w:p w:rsidR="00437025"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 xml:space="preserve">E por estarem de acordo, as partes firmam o presente Contrato em 02 (duas) vias de igual teor e forma para um só efeito legal, ficando pelo menos uma via arquivada na sede da </w:t>
      </w:r>
      <w:r w:rsidRPr="00A1391B">
        <w:rPr>
          <w:rFonts w:asciiTheme="minorHAnsi" w:hAnsiTheme="minorHAnsi" w:cstheme="minorHAnsi"/>
          <w:b/>
          <w:bCs/>
          <w:sz w:val="22"/>
          <w:szCs w:val="22"/>
        </w:rPr>
        <w:t>CONTRATANTE</w:t>
      </w:r>
      <w:r w:rsidRPr="00A1391B">
        <w:rPr>
          <w:rFonts w:asciiTheme="minorHAnsi" w:hAnsiTheme="minorHAnsi" w:cstheme="minorHAnsi"/>
          <w:sz w:val="22"/>
          <w:szCs w:val="22"/>
        </w:rPr>
        <w:t>, na forma do art. 60 da Lei 8.666 de 21/06/1993.</w:t>
      </w:r>
    </w:p>
    <w:p w:rsidR="00437025" w:rsidRPr="00A1391B" w:rsidRDefault="00437025" w:rsidP="00437025">
      <w:pPr>
        <w:pStyle w:val="SemEspaamento"/>
        <w:jc w:val="both"/>
        <w:rPr>
          <w:rFonts w:asciiTheme="minorHAnsi" w:hAnsiTheme="minorHAnsi" w:cstheme="minorHAnsi"/>
          <w:sz w:val="22"/>
          <w:szCs w:val="22"/>
        </w:rPr>
      </w:pPr>
    </w:p>
    <w:p w:rsidR="00437025" w:rsidRPr="00A1391B" w:rsidRDefault="00437025" w:rsidP="00437025">
      <w:pPr>
        <w:pStyle w:val="SemEspaamento"/>
        <w:jc w:val="both"/>
        <w:rPr>
          <w:rFonts w:asciiTheme="minorHAnsi" w:hAnsiTheme="minorHAnsi" w:cstheme="minorHAnsi"/>
          <w:sz w:val="22"/>
          <w:szCs w:val="22"/>
        </w:rPr>
      </w:pPr>
    </w:p>
    <w:p w:rsidR="00437025" w:rsidRPr="00A1391B" w:rsidRDefault="00437025" w:rsidP="00437025">
      <w:pPr>
        <w:pStyle w:val="SemEspaamento"/>
        <w:jc w:val="both"/>
        <w:rPr>
          <w:rFonts w:asciiTheme="minorHAnsi" w:hAnsiTheme="minorHAnsi" w:cstheme="minorHAnsi"/>
          <w:sz w:val="22"/>
          <w:szCs w:val="22"/>
        </w:rPr>
      </w:pPr>
      <w:r w:rsidRPr="00A1391B">
        <w:rPr>
          <w:rFonts w:asciiTheme="minorHAnsi" w:hAnsiTheme="minorHAnsi" w:cstheme="minorHAnsi"/>
          <w:sz w:val="22"/>
          <w:szCs w:val="22"/>
        </w:rPr>
        <w:t xml:space="preserve">Ribeirão do Pinhal, </w:t>
      </w:r>
      <w:r>
        <w:rPr>
          <w:rFonts w:asciiTheme="minorHAnsi" w:hAnsiTheme="minorHAnsi" w:cstheme="minorHAnsi"/>
          <w:sz w:val="22"/>
          <w:szCs w:val="22"/>
        </w:rPr>
        <w:t>24 de setembro</w:t>
      </w:r>
      <w:r w:rsidRPr="00A1391B">
        <w:rPr>
          <w:rFonts w:asciiTheme="minorHAnsi" w:hAnsiTheme="minorHAnsi" w:cstheme="minorHAnsi"/>
          <w:sz w:val="22"/>
          <w:szCs w:val="22"/>
        </w:rPr>
        <w:t xml:space="preserve"> de 2020.</w:t>
      </w:r>
    </w:p>
    <w:p w:rsidR="00437025" w:rsidRPr="00A1391B" w:rsidRDefault="00437025" w:rsidP="00437025">
      <w:pPr>
        <w:pStyle w:val="SemEspaamento"/>
        <w:jc w:val="both"/>
        <w:rPr>
          <w:rFonts w:asciiTheme="minorHAnsi" w:hAnsiTheme="minorHAnsi" w:cstheme="minorHAnsi"/>
          <w:sz w:val="22"/>
          <w:szCs w:val="22"/>
        </w:rPr>
      </w:pPr>
    </w:p>
    <w:p w:rsidR="00437025" w:rsidRPr="00A1391B" w:rsidRDefault="00437025" w:rsidP="00437025">
      <w:pPr>
        <w:pStyle w:val="SemEspaamento"/>
        <w:jc w:val="both"/>
        <w:rPr>
          <w:rFonts w:asciiTheme="minorHAnsi" w:hAnsiTheme="minorHAnsi" w:cstheme="minorHAnsi"/>
          <w:sz w:val="22"/>
          <w:szCs w:val="22"/>
        </w:rPr>
      </w:pPr>
    </w:p>
    <w:p w:rsidR="00437025" w:rsidRPr="00A1391B" w:rsidRDefault="00437025" w:rsidP="00437025">
      <w:pPr>
        <w:pStyle w:val="SemEspaamento"/>
        <w:rPr>
          <w:rFonts w:asciiTheme="minorHAnsi" w:hAnsiTheme="minorHAnsi" w:cstheme="minorHAnsi"/>
          <w:sz w:val="22"/>
          <w:szCs w:val="22"/>
        </w:rPr>
      </w:pPr>
    </w:p>
    <w:p w:rsidR="00437025" w:rsidRPr="00A1391B" w:rsidRDefault="00437025" w:rsidP="00437025">
      <w:pPr>
        <w:pStyle w:val="SemEspaamento"/>
        <w:rPr>
          <w:rFonts w:asciiTheme="minorHAnsi" w:hAnsiTheme="minorHAnsi" w:cstheme="minorHAnsi"/>
          <w:sz w:val="22"/>
          <w:szCs w:val="22"/>
        </w:rPr>
      </w:pPr>
    </w:p>
    <w:p w:rsidR="00437025" w:rsidRPr="00050AFF" w:rsidRDefault="00437025" w:rsidP="00437025">
      <w:pPr>
        <w:pStyle w:val="SemEspaamento"/>
        <w:rPr>
          <w:rFonts w:asciiTheme="minorHAnsi" w:hAnsiTheme="minorHAnsi" w:cstheme="minorHAnsi"/>
          <w:sz w:val="22"/>
          <w:szCs w:val="22"/>
        </w:rPr>
      </w:pPr>
      <w:r w:rsidRPr="00050AFF">
        <w:rPr>
          <w:rFonts w:asciiTheme="minorHAnsi" w:hAnsiTheme="minorHAnsi" w:cstheme="minorHAnsi"/>
          <w:sz w:val="22"/>
          <w:szCs w:val="22"/>
        </w:rPr>
        <w:t>WAGNER LUIZ DE OLIVEIRA MARTINS</w:t>
      </w:r>
      <w:r w:rsidRPr="00050AFF">
        <w:rPr>
          <w:rFonts w:asciiTheme="minorHAnsi" w:hAnsiTheme="minorHAnsi" w:cstheme="minorHAnsi"/>
          <w:sz w:val="22"/>
          <w:szCs w:val="22"/>
        </w:rPr>
        <w:tab/>
      </w:r>
      <w:r w:rsidRPr="00050AFF">
        <w:rPr>
          <w:rFonts w:asciiTheme="minorHAnsi" w:hAnsiTheme="minorHAnsi" w:cstheme="minorHAnsi"/>
          <w:sz w:val="22"/>
          <w:szCs w:val="22"/>
        </w:rPr>
        <w:tab/>
      </w:r>
      <w:r w:rsidRPr="00050AFF">
        <w:rPr>
          <w:rFonts w:asciiTheme="minorHAnsi" w:hAnsiTheme="minorHAnsi" w:cstheme="minorHAnsi"/>
          <w:sz w:val="22"/>
          <w:szCs w:val="22"/>
        </w:rPr>
        <w:tab/>
      </w:r>
      <w:r w:rsidRPr="00050AFF">
        <w:rPr>
          <w:rFonts w:asciiTheme="minorHAnsi" w:hAnsiTheme="minorHAnsi" w:cstheme="minorHAnsi"/>
          <w:sz w:val="22"/>
          <w:szCs w:val="22"/>
        </w:rPr>
        <w:tab/>
      </w:r>
      <w:r w:rsidR="00050AFF" w:rsidRPr="00050AFF">
        <w:rPr>
          <w:rFonts w:asciiTheme="minorHAnsi" w:hAnsiTheme="minorHAnsi" w:cstheme="minorHAnsi"/>
          <w:sz w:val="22"/>
          <w:szCs w:val="22"/>
        </w:rPr>
        <w:t>JOÃO BATISTA MEURER JUNIOR</w:t>
      </w:r>
    </w:p>
    <w:p w:rsidR="00437025" w:rsidRPr="00050AFF" w:rsidRDefault="00437025" w:rsidP="00437025">
      <w:pPr>
        <w:pStyle w:val="SemEspaamento"/>
        <w:rPr>
          <w:rFonts w:asciiTheme="minorHAnsi" w:hAnsiTheme="minorHAnsi" w:cstheme="minorHAnsi"/>
          <w:sz w:val="22"/>
          <w:szCs w:val="22"/>
        </w:rPr>
      </w:pPr>
      <w:r w:rsidRPr="00050AFF">
        <w:rPr>
          <w:rFonts w:asciiTheme="minorHAnsi" w:hAnsiTheme="minorHAnsi" w:cstheme="minorHAnsi"/>
          <w:sz w:val="22"/>
          <w:szCs w:val="22"/>
        </w:rPr>
        <w:t>PREFEITO MUNICIPAL</w:t>
      </w:r>
      <w:r w:rsidRPr="00050AFF">
        <w:rPr>
          <w:rFonts w:asciiTheme="minorHAnsi" w:hAnsiTheme="minorHAnsi" w:cstheme="minorHAnsi"/>
          <w:sz w:val="22"/>
          <w:szCs w:val="22"/>
        </w:rPr>
        <w:tab/>
      </w:r>
      <w:r w:rsidRPr="00050AFF">
        <w:rPr>
          <w:rFonts w:asciiTheme="minorHAnsi" w:hAnsiTheme="minorHAnsi" w:cstheme="minorHAnsi"/>
          <w:sz w:val="22"/>
          <w:szCs w:val="22"/>
        </w:rPr>
        <w:tab/>
      </w:r>
      <w:r w:rsidRPr="00050AFF">
        <w:rPr>
          <w:rFonts w:asciiTheme="minorHAnsi" w:hAnsiTheme="minorHAnsi" w:cstheme="minorHAnsi"/>
          <w:sz w:val="22"/>
          <w:szCs w:val="22"/>
        </w:rPr>
        <w:tab/>
      </w:r>
      <w:r w:rsidRPr="00050AFF">
        <w:rPr>
          <w:rFonts w:asciiTheme="minorHAnsi" w:hAnsiTheme="minorHAnsi" w:cstheme="minorHAnsi"/>
          <w:sz w:val="22"/>
          <w:szCs w:val="22"/>
        </w:rPr>
        <w:tab/>
      </w:r>
      <w:r w:rsidRPr="00050AFF">
        <w:rPr>
          <w:rFonts w:asciiTheme="minorHAnsi" w:hAnsiTheme="minorHAnsi" w:cstheme="minorHAnsi"/>
          <w:sz w:val="22"/>
          <w:szCs w:val="22"/>
        </w:rPr>
        <w:tab/>
      </w:r>
      <w:r w:rsidRPr="00050AFF">
        <w:rPr>
          <w:rFonts w:asciiTheme="minorHAnsi" w:hAnsiTheme="minorHAnsi" w:cstheme="minorHAnsi"/>
          <w:sz w:val="22"/>
          <w:szCs w:val="22"/>
        </w:rPr>
        <w:tab/>
        <w:t xml:space="preserve">CPF: </w:t>
      </w:r>
      <w:r w:rsidR="00050AFF" w:rsidRPr="00050AFF">
        <w:rPr>
          <w:rFonts w:asciiTheme="minorHAnsi" w:hAnsiTheme="minorHAnsi" w:cstheme="minorHAnsi"/>
          <w:sz w:val="22"/>
          <w:szCs w:val="22"/>
        </w:rPr>
        <w:t>049.103.559-44</w:t>
      </w:r>
    </w:p>
    <w:p w:rsidR="00437025" w:rsidRPr="00A87183" w:rsidRDefault="00437025" w:rsidP="00437025">
      <w:pPr>
        <w:pStyle w:val="SemEspaamento"/>
        <w:rPr>
          <w:rFonts w:asciiTheme="minorHAnsi" w:hAnsiTheme="minorHAnsi" w:cstheme="minorHAnsi"/>
          <w:sz w:val="22"/>
          <w:szCs w:val="22"/>
        </w:rPr>
      </w:pPr>
    </w:p>
    <w:p w:rsidR="00437025" w:rsidRPr="00A87183" w:rsidRDefault="00437025" w:rsidP="00437025">
      <w:pPr>
        <w:pStyle w:val="SemEspaamento"/>
        <w:rPr>
          <w:rFonts w:asciiTheme="minorHAnsi" w:hAnsiTheme="minorHAnsi" w:cstheme="minorHAnsi"/>
          <w:sz w:val="22"/>
          <w:szCs w:val="22"/>
        </w:rPr>
      </w:pPr>
    </w:p>
    <w:p w:rsidR="00437025" w:rsidRPr="00A1391B" w:rsidRDefault="00437025" w:rsidP="00437025">
      <w:pPr>
        <w:pStyle w:val="SemEspaamento"/>
        <w:rPr>
          <w:rFonts w:asciiTheme="minorHAnsi" w:hAnsiTheme="minorHAnsi" w:cstheme="minorHAnsi"/>
          <w:sz w:val="22"/>
          <w:szCs w:val="22"/>
        </w:rPr>
      </w:pPr>
      <w:r w:rsidRPr="00A1391B">
        <w:rPr>
          <w:rFonts w:asciiTheme="minorHAnsi" w:hAnsiTheme="minorHAnsi" w:cstheme="minorHAnsi"/>
          <w:sz w:val="22"/>
          <w:szCs w:val="22"/>
        </w:rPr>
        <w:t>TESTEMUNHAS:</w:t>
      </w:r>
    </w:p>
    <w:p w:rsidR="00437025" w:rsidRPr="00A1391B" w:rsidRDefault="00437025" w:rsidP="00437025">
      <w:pPr>
        <w:pStyle w:val="SemEspaamento"/>
        <w:rPr>
          <w:rFonts w:asciiTheme="minorHAnsi" w:hAnsiTheme="minorHAnsi" w:cstheme="minorHAnsi"/>
          <w:sz w:val="22"/>
          <w:szCs w:val="22"/>
        </w:rPr>
      </w:pPr>
    </w:p>
    <w:p w:rsidR="00437025" w:rsidRPr="00A1391B" w:rsidRDefault="00437025" w:rsidP="00437025">
      <w:pPr>
        <w:pStyle w:val="SemEspaamento"/>
        <w:rPr>
          <w:rFonts w:asciiTheme="minorHAnsi" w:hAnsiTheme="minorHAnsi" w:cstheme="minorHAnsi"/>
          <w:sz w:val="22"/>
          <w:szCs w:val="22"/>
        </w:rPr>
      </w:pPr>
    </w:p>
    <w:p w:rsidR="00437025" w:rsidRPr="00A1391B" w:rsidRDefault="00437025" w:rsidP="00437025">
      <w:pPr>
        <w:pStyle w:val="SemEspaamento"/>
        <w:rPr>
          <w:rFonts w:asciiTheme="minorHAnsi" w:hAnsiTheme="minorHAnsi" w:cstheme="minorHAnsi"/>
          <w:sz w:val="22"/>
          <w:szCs w:val="22"/>
        </w:rPr>
      </w:pPr>
    </w:p>
    <w:p w:rsidR="00437025" w:rsidRPr="00A1391B" w:rsidRDefault="00437025" w:rsidP="00437025">
      <w:pPr>
        <w:pStyle w:val="SemEspaamento"/>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437025" w:rsidRPr="00A1391B" w:rsidTr="00277127">
        <w:tc>
          <w:tcPr>
            <w:tcW w:w="4606" w:type="dxa"/>
          </w:tcPr>
          <w:p w:rsidR="00437025" w:rsidRPr="00A1391B" w:rsidRDefault="00437025" w:rsidP="00277127">
            <w:pPr>
              <w:pStyle w:val="SemEspaamento"/>
              <w:rPr>
                <w:rFonts w:asciiTheme="minorHAnsi" w:hAnsiTheme="minorHAnsi" w:cstheme="minorHAnsi"/>
                <w:sz w:val="22"/>
                <w:szCs w:val="22"/>
              </w:rPr>
            </w:pPr>
            <w:r w:rsidRPr="00A1391B">
              <w:rPr>
                <w:rFonts w:asciiTheme="minorHAnsi" w:hAnsiTheme="minorHAnsi" w:cstheme="minorHAnsi"/>
                <w:sz w:val="22"/>
                <w:szCs w:val="22"/>
              </w:rPr>
              <w:t>FAYÇAL MELHEM CHAMMA JUNIOR</w:t>
            </w:r>
          </w:p>
          <w:p w:rsidR="00437025" w:rsidRPr="00A1391B" w:rsidRDefault="00437025" w:rsidP="00277127">
            <w:pPr>
              <w:pStyle w:val="SemEspaamento"/>
              <w:rPr>
                <w:rFonts w:asciiTheme="minorHAnsi" w:hAnsiTheme="minorHAnsi" w:cstheme="minorHAnsi"/>
                <w:sz w:val="22"/>
                <w:szCs w:val="22"/>
              </w:rPr>
            </w:pPr>
            <w:r w:rsidRPr="00A1391B">
              <w:rPr>
                <w:rFonts w:asciiTheme="minorHAnsi" w:hAnsiTheme="minorHAnsi" w:cstheme="minorHAnsi"/>
                <w:sz w:val="22"/>
                <w:szCs w:val="22"/>
              </w:rPr>
              <w:t>CPF/MF 033.182.809-09</w:t>
            </w:r>
          </w:p>
        </w:tc>
        <w:tc>
          <w:tcPr>
            <w:tcW w:w="4606" w:type="dxa"/>
          </w:tcPr>
          <w:p w:rsidR="00437025" w:rsidRPr="00A1391B" w:rsidRDefault="00437025" w:rsidP="00277127">
            <w:pPr>
              <w:pStyle w:val="SemEspaamento"/>
              <w:rPr>
                <w:rFonts w:asciiTheme="minorHAnsi" w:hAnsiTheme="minorHAnsi" w:cstheme="minorHAnsi"/>
                <w:sz w:val="22"/>
                <w:szCs w:val="22"/>
              </w:rPr>
            </w:pPr>
            <w:r w:rsidRPr="00A1391B">
              <w:rPr>
                <w:rFonts w:asciiTheme="minorHAnsi" w:hAnsiTheme="minorHAnsi" w:cstheme="minorHAnsi"/>
                <w:sz w:val="22"/>
                <w:szCs w:val="22"/>
              </w:rPr>
              <w:t xml:space="preserve">                      SILAS MACEDO DE ARAUJO</w:t>
            </w:r>
          </w:p>
          <w:p w:rsidR="00437025" w:rsidRPr="00A1391B" w:rsidRDefault="00437025" w:rsidP="00277127">
            <w:pPr>
              <w:pStyle w:val="SemEspaamento"/>
              <w:rPr>
                <w:rFonts w:asciiTheme="minorHAnsi" w:hAnsiTheme="minorHAnsi" w:cstheme="minorHAnsi"/>
                <w:sz w:val="22"/>
                <w:szCs w:val="22"/>
              </w:rPr>
            </w:pPr>
            <w:r w:rsidRPr="00A1391B">
              <w:rPr>
                <w:rFonts w:asciiTheme="minorHAnsi" w:hAnsiTheme="minorHAnsi" w:cstheme="minorHAnsi"/>
                <w:sz w:val="22"/>
                <w:szCs w:val="22"/>
              </w:rPr>
              <w:t xml:space="preserve">                      CPF/MF 045.711.409-67</w:t>
            </w:r>
          </w:p>
          <w:p w:rsidR="00437025" w:rsidRPr="00A1391B" w:rsidRDefault="00437025" w:rsidP="00277127">
            <w:pPr>
              <w:pStyle w:val="SemEspaamento"/>
              <w:rPr>
                <w:rFonts w:asciiTheme="minorHAnsi" w:hAnsiTheme="minorHAnsi" w:cstheme="minorHAnsi"/>
                <w:sz w:val="22"/>
                <w:szCs w:val="22"/>
              </w:rPr>
            </w:pPr>
          </w:p>
          <w:p w:rsidR="00437025" w:rsidRPr="00A1391B" w:rsidRDefault="00437025" w:rsidP="00277127">
            <w:pPr>
              <w:pStyle w:val="SemEspaamento"/>
              <w:rPr>
                <w:rFonts w:asciiTheme="minorHAnsi" w:hAnsiTheme="minorHAnsi" w:cstheme="minorHAnsi"/>
                <w:sz w:val="22"/>
                <w:szCs w:val="22"/>
              </w:rPr>
            </w:pPr>
          </w:p>
        </w:tc>
      </w:tr>
      <w:tr w:rsidR="00437025" w:rsidRPr="00A1391B" w:rsidTr="00277127">
        <w:tc>
          <w:tcPr>
            <w:tcW w:w="4606" w:type="dxa"/>
          </w:tcPr>
          <w:p w:rsidR="00437025" w:rsidRPr="00A1391B" w:rsidRDefault="00437025" w:rsidP="00277127">
            <w:pPr>
              <w:pStyle w:val="SemEspaamento"/>
              <w:rPr>
                <w:rFonts w:asciiTheme="minorHAnsi" w:hAnsiTheme="minorHAnsi" w:cstheme="minorHAnsi"/>
                <w:sz w:val="22"/>
                <w:szCs w:val="22"/>
              </w:rPr>
            </w:pPr>
          </w:p>
        </w:tc>
        <w:tc>
          <w:tcPr>
            <w:tcW w:w="4606" w:type="dxa"/>
          </w:tcPr>
          <w:p w:rsidR="00437025" w:rsidRPr="00A1391B" w:rsidRDefault="00437025" w:rsidP="00277127">
            <w:pPr>
              <w:pStyle w:val="SemEspaamento"/>
              <w:rPr>
                <w:rFonts w:asciiTheme="minorHAnsi" w:hAnsiTheme="minorHAnsi" w:cstheme="minorHAnsi"/>
                <w:sz w:val="22"/>
                <w:szCs w:val="22"/>
              </w:rPr>
            </w:pPr>
          </w:p>
        </w:tc>
      </w:tr>
    </w:tbl>
    <w:p w:rsidR="00437025" w:rsidRPr="00A1391B" w:rsidRDefault="00437025" w:rsidP="00437025">
      <w:pPr>
        <w:pStyle w:val="SemEspaamento"/>
        <w:rPr>
          <w:rFonts w:asciiTheme="minorHAnsi" w:hAnsiTheme="minorHAnsi" w:cstheme="minorHAnsi"/>
          <w:sz w:val="22"/>
          <w:szCs w:val="22"/>
        </w:rPr>
      </w:pPr>
      <w:r w:rsidRPr="00A1391B">
        <w:rPr>
          <w:rFonts w:asciiTheme="minorHAnsi" w:hAnsiTheme="minorHAnsi" w:cstheme="minorHAnsi"/>
          <w:sz w:val="22"/>
          <w:szCs w:val="22"/>
        </w:rPr>
        <w:t>ALYSSON HENRIQUE VENÂNCIO DA ROCHA</w:t>
      </w:r>
      <w:proofErr w:type="gramStart"/>
      <w:r w:rsidRPr="00A1391B">
        <w:rPr>
          <w:rFonts w:asciiTheme="minorHAnsi" w:hAnsiTheme="minorHAnsi" w:cstheme="minorHAnsi"/>
          <w:sz w:val="22"/>
          <w:szCs w:val="22"/>
        </w:rPr>
        <w:t xml:space="preserve">   </w:t>
      </w:r>
      <w:proofErr w:type="gramEnd"/>
      <w:r w:rsidRPr="00A1391B">
        <w:rPr>
          <w:rFonts w:asciiTheme="minorHAnsi" w:hAnsiTheme="minorHAnsi" w:cstheme="minorHAnsi"/>
          <w:sz w:val="22"/>
          <w:szCs w:val="22"/>
        </w:rPr>
        <w:tab/>
      </w:r>
      <w:r w:rsidRPr="00A1391B">
        <w:rPr>
          <w:rFonts w:asciiTheme="minorHAnsi" w:hAnsiTheme="minorHAnsi" w:cstheme="minorHAnsi"/>
          <w:sz w:val="22"/>
          <w:szCs w:val="22"/>
        </w:rPr>
        <w:tab/>
      </w:r>
      <w:r w:rsidRPr="00A1391B">
        <w:rPr>
          <w:rFonts w:asciiTheme="minorHAnsi" w:hAnsiTheme="minorHAnsi" w:cstheme="minorHAnsi"/>
          <w:sz w:val="22"/>
          <w:szCs w:val="22"/>
        </w:rPr>
        <w:tab/>
      </w:r>
    </w:p>
    <w:p w:rsidR="00437025" w:rsidRDefault="00437025" w:rsidP="00437025">
      <w:pPr>
        <w:pStyle w:val="SemEspaamento"/>
        <w:rPr>
          <w:rFonts w:asciiTheme="minorHAnsi" w:hAnsiTheme="minorHAnsi" w:cstheme="minorHAnsi"/>
          <w:sz w:val="22"/>
          <w:szCs w:val="22"/>
        </w:rPr>
      </w:pPr>
      <w:r w:rsidRPr="00A1391B">
        <w:rPr>
          <w:rFonts w:asciiTheme="minorHAnsi" w:hAnsiTheme="minorHAnsi" w:cstheme="minorHAnsi"/>
          <w:sz w:val="22"/>
          <w:szCs w:val="22"/>
        </w:rPr>
        <w:t>OAB N.º 35546 - DPTO JURÍDICO</w:t>
      </w:r>
    </w:p>
    <w:p w:rsidR="00437025" w:rsidRDefault="00437025" w:rsidP="00437025">
      <w:pPr>
        <w:pStyle w:val="SemEspaamento"/>
        <w:rPr>
          <w:rFonts w:asciiTheme="minorHAnsi" w:hAnsiTheme="minorHAnsi" w:cstheme="minorHAnsi"/>
          <w:sz w:val="22"/>
          <w:szCs w:val="22"/>
        </w:rPr>
      </w:pPr>
    </w:p>
    <w:p w:rsidR="00437025" w:rsidRDefault="00437025" w:rsidP="00437025">
      <w:pPr>
        <w:pStyle w:val="SemEspaamento"/>
        <w:rPr>
          <w:rFonts w:asciiTheme="minorHAnsi" w:hAnsiTheme="minorHAnsi" w:cstheme="minorHAnsi"/>
          <w:sz w:val="22"/>
          <w:szCs w:val="22"/>
        </w:rPr>
      </w:pPr>
    </w:p>
    <w:p w:rsidR="00437025" w:rsidRDefault="00437025" w:rsidP="00437025">
      <w:pPr>
        <w:pStyle w:val="SemEspaamento"/>
        <w:rPr>
          <w:rFonts w:asciiTheme="minorHAnsi" w:hAnsiTheme="minorHAnsi" w:cstheme="minorHAnsi"/>
          <w:sz w:val="22"/>
          <w:szCs w:val="22"/>
        </w:rPr>
      </w:pPr>
    </w:p>
    <w:p w:rsidR="00437025" w:rsidRDefault="00437025" w:rsidP="00437025">
      <w:pPr>
        <w:pStyle w:val="SemEspaamento"/>
        <w:rPr>
          <w:rFonts w:asciiTheme="minorHAnsi" w:hAnsiTheme="minorHAnsi" w:cstheme="minorHAnsi"/>
          <w:sz w:val="22"/>
          <w:szCs w:val="22"/>
        </w:rPr>
      </w:pPr>
      <w:r>
        <w:rPr>
          <w:rFonts w:asciiTheme="minorHAnsi" w:hAnsiTheme="minorHAnsi" w:cstheme="minorHAnsi"/>
          <w:sz w:val="22"/>
          <w:szCs w:val="22"/>
        </w:rPr>
        <w:t>FISCAL DA ATA</w:t>
      </w:r>
    </w:p>
    <w:p w:rsidR="00437025" w:rsidRDefault="00437025" w:rsidP="00437025">
      <w:pPr>
        <w:pStyle w:val="SemEspaamento"/>
        <w:rPr>
          <w:rFonts w:asciiTheme="minorHAnsi" w:hAnsiTheme="minorHAnsi" w:cstheme="minorHAnsi"/>
          <w:sz w:val="22"/>
          <w:szCs w:val="22"/>
        </w:rPr>
      </w:pPr>
    </w:p>
    <w:p w:rsidR="00437025" w:rsidRDefault="00437025" w:rsidP="00437025">
      <w:pPr>
        <w:pStyle w:val="SemEspaamento"/>
        <w:rPr>
          <w:rFonts w:asciiTheme="minorHAnsi" w:hAnsiTheme="minorHAnsi" w:cstheme="minorHAnsi"/>
          <w:sz w:val="22"/>
          <w:szCs w:val="22"/>
        </w:rPr>
      </w:pPr>
    </w:p>
    <w:p w:rsidR="00437025" w:rsidRDefault="00437025" w:rsidP="00437025">
      <w:pPr>
        <w:pStyle w:val="SemEspaamento"/>
        <w:rPr>
          <w:rFonts w:asciiTheme="minorHAnsi" w:hAnsiTheme="minorHAnsi" w:cstheme="minorHAnsi"/>
          <w:sz w:val="22"/>
          <w:szCs w:val="22"/>
        </w:rPr>
      </w:pPr>
    </w:p>
    <w:p w:rsidR="00437025" w:rsidRDefault="00437025" w:rsidP="00437025">
      <w:pPr>
        <w:pStyle w:val="SemEspaamento"/>
        <w:rPr>
          <w:rFonts w:asciiTheme="minorHAnsi" w:hAnsiTheme="minorHAnsi" w:cstheme="minorHAnsi"/>
          <w:sz w:val="22"/>
          <w:szCs w:val="22"/>
        </w:rPr>
      </w:pPr>
      <w:r>
        <w:rPr>
          <w:rFonts w:asciiTheme="minorHAnsi" w:hAnsiTheme="minorHAnsi" w:cstheme="minorHAnsi"/>
          <w:sz w:val="22"/>
          <w:szCs w:val="22"/>
        </w:rPr>
        <w:t>JOÃO DONIZETE MANTOAN</w:t>
      </w:r>
    </w:p>
    <w:p w:rsidR="00437025" w:rsidRPr="00A1391B" w:rsidRDefault="00437025" w:rsidP="00437025">
      <w:pPr>
        <w:pStyle w:val="SemEspaamento"/>
        <w:rPr>
          <w:rFonts w:asciiTheme="minorHAnsi" w:hAnsiTheme="minorHAnsi" w:cstheme="minorHAnsi"/>
          <w:sz w:val="22"/>
          <w:szCs w:val="22"/>
        </w:rPr>
      </w:pPr>
      <w:r>
        <w:rPr>
          <w:rFonts w:asciiTheme="minorHAnsi" w:hAnsiTheme="minorHAnsi" w:cstheme="minorHAnsi"/>
          <w:sz w:val="22"/>
          <w:szCs w:val="22"/>
        </w:rPr>
        <w:t>CPF:</w:t>
      </w:r>
      <w:r w:rsidRPr="00A1391B">
        <w:rPr>
          <w:rFonts w:asciiTheme="minorHAnsi" w:hAnsiTheme="minorHAnsi" w:cstheme="minorHAnsi"/>
          <w:sz w:val="22"/>
          <w:szCs w:val="22"/>
        </w:rPr>
        <w:t xml:space="preserve"> </w:t>
      </w:r>
      <w:r>
        <w:rPr>
          <w:rFonts w:asciiTheme="minorHAnsi" w:hAnsiTheme="minorHAnsi" w:cstheme="minorHAnsi"/>
          <w:sz w:val="22"/>
          <w:szCs w:val="22"/>
        </w:rPr>
        <w:t>911.656.529-00</w:t>
      </w:r>
      <w:r w:rsidRPr="00A1391B">
        <w:rPr>
          <w:rFonts w:asciiTheme="minorHAnsi" w:hAnsiTheme="minorHAnsi" w:cstheme="minorHAnsi"/>
          <w:sz w:val="22"/>
          <w:szCs w:val="22"/>
        </w:rPr>
        <w:t>.</w:t>
      </w:r>
    </w:p>
    <w:p w:rsidR="00437025" w:rsidRDefault="00437025" w:rsidP="00437025"/>
    <w:p w:rsidR="00D37932" w:rsidRDefault="00D37932"/>
    <w:sectPr w:rsidR="00D37932" w:rsidSect="00151A4A">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4A" w:rsidRDefault="00050AFF">
    <w:pPr>
      <w:pStyle w:val="Rodap"/>
      <w:pBdr>
        <w:bottom w:val="single" w:sz="12" w:space="1" w:color="auto"/>
      </w:pBdr>
      <w:jc w:val="center"/>
      <w:rPr>
        <w:rFonts w:ascii="Tahoma" w:hAnsi="Tahoma" w:cs="Tahoma"/>
        <w:sz w:val="20"/>
        <w:szCs w:val="20"/>
      </w:rPr>
    </w:pPr>
  </w:p>
  <w:p w:rsidR="00151A4A" w:rsidRPr="00A71C1A" w:rsidRDefault="00050AFF">
    <w:pPr>
      <w:pStyle w:val="Rodap"/>
      <w:jc w:val="center"/>
      <w:rPr>
        <w:rFonts w:ascii="Tahoma" w:hAnsi="Tahoma" w:cs="Tahoma"/>
        <w:sz w:val="20"/>
        <w:szCs w:val="20"/>
      </w:rPr>
    </w:pPr>
    <w:r w:rsidRPr="00A71C1A">
      <w:rPr>
        <w:rFonts w:ascii="Tahoma" w:hAnsi="Tahoma" w:cs="Tahoma"/>
        <w:sz w:val="20"/>
        <w:szCs w:val="20"/>
      </w:rPr>
      <w:t xml:space="preserve">Rua Paraná 983 – </w:t>
    </w:r>
    <w:r>
      <w:rPr>
        <w:rFonts w:ascii="Tahoma" w:hAnsi="Tahoma" w:cs="Tahoma"/>
        <w:sz w:val="20"/>
        <w:szCs w:val="20"/>
      </w:rPr>
      <w:t>Centro</w:t>
    </w:r>
    <w:r w:rsidRPr="00A71C1A">
      <w:rPr>
        <w:rFonts w:ascii="Tahoma" w:hAnsi="Tahoma" w:cs="Tahoma"/>
        <w:sz w:val="20"/>
        <w:szCs w:val="20"/>
      </w:rPr>
      <w:t xml:space="preserve"> – CEP: 86.490-000 – Fone: (43) </w:t>
    </w:r>
    <w:r>
      <w:rPr>
        <w:rFonts w:ascii="Tahoma" w:hAnsi="Tahoma" w:cs="Tahoma"/>
        <w:sz w:val="20"/>
        <w:szCs w:val="20"/>
      </w:rPr>
      <w:t>35518301</w:t>
    </w:r>
    <w:r w:rsidRPr="00A71C1A">
      <w:rPr>
        <w:rFonts w:ascii="Tahoma" w:hAnsi="Tahoma" w:cs="Tahoma"/>
        <w:sz w:val="20"/>
        <w:szCs w:val="20"/>
      </w:rPr>
      <w:t>.</w:t>
    </w:r>
  </w:p>
  <w:p w:rsidR="00151A4A" w:rsidRPr="00A71C1A" w:rsidRDefault="00050AFF">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Pr>
        <w:rStyle w:val="Hyperlink"/>
        <w:rFonts w:ascii="Tahoma" w:hAnsi="Tahoma" w:cs="Tahoma"/>
        <w:sz w:val="20"/>
        <w:szCs w:val="20"/>
      </w:rPr>
      <w:t xml:space="preserve"> e </w:t>
    </w:r>
    <w:hyperlink r:id="rId2" w:history="1">
      <w:r w:rsidRPr="00D8109B">
        <w:rPr>
          <w:rStyle w:val="Hyperlink"/>
          <w:rFonts w:ascii="Tahoma" w:hAnsi="Tahoma" w:cs="Tahoma"/>
          <w:sz w:val="20"/>
          <w:szCs w:val="20"/>
        </w:rPr>
        <w:t>compras-ribpinhal@hotmail.com</w:t>
      </w:r>
    </w:hyperlink>
    <w:proofErr w:type="gramStart"/>
    <w:r>
      <w:rPr>
        <w:rStyle w:val="Hyperlink"/>
        <w:rFonts w:ascii="Tahoma" w:hAnsi="Tahoma" w:cs="Tahoma"/>
        <w:sz w:val="20"/>
        <w:szCs w:val="20"/>
      </w:rPr>
      <w:t xml:space="preserve"> </w:t>
    </w:r>
    <w:r w:rsidRPr="00A71C1A">
      <w:rPr>
        <w:sz w:val="20"/>
        <w:szCs w:val="20"/>
      </w:rPr>
      <w:t xml:space="preserve"> </w:t>
    </w:r>
  </w:p>
  <w:proofErr w:type="gramEn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4A" w:rsidRDefault="00050AF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5045D15" wp14:editId="1373A0D5">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151A4A" w:rsidRDefault="00050AFF">
    <w:pPr>
      <w:pStyle w:val="Cabealho"/>
      <w:pBdr>
        <w:bottom w:val="single" w:sz="12" w:space="1" w:color="auto"/>
      </w:pBdr>
      <w:jc w:val="center"/>
      <w:rPr>
        <w:rFonts w:ascii="Century" w:hAnsi="Century"/>
        <w:i/>
        <w:sz w:val="32"/>
      </w:rPr>
    </w:pPr>
    <w:r>
      <w:rPr>
        <w:rFonts w:ascii="Century" w:hAnsi="Century"/>
        <w:i/>
        <w:sz w:val="32"/>
      </w:rPr>
      <w:t>- ESTADO DO PARANÁ -</w:t>
    </w:r>
  </w:p>
  <w:p w:rsidR="00151A4A" w:rsidRDefault="00050AFF">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C4"/>
    <w:rsid w:val="00050AFF"/>
    <w:rsid w:val="00437025"/>
    <w:rsid w:val="00D37932"/>
    <w:rsid w:val="00ED20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02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370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37025"/>
    <w:rPr>
      <w:rFonts w:ascii="Times New Roman" w:eastAsia="Times New Roman" w:hAnsi="Times New Roman" w:cs="Times New Roman"/>
      <w:sz w:val="24"/>
      <w:szCs w:val="24"/>
      <w:lang w:eastAsia="pt-BR"/>
    </w:rPr>
  </w:style>
  <w:style w:type="paragraph" w:styleId="Rodap">
    <w:name w:val="footer"/>
    <w:basedOn w:val="Normal"/>
    <w:link w:val="RodapChar"/>
    <w:rsid w:val="004370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37025"/>
    <w:rPr>
      <w:rFonts w:ascii="Times New Roman" w:eastAsia="Times New Roman" w:hAnsi="Times New Roman" w:cs="Times New Roman"/>
      <w:sz w:val="24"/>
      <w:szCs w:val="24"/>
      <w:lang w:eastAsia="pt-BR"/>
    </w:rPr>
  </w:style>
  <w:style w:type="character" w:styleId="Hyperlink">
    <w:name w:val="Hyperlink"/>
    <w:basedOn w:val="Fontepargpadro"/>
    <w:rsid w:val="00437025"/>
    <w:rPr>
      <w:color w:val="0000FF"/>
      <w:u w:val="single"/>
    </w:rPr>
  </w:style>
  <w:style w:type="paragraph" w:styleId="Ttulo">
    <w:name w:val="Title"/>
    <w:basedOn w:val="Normal"/>
    <w:link w:val="TtuloChar"/>
    <w:qFormat/>
    <w:rsid w:val="0043702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37025"/>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437025"/>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437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37025"/>
    <w:rPr>
      <w:rFonts w:ascii="Times New Roman" w:eastAsia="Times New Roman" w:hAnsi="Times New Roman" w:cs="Times New Roman"/>
      <w:sz w:val="24"/>
      <w:szCs w:val="24"/>
      <w:lang w:eastAsia="pt-BR"/>
    </w:rPr>
  </w:style>
  <w:style w:type="table" w:styleId="Tabelacomgrade">
    <w:name w:val="Table Grid"/>
    <w:basedOn w:val="Tabelanormal"/>
    <w:uiPriority w:val="39"/>
    <w:rsid w:val="00437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qFormat/>
    <w:rsid w:val="004370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02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370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37025"/>
    <w:rPr>
      <w:rFonts w:ascii="Times New Roman" w:eastAsia="Times New Roman" w:hAnsi="Times New Roman" w:cs="Times New Roman"/>
      <w:sz w:val="24"/>
      <w:szCs w:val="24"/>
      <w:lang w:eastAsia="pt-BR"/>
    </w:rPr>
  </w:style>
  <w:style w:type="paragraph" w:styleId="Rodap">
    <w:name w:val="footer"/>
    <w:basedOn w:val="Normal"/>
    <w:link w:val="RodapChar"/>
    <w:rsid w:val="004370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37025"/>
    <w:rPr>
      <w:rFonts w:ascii="Times New Roman" w:eastAsia="Times New Roman" w:hAnsi="Times New Roman" w:cs="Times New Roman"/>
      <w:sz w:val="24"/>
      <w:szCs w:val="24"/>
      <w:lang w:eastAsia="pt-BR"/>
    </w:rPr>
  </w:style>
  <w:style w:type="character" w:styleId="Hyperlink">
    <w:name w:val="Hyperlink"/>
    <w:basedOn w:val="Fontepargpadro"/>
    <w:rsid w:val="00437025"/>
    <w:rPr>
      <w:color w:val="0000FF"/>
      <w:u w:val="single"/>
    </w:rPr>
  </w:style>
  <w:style w:type="paragraph" w:styleId="Ttulo">
    <w:name w:val="Title"/>
    <w:basedOn w:val="Normal"/>
    <w:link w:val="TtuloChar"/>
    <w:qFormat/>
    <w:rsid w:val="0043702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37025"/>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437025"/>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437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37025"/>
    <w:rPr>
      <w:rFonts w:ascii="Times New Roman" w:eastAsia="Times New Roman" w:hAnsi="Times New Roman" w:cs="Times New Roman"/>
      <w:sz w:val="24"/>
      <w:szCs w:val="24"/>
      <w:lang w:eastAsia="pt-BR"/>
    </w:rPr>
  </w:style>
  <w:style w:type="table" w:styleId="Tabelacomgrade">
    <w:name w:val="Table Grid"/>
    <w:basedOn w:val="Tabelanormal"/>
    <w:uiPriority w:val="39"/>
    <w:rsid w:val="00437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qFormat/>
    <w:rsid w:val="004370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atendimento@mudasmeurer.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ribpinhal@hot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2033</Words>
  <Characters>10982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2020-09-24T11:51:00Z</dcterms:created>
  <dcterms:modified xsi:type="dcterms:W3CDTF">2020-09-24T12:11:00Z</dcterms:modified>
</cp:coreProperties>
</file>