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emEspaamento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0C1F33" w:rsidRPr="00B43CFB" w:rsidTr="00687052">
        <w:trPr>
          <w:trHeight w:val="12318"/>
        </w:trPr>
        <w:tc>
          <w:tcPr>
            <w:tcW w:w="9209" w:type="dxa"/>
          </w:tcPr>
          <w:p w:rsidR="000C1F33" w:rsidRPr="00061377" w:rsidRDefault="000C1F33" w:rsidP="00687052">
            <w:pPr>
              <w:pStyle w:val="SemEspaamento"/>
              <w:jc w:val="center"/>
              <w:rPr>
                <w:b/>
                <w:bCs/>
                <w:sz w:val="18"/>
                <w:szCs w:val="18"/>
              </w:rPr>
            </w:pPr>
            <w:r w:rsidRPr="00061377">
              <w:rPr>
                <w:b/>
                <w:bCs/>
                <w:sz w:val="18"/>
                <w:szCs w:val="18"/>
              </w:rPr>
              <w:t>PREFEITURA MUNICIPAL DE RIBEIRÃO DO PINHAL – PR.</w:t>
            </w:r>
          </w:p>
          <w:p w:rsidR="000C1F33" w:rsidRPr="000C1F33" w:rsidRDefault="000C1F33" w:rsidP="00687052">
            <w:pPr>
              <w:pStyle w:val="SemEspaamento"/>
              <w:jc w:val="center"/>
              <w:rPr>
                <w:sz w:val="18"/>
                <w:szCs w:val="18"/>
              </w:rPr>
            </w:pPr>
            <w:r w:rsidRPr="000C1F33">
              <w:rPr>
                <w:b/>
                <w:bCs/>
                <w:sz w:val="18"/>
                <w:szCs w:val="18"/>
              </w:rPr>
              <w:t>EXTRATO PROCESSO LICITATÓRIO PREGÃO PRESENCIAL Nº. 040/2020 - ATA REGISTRO DE PREÇOS 108/2020</w:t>
            </w:r>
            <w:r w:rsidRPr="000C1F33">
              <w:rPr>
                <w:sz w:val="18"/>
                <w:szCs w:val="18"/>
              </w:rPr>
              <w:t>.</w:t>
            </w:r>
          </w:p>
          <w:p w:rsidR="000C1F33" w:rsidRPr="000C1F33" w:rsidRDefault="000C1F33" w:rsidP="00687052">
            <w:pPr>
              <w:pStyle w:val="SemEspaamento"/>
              <w:jc w:val="both"/>
              <w:rPr>
                <w:sz w:val="18"/>
                <w:szCs w:val="18"/>
              </w:rPr>
            </w:pPr>
            <w:r w:rsidRPr="000C1F33">
              <w:rPr>
                <w:sz w:val="18"/>
                <w:szCs w:val="18"/>
              </w:rPr>
              <w:t xml:space="preserve">Extrato de Ata Registro de </w:t>
            </w:r>
            <w:proofErr w:type="gramStart"/>
            <w:r w:rsidRPr="000C1F33">
              <w:rPr>
                <w:sz w:val="18"/>
                <w:szCs w:val="18"/>
              </w:rPr>
              <w:t>Preços celebrada</w:t>
            </w:r>
            <w:proofErr w:type="gramEnd"/>
            <w:r w:rsidRPr="000C1F33">
              <w:rPr>
                <w:sz w:val="18"/>
                <w:szCs w:val="18"/>
              </w:rPr>
              <w:t xml:space="preserve"> entre o Município de Ribeirão do Pinhal, CNPJ n.º 76.968.064/0001-42 e a empresa </w:t>
            </w:r>
            <w:r w:rsidRPr="000C1F33">
              <w:rPr>
                <w:rFonts w:cstheme="minorHAnsi"/>
                <w:sz w:val="18"/>
                <w:szCs w:val="18"/>
              </w:rPr>
              <w:t>MARYMED DISTRIBUIDORA DE MEDICAMENTOS E CORRELATOS - EIRELI, CNPJ nº. 23.121.920/0001-63</w:t>
            </w:r>
            <w:r w:rsidRPr="000C1F33">
              <w:rPr>
                <w:sz w:val="18"/>
                <w:szCs w:val="18"/>
              </w:rPr>
              <w:t xml:space="preserve">. Objeto: </w:t>
            </w:r>
            <w:r w:rsidRPr="000C1F33">
              <w:rPr>
                <w:rFonts w:cstheme="minorHAnsi"/>
                <w:sz w:val="18"/>
                <w:szCs w:val="18"/>
              </w:rPr>
              <w:t>registro de preços para possível aquisição de materiais médicos e hospitalares conforme solicitação da Secretaria de Saúde</w:t>
            </w:r>
            <w:r w:rsidRPr="000C1F33">
              <w:rPr>
                <w:sz w:val="18"/>
                <w:szCs w:val="18"/>
              </w:rPr>
              <w:t xml:space="preserve">. Vigência 13/09/2021. Data de assinatura: 14/09/2020, </w:t>
            </w:r>
            <w:r w:rsidRPr="000C1F33">
              <w:rPr>
                <w:rFonts w:cstheme="minorHAnsi"/>
                <w:sz w:val="18"/>
                <w:szCs w:val="18"/>
              </w:rPr>
              <w:t>MARYVONE APARECIDA PERON BUOSI</w:t>
            </w:r>
            <w:r w:rsidRPr="000C1F33">
              <w:rPr>
                <w:sz w:val="18"/>
                <w:szCs w:val="18"/>
              </w:rPr>
              <w:t xml:space="preserve"> CPF: </w:t>
            </w:r>
            <w:r w:rsidRPr="000C1F33">
              <w:rPr>
                <w:rFonts w:cstheme="minorHAnsi"/>
                <w:sz w:val="18"/>
                <w:szCs w:val="18"/>
              </w:rPr>
              <w:t xml:space="preserve">249.664.478-79 </w:t>
            </w:r>
            <w:r w:rsidRPr="000C1F33">
              <w:rPr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8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505"/>
              <w:gridCol w:w="556"/>
              <w:gridCol w:w="5008"/>
              <w:gridCol w:w="946"/>
              <w:gridCol w:w="666"/>
              <w:gridCol w:w="824"/>
            </w:tblGrid>
            <w:tr w:rsidR="000C1F33" w:rsidRPr="00BC1320" w:rsidTr="000C1F33">
              <w:trPr>
                <w:trHeight w:val="221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1F33" w:rsidRPr="00061377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1F33" w:rsidRPr="00061377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1F33" w:rsidRPr="00061377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</w:t>
                  </w:r>
                  <w:bookmarkStart w:id="0" w:name="_GoBack"/>
                  <w:bookmarkEnd w:id="0"/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ID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F33" w:rsidRPr="00061377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61377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MARCA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61377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61377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0C1F33" w:rsidRPr="00BC1320" w:rsidTr="000C1F33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Pcts</w:t>
                  </w:r>
                  <w:proofErr w:type="spellEnd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Abaixador de língua, em</w:t>
                  </w: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madeira, formato convencional liso, superfície e bordas perfeitamente acabadas; medindo aproximadamente 14 cm de comprimento, 1,4 cm de largura, 0,5 mm de espessura, embalado em pacote com 100 unidades.</w:t>
                  </w:r>
                  <w:r w:rsidRPr="000C1F33">
                    <w:rPr>
                      <w:rStyle w:val="apple-converted-space"/>
                      <w:rFonts w:asciiTheme="minorHAnsi" w:hAnsiTheme="minorHAnsi" w:cstheme="minorHAns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Theoto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3,02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302,00</w:t>
                  </w: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F33" w:rsidRPr="00BC1320" w:rsidTr="000C1F33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Cateter tipo óculos, descartável, esterilizado por óxido de etileno </w:t>
                  </w: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apirogênico</w:t>
                  </w:r>
                  <w:proofErr w:type="spellEnd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proofErr w:type="gram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pvc</w:t>
                  </w:r>
                  <w:proofErr w:type="spellEnd"/>
                  <w:proofErr w:type="gramEnd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 embalado individualmente, indicado para uso de oxigênio.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Biobase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0,91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182,00</w:t>
                  </w: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F33" w:rsidRPr="00BC1320" w:rsidTr="000C1F33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Pcts</w:t>
                  </w:r>
                  <w:proofErr w:type="spellEnd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Compressas de gaze hidrófila 13 fios, confeccionadas em 100% algodão em tecido tipo tela, com oito camadas e cinco dobras, com dimensão de 7,5 x 7,5cm, acondicionadas em sacos plásticos hermeticamente fechados, com 500 unidades.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Jn</w:t>
                  </w:r>
                  <w:proofErr w:type="spellEnd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têxtil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13,42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26840,00</w:t>
                  </w: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F33" w:rsidRPr="00BC1320" w:rsidTr="000C1F33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Caixa</w:t>
                  </w: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8F8F8"/>
                    </w:rPr>
                    <w:t xml:space="preserve">Fio de Sutura Nylon agulhado preto </w:t>
                  </w:r>
                  <w:r w:rsidRPr="000C1F33">
                    <w:rPr>
                      <w:rFonts w:asciiTheme="minorHAnsi" w:hAnsiTheme="minorHAnsi" w:cstheme="minorHAnsi"/>
                      <w:b/>
                      <w:sz w:val="16"/>
                      <w:szCs w:val="16"/>
                      <w:shd w:val="clear" w:color="auto" w:fill="F8F8F8"/>
                    </w:rPr>
                    <w:t>3.0</w:t>
                  </w: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8F8F8"/>
                    </w:rPr>
                    <w:t xml:space="preserve"> agulha 20 mm 3/8, agulha de 20 mm 3/8 circulo, </w:t>
                  </w:r>
                  <w:proofErr w:type="gram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8F8F8"/>
                    </w:rPr>
                    <w:t>tipo triangulo</w:t>
                  </w:r>
                  <w:proofErr w:type="gramEnd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8F8F8"/>
                    </w:rPr>
                    <w:t xml:space="preserve">, fio de nylon </w:t>
                  </w: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8F8F8"/>
                    </w:rPr>
                    <w:t>monofiladmento</w:t>
                  </w:r>
                  <w:proofErr w:type="spellEnd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8F8F8"/>
                    </w:rPr>
                    <w:t xml:space="preserve"> preto, esterilizado por raio gama, </w:t>
                  </w: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8F8F8"/>
                    </w:rPr>
                    <w:t>cx</w:t>
                  </w:r>
                  <w:proofErr w:type="spellEnd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8F8F8"/>
                    </w:rPr>
                    <w:t xml:space="preserve"> c/ c/ 24 unidades cada.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Thecnofio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28,71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1435,50</w:t>
                  </w: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F33" w:rsidRPr="00BC1320" w:rsidTr="000C1F33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 xml:space="preserve">Fio Nylon </w:t>
                  </w:r>
                  <w:r w:rsidRPr="000C1F33">
                    <w:rPr>
                      <w:rFonts w:asciiTheme="minorHAnsi" w:hAnsiTheme="minorHAnsi" w:cstheme="minorHAnsi"/>
                      <w:b/>
                      <w:bCs/>
                      <w:kern w:val="36"/>
                      <w:sz w:val="16"/>
                      <w:szCs w:val="16"/>
                    </w:rPr>
                    <w:t>2-0</w:t>
                  </w:r>
                  <w:r w:rsidRPr="000C1F33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 xml:space="preserve"> c/</w:t>
                  </w:r>
                  <w:proofErr w:type="spellStart"/>
                  <w:r w:rsidRPr="000C1F33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>ag</w:t>
                  </w:r>
                  <w:proofErr w:type="spellEnd"/>
                  <w:r w:rsidRPr="000C1F33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 xml:space="preserve"> 3/8 Circ. 2,5cm </w:t>
                  </w:r>
                  <w:proofErr w:type="spellStart"/>
                  <w:r w:rsidRPr="000C1F33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>trg</w:t>
                  </w:r>
                  <w:proofErr w:type="spellEnd"/>
                  <w:r w:rsidRPr="000C1F33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>. 45cmcx c/24un cada, s</w:t>
                  </w: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utura cirúrgica não absorvível de origem sintética, </w:t>
                  </w: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monofilamento</w:t>
                  </w:r>
                  <w:proofErr w:type="spellEnd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de superfície lisa coloração preta, estéril cuticular.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Thecnofio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29,90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299,00</w:t>
                  </w: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F33" w:rsidRPr="00BC1320" w:rsidTr="000C1F33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shd w:val="clear" w:color="auto" w:fill="FFFFFF"/>
                    </w:rPr>
                  </w:pP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Scalp</w:t>
                  </w:r>
                  <w:proofErr w:type="spellEnd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, dispositivo de acesso ao sistema venoso periférico, tamanho </w:t>
                  </w:r>
                  <w:r w:rsidRPr="000C1F33">
                    <w:rPr>
                      <w:rFonts w:asciiTheme="minorHAnsi" w:hAnsiTheme="minorHAnsi" w:cstheme="minorHAnsi"/>
                      <w:b/>
                      <w:sz w:val="16"/>
                      <w:szCs w:val="16"/>
                      <w:shd w:val="clear" w:color="auto" w:fill="FFFFFF"/>
                    </w:rPr>
                    <w:t>23G</w:t>
                  </w: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Descarpack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0,17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170,00</w:t>
                  </w:r>
                </w:p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C1F33" w:rsidRPr="00BC1320" w:rsidTr="000C1F33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Total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F33" w:rsidRPr="000C1F33" w:rsidRDefault="000C1F33" w:rsidP="000C1F33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0C1F3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29228,50</w:t>
                  </w:r>
                </w:p>
              </w:tc>
            </w:tr>
          </w:tbl>
          <w:p w:rsidR="000C1F33" w:rsidRPr="000C1F33" w:rsidRDefault="000C1F33" w:rsidP="000C1F33">
            <w:pPr>
              <w:pStyle w:val="SemEspaamento"/>
              <w:jc w:val="center"/>
              <w:rPr>
                <w:sz w:val="18"/>
                <w:szCs w:val="18"/>
              </w:rPr>
            </w:pPr>
            <w:r w:rsidRPr="000C1F33">
              <w:rPr>
                <w:b/>
                <w:bCs/>
                <w:sz w:val="18"/>
                <w:szCs w:val="18"/>
              </w:rPr>
              <w:t>EXTRATO PROCESSO LICITATÓRIO PREGÃO PRESENCIAL Nº. 040/2020 - ATA REGISTRO DE PREÇOS 10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0C1F33">
              <w:rPr>
                <w:b/>
                <w:bCs/>
                <w:sz w:val="18"/>
                <w:szCs w:val="18"/>
              </w:rPr>
              <w:t>/2020</w:t>
            </w:r>
            <w:r w:rsidRPr="000C1F33">
              <w:rPr>
                <w:sz w:val="18"/>
                <w:szCs w:val="18"/>
              </w:rPr>
              <w:t>.</w:t>
            </w:r>
          </w:p>
          <w:p w:rsidR="000C1F33" w:rsidRPr="000C1F33" w:rsidRDefault="000C1F33" w:rsidP="000C1F33">
            <w:pPr>
              <w:pStyle w:val="SemEspaamento"/>
              <w:jc w:val="both"/>
              <w:rPr>
                <w:sz w:val="18"/>
                <w:szCs w:val="18"/>
              </w:rPr>
            </w:pPr>
            <w:r w:rsidRPr="000C1F33">
              <w:rPr>
                <w:sz w:val="18"/>
                <w:szCs w:val="18"/>
              </w:rPr>
              <w:t xml:space="preserve">Extrato de Ata Registro de </w:t>
            </w:r>
            <w:proofErr w:type="gramStart"/>
            <w:r w:rsidRPr="000C1F33">
              <w:rPr>
                <w:sz w:val="18"/>
                <w:szCs w:val="18"/>
              </w:rPr>
              <w:t>Preços celebrada</w:t>
            </w:r>
            <w:proofErr w:type="gramEnd"/>
            <w:r w:rsidRPr="000C1F33">
              <w:rPr>
                <w:sz w:val="18"/>
                <w:szCs w:val="18"/>
              </w:rPr>
              <w:t xml:space="preserve"> entre o Município de Ribeirão do Pinhal, CNPJ n.º 76.968.064/0001-42 e a empresa </w:t>
            </w:r>
            <w:r w:rsidRPr="000C1F33">
              <w:rPr>
                <w:rFonts w:cstheme="minorHAnsi"/>
                <w:sz w:val="18"/>
                <w:szCs w:val="18"/>
              </w:rPr>
              <w:t>ALTERMED MATERIAL MEDICO HOSPITALAR LTDA, CNPJ nº. 00.802.002/0001-02</w:t>
            </w:r>
            <w:r w:rsidRPr="000C1F33">
              <w:rPr>
                <w:sz w:val="18"/>
                <w:szCs w:val="18"/>
              </w:rPr>
              <w:t xml:space="preserve">. Objeto: </w:t>
            </w:r>
            <w:r w:rsidRPr="000C1F33">
              <w:rPr>
                <w:rFonts w:cstheme="minorHAnsi"/>
                <w:sz w:val="18"/>
                <w:szCs w:val="18"/>
              </w:rPr>
              <w:t>registro de preços para possível aquisição de materiais médicos e hospitalares conforme solicitação da Secretaria de Saúde</w:t>
            </w:r>
            <w:r w:rsidRPr="000C1F33">
              <w:rPr>
                <w:sz w:val="18"/>
                <w:szCs w:val="18"/>
              </w:rPr>
              <w:t xml:space="preserve">. Vigência 13/09/2021. Data de assinatura: 14/09/2020, </w:t>
            </w:r>
            <w:r w:rsidRPr="000C1F33">
              <w:rPr>
                <w:rFonts w:cstheme="minorHAnsi"/>
                <w:sz w:val="18"/>
                <w:szCs w:val="18"/>
              </w:rPr>
              <w:t>MAICON CORDOVA PEREIRA</w:t>
            </w:r>
            <w:r w:rsidRPr="000C1F33">
              <w:rPr>
                <w:sz w:val="18"/>
                <w:szCs w:val="18"/>
              </w:rPr>
              <w:t xml:space="preserve"> CPF: </w:t>
            </w:r>
            <w:r w:rsidRPr="000C1F33">
              <w:rPr>
                <w:rFonts w:cstheme="minorHAnsi"/>
                <w:sz w:val="18"/>
                <w:szCs w:val="18"/>
              </w:rPr>
              <w:t xml:space="preserve">015.886.939-70 </w:t>
            </w:r>
            <w:r w:rsidRPr="000C1F33">
              <w:rPr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8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505"/>
              <w:gridCol w:w="556"/>
              <w:gridCol w:w="5008"/>
              <w:gridCol w:w="946"/>
              <w:gridCol w:w="666"/>
              <w:gridCol w:w="824"/>
            </w:tblGrid>
            <w:tr w:rsidR="000C1F33" w:rsidRPr="00BC1320" w:rsidTr="00687052">
              <w:trPr>
                <w:trHeight w:val="221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1F33" w:rsidRPr="00061377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1F33" w:rsidRPr="00061377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1F33" w:rsidRPr="00061377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F33" w:rsidRPr="00061377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61377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MARCA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61377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061377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Acetato de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Dexametasona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bisnagas 10g, caixa c/ 50 unidades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Green Pharma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60,00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300,00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pacing w:val="-17"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pacing w:val="-17"/>
                      <w:kern w:val="36"/>
                      <w:sz w:val="18"/>
                      <w:szCs w:val="18"/>
                    </w:rPr>
                    <w:t xml:space="preserve">Agulha descartável 40x12mm,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atóxica,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apirogênica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cânula com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bisel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trifacetado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em aço inoxidável, siliconada, permitindo um deslize suave e perfeito, esterilização Óxido de Etileno,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cx. c/100 unidades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7,95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79,50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Álcool em gel, gel antisséptico hidratado 70° INOM,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glicerinado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frangrância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 suave, peso líquido 500g, embalagem </w:t>
                  </w:r>
                  <w:r w:rsidRPr="00687052">
                    <w:rPr>
                      <w:rFonts w:asciiTheme="minorHAnsi" w:hAnsiTheme="minorHAnsi" w:cstheme="minorHAnsi"/>
                      <w:b/>
                      <w:bCs/>
                      <w:kern w:val="36"/>
                      <w:sz w:val="18"/>
                      <w:szCs w:val="18"/>
                    </w:rPr>
                    <w:t xml:space="preserve">com válvula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/>
                      <w:bCs/>
                      <w:kern w:val="36"/>
                      <w:sz w:val="18"/>
                      <w:szCs w:val="18"/>
                    </w:rPr>
                    <w:t>pump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Vic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Pharma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8,11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8110,00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Coletor de material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perfurocortante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7 litros, alças rígidas e tampa revestimento interno em polietileno alto densidade, descartável.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Descarbox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2,40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2400,00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Dispositivo para incontinência urinária masculina, conhecido como sonda de camisinha, é uma película fina de borracha, que se encaixa no pênis e se conecta a uma bolsa coletora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possui extensão de 80 cm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em látex atóxico puro; não acompanha o recipiente coletor, embalagem com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unidade.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Biosani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1,68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1008,00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B213A"/>
                      <w:sz w:val="18"/>
                      <w:szCs w:val="18"/>
                      <w:shd w:val="clear" w:color="auto" w:fill="FFFFFF"/>
                    </w:rPr>
                  </w:pPr>
                  <w:r w:rsidRPr="00687052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Equipo para alimentação enteral, t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>ubo</w:t>
                  </w:r>
                  <w:r w:rsidRPr="00687052">
                    <w:rPr>
                      <w:rFonts w:asciiTheme="minorHAnsi" w:hAnsiTheme="minorHAnsi" w:cstheme="minorHAnsi"/>
                      <w:color w:val="373435"/>
                      <w:sz w:val="18"/>
                      <w:szCs w:val="18"/>
                      <w:bdr w:val="none" w:sz="0" w:space="0" w:color="auto" w:frame="1"/>
                    </w:rPr>
                    <w:t xml:space="preserve"> flexível de coloração azul em P.V.C. de no mínimo 1,2m de comprimento. Regulador de fluxo,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color w:val="373435"/>
                      <w:sz w:val="18"/>
                      <w:szCs w:val="18"/>
                      <w:bdr w:val="none" w:sz="0" w:space="0" w:color="auto" w:frame="1"/>
                    </w:rPr>
                    <w:t>clamp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color w:val="373435"/>
                      <w:sz w:val="18"/>
                      <w:szCs w:val="18"/>
                      <w:bdr w:val="none" w:sz="0" w:space="0" w:color="auto" w:frame="1"/>
                    </w:rPr>
                    <w:t xml:space="preserve"> e rolete para controle de fluxo com segurança, conector escalonado para diferentes diâmetros de sonda, contendo protetor.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descarpack</w:t>
                  </w:r>
                  <w:proofErr w:type="spellEnd"/>
                  <w:proofErr w:type="gram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0,98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1960,00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Especulo descartáveis com gel lubrificante, tamanho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proofErr w:type="gramEnd"/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Kolplast-adlin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0,87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1392,00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Fio Nylon </w:t>
                  </w:r>
                  <w:r w:rsidRPr="00687052">
                    <w:rPr>
                      <w:rFonts w:asciiTheme="minorHAnsi" w:hAnsiTheme="minorHAnsi" w:cstheme="minorHAnsi"/>
                      <w:b/>
                      <w:bCs/>
                      <w:kern w:val="36"/>
                      <w:sz w:val="18"/>
                      <w:szCs w:val="18"/>
                    </w:rPr>
                    <w:t>4-0</w:t>
                  </w: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 c/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ag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 3/8 Circ. 2,5cm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trg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. 45cmcx c/24un cada,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Sutura cirúrgica não absorvível de origem sintética,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monofilamento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superfície lisa coloração preta, estéril cuticular.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Technofio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-ace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29,22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1461,00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Fita autoclave 19mmx30m.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Poli Tape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2,72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816,00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lastRenderedPageBreak/>
                    <w:t>47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  <w:t>100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Style w:val="titdept"/>
                      <w:rFonts w:asciiTheme="minorHAnsi" w:hAnsiTheme="minorHAnsi" w:cstheme="minorHAnsi"/>
                      <w:sz w:val="18"/>
                      <w:szCs w:val="18"/>
                    </w:rPr>
                    <w:t>Hastes flexíveis c/ ponta em algodão hidrófilo em embalagem c/ 75 unidades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Higgie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Top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1,03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103,00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333333"/>
                      <w:sz w:val="18"/>
                      <w:szCs w:val="18"/>
                      <w:shd w:val="clear" w:color="auto" w:fill="FFFFFF"/>
                    </w:rPr>
                    <w:t>Lâmina de Bisturi, tamanho nº 15, aço carbono, estéril (esterilizada por raio gama), produto de uso único, caixa com 100 unidades.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Maxicor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30,02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150,10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Pcts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Papel toalha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interfolhada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c/1000 folhas de 22,5X26cm com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dobras, branco.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Qualilux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6,87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3435,00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 xml:space="preserve">Protetor ocular </w:t>
                  </w:r>
                  <w:proofErr w:type="spellStart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>hipoalergênico</w:t>
                  </w:r>
                  <w:proofErr w:type="spellEnd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 xml:space="preserve"> para oclusão oftálmica, na cor </w:t>
                  </w:r>
                  <w:proofErr w:type="spellStart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>beje</w:t>
                  </w:r>
                  <w:proofErr w:type="spellEnd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 xml:space="preserve">, não tecido de viscose e poliéster com adesivo termoplástico e papel siliconado, tamanho </w:t>
                  </w:r>
                  <w:r w:rsidRPr="00687052">
                    <w:rPr>
                      <w:rStyle w:val="fontestextos"/>
                      <w:rFonts w:asciiTheme="minorHAnsi" w:hAnsiTheme="minorHAnsi" w:cstheme="minorHAnsi"/>
                      <w:b/>
                      <w:sz w:val="18"/>
                      <w:szCs w:val="18"/>
                    </w:rPr>
                    <w:t>grande</w:t>
                  </w:r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>, caixa com 20 unidades.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Cral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10,54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105,40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 xml:space="preserve">Protetor ocular </w:t>
                  </w:r>
                  <w:proofErr w:type="spellStart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>hipoalergênico</w:t>
                  </w:r>
                  <w:proofErr w:type="spellEnd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 xml:space="preserve"> para oclusão oftálmica, na cor </w:t>
                  </w:r>
                  <w:proofErr w:type="spellStart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>beje</w:t>
                  </w:r>
                  <w:proofErr w:type="spellEnd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>, não tecido de viscose e poliéster com adesivo termoplástico e papel siliconado, tamanho pequeno, caixa com 20 unidades.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Cral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9,09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90,90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Pcts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highlight w:val="yellow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Saco de lixo infectante/hospitalar, 100 litros, pacote c/ 100 unidades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Rava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23,04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1152,00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Pcts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highlight w:val="yellow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Saco de lixo infectante/hospitalar, 15 litros, pacote c/ 100 unidades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Rava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7,46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746,00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  <w:t xml:space="preserve">Seringa descartável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>Luer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>Lock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 xml:space="preserve"> 20 ml</w:t>
                  </w:r>
                  <w:r w:rsidRPr="00687052"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  <w:t xml:space="preserve"> c/ agulha 25x7,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estéril, atóxica,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apirogênica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embaladas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 individualmente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em invólucro apropriado, esterilização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 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válida por cinco anos, a partir da data de fabricação, com a embalagem intacta, caixa  com 100 unidades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45,00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1350,00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  <w:t xml:space="preserve">Seringa descartável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>Luer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>Lock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>5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 xml:space="preserve"> ml</w:t>
                  </w:r>
                  <w:r w:rsidRPr="00687052"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  <w:t xml:space="preserve"> c/ agulha 25x7,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estéril, atóxica,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apirogênica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embaladas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 individualmente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em invólucro apropriado, esterilização  válida por cinco anos, a partir da data de fabricação, com a embalagem intacta, caixa  com 100 unidades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20,50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410,00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Soro fisiológico para irrigação, solução cloreto de sódio 0,9%, frasco 500 ml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Farmax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Amaral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2,72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5440,00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  <w:bdr w:val="none" w:sz="0" w:space="0" w:color="auto" w:frame="1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Termômetro Clínico Digital de Testa sem contato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</w:rPr>
                    <w:t> 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com a pele, com medição de temperatura corpórea, ambientes e superfícies, além de infravermelho, com medição instantânea. Visor color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glow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COM display que muda de cor de acordo com a temperatura indicada, com alarme de febre e garantia de 12 meses,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2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pilhas tipo 1.5V AAA,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 de memórias, embalagem contendo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1F1F1"/>
                    </w:rPr>
                    <w:t xml:space="preserve">: 1 Termômetro; 1 manual de instruções; 2 pilhas,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Dimensões aproximadas do produto (cm) –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AxLxP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2,1x14,6x3,8cm, peso 48 g.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Bioland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158,08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3161,60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Vaselina líquida 100%, grau farmacêutico, embalagem de 100 ml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Vic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Pharma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4,25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42,50</w:t>
                  </w:r>
                </w:p>
              </w:tc>
            </w:tr>
            <w:tr w:rsidR="000C1F33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C1F33" w:rsidRPr="00687052" w:rsidRDefault="000C1F33" w:rsidP="00687052">
                  <w:pPr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sz w:val="18"/>
                      <w:szCs w:val="18"/>
                    </w:rPr>
                    <w:t>33713,00</w:t>
                  </w:r>
                </w:p>
              </w:tc>
            </w:tr>
          </w:tbl>
          <w:p w:rsidR="00687052" w:rsidRPr="000C1F33" w:rsidRDefault="00687052" w:rsidP="00687052">
            <w:pPr>
              <w:pStyle w:val="SemEspaamento"/>
              <w:jc w:val="center"/>
              <w:rPr>
                <w:sz w:val="18"/>
                <w:szCs w:val="18"/>
              </w:rPr>
            </w:pPr>
            <w:r w:rsidRPr="000C1F33">
              <w:rPr>
                <w:b/>
                <w:bCs/>
                <w:sz w:val="18"/>
                <w:szCs w:val="18"/>
              </w:rPr>
              <w:t>EXTRATO PROCESSO LICITATÓRIO PREGÃO PRESENCIAL Nº. 040/</w:t>
            </w:r>
            <w:r>
              <w:rPr>
                <w:b/>
                <w:bCs/>
                <w:sz w:val="18"/>
                <w:szCs w:val="18"/>
              </w:rPr>
              <w:t>2020 - ATA REGISTRO DE PREÇOS 110</w:t>
            </w:r>
            <w:r w:rsidRPr="000C1F33">
              <w:rPr>
                <w:b/>
                <w:bCs/>
                <w:sz w:val="18"/>
                <w:szCs w:val="18"/>
              </w:rPr>
              <w:t>/2020</w:t>
            </w:r>
            <w:r w:rsidRPr="000C1F33">
              <w:rPr>
                <w:sz w:val="18"/>
                <w:szCs w:val="18"/>
              </w:rPr>
              <w:t>.</w:t>
            </w:r>
          </w:p>
          <w:p w:rsidR="00687052" w:rsidRPr="00687052" w:rsidRDefault="00687052" w:rsidP="00687052">
            <w:pPr>
              <w:pStyle w:val="SemEspaamento"/>
              <w:jc w:val="both"/>
              <w:rPr>
                <w:sz w:val="18"/>
                <w:szCs w:val="18"/>
              </w:rPr>
            </w:pPr>
            <w:r w:rsidRPr="000C1F33">
              <w:rPr>
                <w:sz w:val="18"/>
                <w:szCs w:val="18"/>
              </w:rPr>
              <w:t xml:space="preserve">Extrato de Ata Registro de </w:t>
            </w:r>
            <w:proofErr w:type="gramStart"/>
            <w:r w:rsidRPr="000C1F33">
              <w:rPr>
                <w:sz w:val="18"/>
                <w:szCs w:val="18"/>
              </w:rPr>
              <w:t>Preços celebrada</w:t>
            </w:r>
            <w:proofErr w:type="gramEnd"/>
            <w:r w:rsidRPr="000C1F33">
              <w:rPr>
                <w:sz w:val="18"/>
                <w:szCs w:val="18"/>
              </w:rPr>
              <w:t xml:space="preserve"> entre o Município de Ribeirão do Pinhal, CNPJ n.º 76.968.064/0001-42 e a empresa </w:t>
            </w:r>
            <w:r w:rsidRPr="00687052">
              <w:rPr>
                <w:rFonts w:cstheme="minorHAnsi"/>
                <w:sz w:val="18"/>
                <w:szCs w:val="18"/>
              </w:rPr>
              <w:t>CIRÚRGICA NOSSA SENHORA – EIRELI CNPJ nº. 24.586.988/0001-80</w:t>
            </w:r>
            <w:r w:rsidRPr="00687052">
              <w:rPr>
                <w:sz w:val="18"/>
                <w:szCs w:val="18"/>
              </w:rPr>
              <w:t xml:space="preserve">. Objeto: </w:t>
            </w:r>
            <w:r w:rsidRPr="00687052">
              <w:rPr>
                <w:rFonts w:cstheme="minorHAnsi"/>
                <w:sz w:val="18"/>
                <w:szCs w:val="18"/>
              </w:rPr>
              <w:t>registro de preços para possível aquisição de materiais médicos e hospitalares conforme solicitação da Secretaria de Saúde</w:t>
            </w:r>
            <w:r w:rsidRPr="00687052">
              <w:rPr>
                <w:sz w:val="18"/>
                <w:szCs w:val="18"/>
              </w:rPr>
              <w:t xml:space="preserve">. Vigência 13/09/2021. Data de assinatura: 14/09/2020, </w:t>
            </w:r>
            <w:r w:rsidRPr="00687052">
              <w:rPr>
                <w:rFonts w:cstheme="minorHAnsi"/>
                <w:sz w:val="18"/>
                <w:szCs w:val="18"/>
              </w:rPr>
              <w:t>RENAN DIEGO RODRIGUES SALLA</w:t>
            </w:r>
            <w:r w:rsidRPr="00687052">
              <w:rPr>
                <w:sz w:val="18"/>
                <w:szCs w:val="18"/>
              </w:rPr>
              <w:t xml:space="preserve"> CPF: </w:t>
            </w:r>
            <w:r w:rsidRPr="00687052">
              <w:rPr>
                <w:rFonts w:cstheme="minorHAnsi"/>
                <w:sz w:val="18"/>
                <w:szCs w:val="18"/>
              </w:rPr>
              <w:t xml:space="preserve">055.146.079-25 </w:t>
            </w:r>
            <w:r w:rsidRPr="00687052">
              <w:rPr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8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505"/>
              <w:gridCol w:w="556"/>
              <w:gridCol w:w="5008"/>
              <w:gridCol w:w="946"/>
              <w:gridCol w:w="666"/>
              <w:gridCol w:w="824"/>
            </w:tblGrid>
            <w:tr w:rsidR="00687052" w:rsidRPr="00BC1320" w:rsidTr="00687052">
              <w:trPr>
                <w:trHeight w:val="221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061377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MARCA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061377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061377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aps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pacing w:val="-17"/>
                      <w:kern w:val="36"/>
                      <w:sz w:val="18"/>
                      <w:szCs w:val="18"/>
                    </w:rPr>
                    <w:t xml:space="preserve">Agulha descartável 25 X0, 70 22G1,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atóxica, </w:t>
                  </w:r>
                  <w:proofErr w:type="spellStart"/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apirogênica,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cânula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com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bisel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trifacetado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em aço inoxidável, siliconada, permitindo um deslize suave e perfeito, esterilização Óxido de Etileno,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cx. c/100 unid.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SR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6,40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128,00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aps/>
                      <w:sz w:val="18"/>
                      <w:szCs w:val="18"/>
                    </w:rPr>
                  </w:pPr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 xml:space="preserve">Agulha hipodérmica 13x4, </w:t>
                  </w:r>
                  <w:proofErr w:type="gramStart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  <w:proofErr w:type="gramEnd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 xml:space="preserve">,cânula com </w:t>
                  </w:r>
                  <w:proofErr w:type="spellStart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>bisel</w:t>
                  </w:r>
                  <w:proofErr w:type="spellEnd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>trifacetado</w:t>
                  </w:r>
                  <w:proofErr w:type="spellEnd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>siliconizado</w:t>
                  </w:r>
                  <w:proofErr w:type="spellEnd"/>
                  <w:r w:rsidRPr="00687052"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  <w:t xml:space="preserve">, canhão permite acoplamento perfeito a seringa, capa protetora em formato cilíndrico, cânula em aço inox, capa e canhão de polímeros atóxicos, atóxica e esterilizada, embaladas individual, caixa c/ 100 um cada.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SR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6,51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65,10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Algodão hidrófilo-500g, (camadas contínuas em forma de rolo, providas de papel apropriado em toda a sua extensão deve apresentar aspecto homogêneo, macio, boa absorvência e branco).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Nathy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10,14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3042,00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</w:rPr>
                    <w:t xml:space="preserve">Aparelho de pressão arterial, </w:t>
                  </w:r>
                  <w:proofErr w:type="spellStart"/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</w:rPr>
                    <w:t>anaeróide</w:t>
                  </w:r>
                  <w:proofErr w:type="spellEnd"/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</w:rPr>
                    <w:t>, adulto, a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lta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precisão e sensibilidade; válvula para perfeita retenção de ar durante a medição; diagnóstico seguro e confiável; manguito e pera em PVC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antialérgico e de alta durabilidade; braçadeira de nylon antialérgico e tratamento impermeável ou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em brim 100% algodão de alta resistência; fechos em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velcro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ou metal; certificado pela ANVISA. Aferido pelo Inmetro e 100% com selo de verificação inicial.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Solidor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51,62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1032,40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4A442A" w:themeColor="background2" w:themeShade="4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bCs/>
                      <w:color w:val="4A442A" w:themeColor="background2" w:themeShade="40"/>
                      <w:kern w:val="36"/>
                      <w:sz w:val="18"/>
                      <w:szCs w:val="18"/>
                    </w:rPr>
                    <w:t>Benzina Retificada, 100% pura, frasco de 1 litro.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Quimesp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20,24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202,40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Cloridrato de lidocaína 2%, solução injetável, sem vasoconstritor, caixa com 25 frascos de 20 ml cada.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Hypofarma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75,73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151,46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Cloridrato de lidocaína 20mg/g em geleia, bisnaga 30g.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Pharlab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2,73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273,00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  <w:t>500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Coletor de material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perfurocortante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13 litros, alças rígidas e tampa revestimento interno em polietileno alto densidade, descartável.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Descarbox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3,25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1625,00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Especulo descartáveis com gel lubrificante, tamanho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</w:t>
                  </w:r>
                  <w:proofErr w:type="gramEnd"/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Adlin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0,85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425,00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Especulo descartáveis com gel lubrificante, tamanho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G</w:t>
                  </w:r>
                  <w:proofErr w:type="gramEnd"/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Adlin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1,02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510,00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Fita adesiva hospitalar 19 mm x 50 m.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Eurocel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2,59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777,00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Galão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Gel condutor para ultrassom, incolor,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Ph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 neutro e isento de substâncias tóxicas, galão de 05 litros.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Multigel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16,57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66,28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Iodopovidona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degermante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(c/1000 ml cada) RESERVA DE COTA MPE.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Farmax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17,51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1751,00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Iodopovidona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Tópico. (c/1000 ml cada)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Farmax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15,24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1524,00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Lanceta espessura ultrafina com ponta triangular, produto esterilizado por radiação gama, caixa com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G-Tech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6,31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1262,00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Rolo 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Lençol descartável de papel,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100% celulose reciclada com fibras naturais</w:t>
                  </w: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, 50 x 0,70m, r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olo com 50m de comprimento e 0,70m de largura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Descarbox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6,40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320,00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Luva cirúrgica, látex 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nº 7,5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estéril, comprimento mínimo de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28cm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lubrificada c/ pó bi absorvível, atóxica, descartável, anatômico, conforme norma ABNT c/ cobertura asséptica,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embalagem: 01 par de luva.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Sanro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1,20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360,00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Luva cirúrgica, látex, 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nº 8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estéril, comprimento mínimo de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28cm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lubrificada c/ pó bi absorvível, atóxica, descartável, anatômico, conforme norma ABNT c/ cobertura asséptica,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embalagem: 01 par de luva.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Sanro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1,20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360,00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Luva cirúrgica, látex 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nº 7,0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estéril, comprimento mínimo de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28cm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lubrificada c/ pó bi absorvível, atóxica, descartável, anatômico, conforme norma ABNT c/ cobertura asséptica,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embalagem: 01 par de luva.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Sanro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1,20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360,00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Máscara cirúrgica em TNT 60g, com elástico, tripla camada c/ filtro que proporciona uma BFE, 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t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iras </w:t>
                  </w:r>
                  <w:proofErr w:type="spellStart"/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super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resistentes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de 40 cm de comprimento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, c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lips nasal de 14 cm de comprimento, branca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p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roduto com validade, garantia contra defeitos de fabricação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cx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c/50un. (RESERVA DE COTA MPE)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Lola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21,45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21450,00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  <w:t xml:space="preserve">Seringa descartável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>Luer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>Lock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 xml:space="preserve"> 10 ml</w:t>
                  </w:r>
                  <w:r w:rsidRPr="00687052"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  <w:t xml:space="preserve"> c/ agulha 25x7,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estéril, atóxica,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apirogênica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embaladas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 individualmente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em invólucro apropriado, esterilização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 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válida por cinco anos, a partir da data de fabricação, com a embalagem intacta, caixa  com 100 unidades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SR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32,80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656,00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  <w:t xml:space="preserve">Seringa descartável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>Luer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>Lock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>3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b/>
                      <w:kern w:val="36"/>
                      <w:sz w:val="18"/>
                      <w:szCs w:val="18"/>
                    </w:rPr>
                    <w:t xml:space="preserve"> ml</w:t>
                  </w:r>
                  <w:r w:rsidRPr="00687052">
                    <w:rPr>
                      <w:rFonts w:asciiTheme="minorHAnsi" w:hAnsiTheme="minorHAnsi" w:cstheme="minorHAnsi"/>
                      <w:kern w:val="36"/>
                      <w:sz w:val="18"/>
                      <w:szCs w:val="18"/>
                    </w:rPr>
                    <w:t xml:space="preserve"> c/ agulha 25x7,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estéril, atóxica,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apirogênica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embaladas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 individualmente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em invólucro apropriado, esterilização  válida por cinco anos, a partir da data de fabricação, com a embalagem intacta, caixa  com 100 unidades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SR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18,62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372,40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Sonda para aspiração traqueal, </w:t>
                  </w:r>
                  <w:proofErr w:type="gramStart"/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50cm</w:t>
                  </w:r>
                  <w:proofErr w:type="gramEnd"/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calibre 10,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composta de tubo de PVC atóxico flexível com modelo de furação especifica e conector com tampa, embalagem única.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Markmed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500,00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Sonda de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Foley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c/ 2 vias, 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  <w:shd w:val="clear" w:color="auto" w:fill="FFFFFF"/>
                    </w:rPr>
                    <w:t>calibre 14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balão de 05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cc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c/ duas vias na extremidade distal e proximal ponta devera ser arredondada com dois orifícios laterais em lados opostos e na mesma altura, confeccionada em borracha natural,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siliconizada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estéril, embalado individual em papel grau cirúrgico,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c/ 10 unid.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cada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Solidor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33,80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338,00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lastRenderedPageBreak/>
                    <w:t>81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Sonda de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Foley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c/ 2 vias, 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  <w:shd w:val="clear" w:color="auto" w:fill="FFFFFF"/>
                    </w:rPr>
                    <w:t>calibre 16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balão de 05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cc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c/ duas vias na extremidade distal e proximal ponta devera ser arredondada com dois orifícios laterais em lados opostos e na mesma altura, confeccionada em borracha natural,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siliconizada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estéril, embalado individual em papel grau cirúrgico,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c/ 10 unid.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cada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Solidor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33,80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1014,00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Sonda de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Foley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c/ 2 vias, 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  <w:shd w:val="clear" w:color="auto" w:fill="FFFFFF"/>
                    </w:rPr>
                    <w:t>calibre 18,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balão de 05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cc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c/ duas vias na extremidade distal e proximal ponta devera ser arredondada com dois orifícios laterais em lados opostos e na mesma altura, confeccionada em borracha natural,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siliconizada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estéril, embalado individual em papel grau cirúrgico,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c/ 10 unid.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cada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Solidor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33,80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338,00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Sonda uretral de alívio, 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nº 14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e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mbaladas individuais, produto esterilizado por óxido de etileno ou Raio Gama.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Solidor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0,49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980,00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</w:pPr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 xml:space="preserve">Termômetro clínico digital para medições oral e axilar, precisão,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9F9F9"/>
                    </w:rPr>
                    <w:t>± 0,2°C entre 34°C – 42°C a uma temperatura ambiente entre 18°C - 28°C.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Bioland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9,09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181,80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cstheme="minorHAnsi"/>
                      <w:color w:val="000000"/>
                      <w:sz w:val="18"/>
                      <w:szCs w:val="18"/>
                    </w:rPr>
                    <w:t>40064,84</w:t>
                  </w:r>
                </w:p>
              </w:tc>
            </w:tr>
          </w:tbl>
          <w:p w:rsidR="00687052" w:rsidRPr="000C1F33" w:rsidRDefault="00687052" w:rsidP="00687052">
            <w:pPr>
              <w:pStyle w:val="SemEspaamento"/>
              <w:jc w:val="center"/>
              <w:rPr>
                <w:sz w:val="18"/>
                <w:szCs w:val="18"/>
              </w:rPr>
            </w:pPr>
            <w:r w:rsidRPr="000C1F33">
              <w:rPr>
                <w:b/>
                <w:bCs/>
                <w:sz w:val="18"/>
                <w:szCs w:val="18"/>
              </w:rPr>
              <w:t>EXTRATO PROCESSO LICITATÓRIO PREGÃO PRESENCIAL Nº. 040/</w:t>
            </w:r>
            <w:r>
              <w:rPr>
                <w:b/>
                <w:bCs/>
                <w:sz w:val="18"/>
                <w:szCs w:val="18"/>
              </w:rPr>
              <w:t>2020 - ATA REGISTRO DE PREÇOS 111</w:t>
            </w:r>
            <w:r w:rsidRPr="000C1F33">
              <w:rPr>
                <w:b/>
                <w:bCs/>
                <w:sz w:val="18"/>
                <w:szCs w:val="18"/>
              </w:rPr>
              <w:t>/2020</w:t>
            </w:r>
            <w:r w:rsidRPr="000C1F33">
              <w:rPr>
                <w:sz w:val="18"/>
                <w:szCs w:val="18"/>
              </w:rPr>
              <w:t>.</w:t>
            </w:r>
          </w:p>
          <w:p w:rsidR="00687052" w:rsidRPr="00687052" w:rsidRDefault="00687052" w:rsidP="00687052">
            <w:pPr>
              <w:pStyle w:val="SemEspaamento"/>
              <w:jc w:val="both"/>
              <w:rPr>
                <w:sz w:val="18"/>
                <w:szCs w:val="18"/>
              </w:rPr>
            </w:pPr>
            <w:r w:rsidRPr="000C1F33">
              <w:rPr>
                <w:sz w:val="18"/>
                <w:szCs w:val="18"/>
              </w:rPr>
              <w:t xml:space="preserve">Extrato de Ata Registro de </w:t>
            </w:r>
            <w:proofErr w:type="gramStart"/>
            <w:r w:rsidRPr="000C1F33">
              <w:rPr>
                <w:sz w:val="18"/>
                <w:szCs w:val="18"/>
              </w:rPr>
              <w:t>Preços celebrada</w:t>
            </w:r>
            <w:proofErr w:type="gramEnd"/>
            <w:r w:rsidRPr="000C1F33">
              <w:rPr>
                <w:sz w:val="18"/>
                <w:szCs w:val="18"/>
              </w:rPr>
              <w:t xml:space="preserve"> entre o Município de Ribeirão do Pinhal, CNPJ n.º 76.968.064/0001-42 e a empresa </w:t>
            </w:r>
            <w:r w:rsidRPr="00687052">
              <w:rPr>
                <w:rFonts w:cstheme="minorHAnsi"/>
                <w:sz w:val="18"/>
                <w:szCs w:val="18"/>
              </w:rPr>
              <w:t>MULTIHOSP COMERCIAL DE PRODUTOS HOSPITALARES LTDA CNPJ nº. 32.421.421/0001-82</w:t>
            </w:r>
            <w:r w:rsidRPr="00687052">
              <w:rPr>
                <w:sz w:val="18"/>
                <w:szCs w:val="18"/>
              </w:rPr>
              <w:t xml:space="preserve">. Objeto: </w:t>
            </w:r>
            <w:r w:rsidRPr="00687052">
              <w:rPr>
                <w:rFonts w:cstheme="minorHAnsi"/>
                <w:sz w:val="18"/>
                <w:szCs w:val="18"/>
              </w:rPr>
              <w:t>registro de preços para possível aquisição de materiais médicos e hospitalares conforme solicitação da Secretaria de Saúde</w:t>
            </w:r>
            <w:r w:rsidRPr="00687052">
              <w:rPr>
                <w:sz w:val="18"/>
                <w:szCs w:val="18"/>
              </w:rPr>
              <w:t xml:space="preserve">. Vigência 13/09/2021. Data de assinatura: 14/09/2020, </w:t>
            </w:r>
            <w:r w:rsidRPr="00687052">
              <w:rPr>
                <w:rFonts w:cstheme="minorHAnsi"/>
                <w:sz w:val="18"/>
                <w:szCs w:val="18"/>
              </w:rPr>
              <w:t>MARCOS HENRIQUE LAHOUD</w:t>
            </w:r>
            <w:r w:rsidRPr="00687052">
              <w:rPr>
                <w:sz w:val="18"/>
                <w:szCs w:val="18"/>
              </w:rPr>
              <w:t xml:space="preserve"> CPF: </w:t>
            </w:r>
            <w:r w:rsidRPr="00687052">
              <w:rPr>
                <w:rFonts w:asciiTheme="minorHAnsi" w:hAnsiTheme="minorHAnsi" w:cstheme="minorHAnsi"/>
                <w:sz w:val="18"/>
                <w:szCs w:val="18"/>
              </w:rPr>
              <w:t xml:space="preserve">000.744.681-03 </w:t>
            </w:r>
            <w:r w:rsidRPr="00687052">
              <w:rPr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8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505"/>
              <w:gridCol w:w="556"/>
              <w:gridCol w:w="5008"/>
              <w:gridCol w:w="946"/>
              <w:gridCol w:w="666"/>
              <w:gridCol w:w="824"/>
            </w:tblGrid>
            <w:tr w:rsidR="00687052" w:rsidRPr="00BC1320" w:rsidTr="00687052">
              <w:trPr>
                <w:trHeight w:val="221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061377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061377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Álcool 70% INPM etílico hidratado 1L.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Prolink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3,97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3970,00</w:t>
                  </w: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Bobinas para esterilização, p</w:t>
                  </w:r>
                  <w:r w:rsidRPr="00687052">
                    <w:rPr>
                      <w:rFonts w:asciiTheme="minorHAnsi" w:hAnsiTheme="minorHAnsi" w:cstheme="minorHAnsi"/>
                      <w:bCs/>
                      <w:color w:val="333333"/>
                      <w:sz w:val="18"/>
                      <w:szCs w:val="18"/>
                    </w:rPr>
                    <w:t xml:space="preserve">apel grau cirúrgico </w:t>
                  </w:r>
                  <w:r w:rsidRPr="00687052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18"/>
                      <w:szCs w:val="18"/>
                    </w:rPr>
                    <w:t>12 cm x100m</w:t>
                  </w:r>
                  <w:r w:rsidRPr="00687052">
                    <w:rPr>
                      <w:rFonts w:asciiTheme="minorHAnsi" w:hAnsiTheme="minorHAnsi" w:cstheme="minorHAnsi"/>
                      <w:bCs/>
                      <w:color w:val="333333"/>
                      <w:sz w:val="18"/>
                      <w:szCs w:val="18"/>
                    </w:rPr>
                    <w:t xml:space="preserve">, </w:t>
                  </w:r>
                  <w:r w:rsidRPr="00687052">
                    <w:rPr>
                      <w:rFonts w:asciiTheme="minorHAnsi" w:hAnsiTheme="minorHAnsi" w:cstheme="minorHAnsi"/>
                      <w:color w:val="333333"/>
                      <w:sz w:val="18"/>
                      <w:szCs w:val="18"/>
                    </w:rPr>
                    <w:t xml:space="preserve">confeccionadas em conformidade absoluta com a ABNT, embalagens descartáveis ESTERILCARE são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color w:val="333333"/>
                      <w:sz w:val="18"/>
                      <w:szCs w:val="18"/>
                    </w:rPr>
                    <w:t xml:space="preserve">formuladas em "Papel Grau Cirúrgico" (gramaturas de 60gr/m2 e/ou 70gr/m2), possuem filme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color w:val="333333"/>
                      <w:sz w:val="18"/>
                      <w:szCs w:val="18"/>
                    </w:rPr>
                    <w:t>multi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color w:val="333333"/>
                      <w:sz w:val="18"/>
                      <w:szCs w:val="18"/>
                    </w:rPr>
                    <w:t xml:space="preserve"> camadas transparente, indicadores químicos visuais (que mostram a passagem pelo processo de esterilização)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color w:val="333333"/>
                      <w:sz w:val="18"/>
                      <w:szCs w:val="18"/>
                    </w:rPr>
                    <w:t>, podem ser esterilizadas em Autoclave, Gás Óxido de etileno.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M2 Life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46,19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2771,40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Bobinas para esterilização, p</w:t>
                  </w:r>
                  <w:r w:rsidRPr="00687052">
                    <w:rPr>
                      <w:rFonts w:asciiTheme="minorHAnsi" w:hAnsiTheme="minorHAnsi" w:cstheme="minorHAnsi"/>
                      <w:bCs/>
                      <w:color w:val="333333"/>
                      <w:sz w:val="18"/>
                      <w:szCs w:val="18"/>
                    </w:rPr>
                    <w:t xml:space="preserve">apel grau cirúrgico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18"/>
                      <w:szCs w:val="18"/>
                    </w:rPr>
                    <w:t>20cm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18"/>
                      <w:szCs w:val="18"/>
                    </w:rPr>
                    <w:t xml:space="preserve"> x100m</w:t>
                  </w:r>
                  <w:r w:rsidRPr="00687052">
                    <w:rPr>
                      <w:rFonts w:asciiTheme="minorHAnsi" w:hAnsiTheme="minorHAnsi" w:cstheme="minorHAnsi"/>
                      <w:bCs/>
                      <w:color w:val="333333"/>
                      <w:sz w:val="18"/>
                      <w:szCs w:val="18"/>
                    </w:rPr>
                    <w:t>,</w:t>
                  </w:r>
                  <w:r w:rsidRPr="00687052">
                    <w:rPr>
                      <w:rFonts w:asciiTheme="minorHAnsi" w:hAnsiTheme="minorHAnsi" w:cstheme="minorHAnsi"/>
                      <w:color w:val="333333"/>
                      <w:sz w:val="18"/>
                      <w:szCs w:val="18"/>
                    </w:rPr>
                    <w:t xml:space="preserve">confeccionadas em conformidade absoluta com a ABNT, embalagens descartáveis ESTERILCARE são formuladas em "Papel Grau Cirúrgico" (gramaturas de 60gr/m2 e/ou 70gr/m2), possuem filme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color w:val="333333"/>
                      <w:sz w:val="18"/>
                      <w:szCs w:val="18"/>
                    </w:rPr>
                    <w:t>multi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color w:val="333333"/>
                      <w:sz w:val="18"/>
                      <w:szCs w:val="18"/>
                    </w:rPr>
                    <w:t xml:space="preserve"> camadas transparente, indicadores químicos visuais (que mostram a passagem pelo processo de esterilização), podem ser esterilizadas em Autoclave, Gás Óxido de etileno.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M2 Life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75,08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1501,60</w:t>
                  </w:r>
                </w:p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  <w:t>1000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  <w:t>Equipo macro gotas, e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sterilizado a óxido de etileno, fabricado em PVC flexível, incolor, tubo de 1,50 cm com ponta perfurante e tampa protetora, pinça Rolete e corta-fluxo, injetor lateral com Membrana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auto cicatrizante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, conector tipo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Luer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Slip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universal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c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âmara gotejadora com respiro de ar com filtro Hidrófobo e Bacteriológico, atóxico, descartável.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Descarpack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0,90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900,00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Esparadrapo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Micropore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- 25x10m, cor branca,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hipoalergênica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adesivo acrílico para peles frágeis e sensíveis. A fita deverá se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adesivar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com a sobreposição da mesma. Embalagem individual, tipo carretel com capa protetora, com dados de identificação, procedência, data de fabricação e tempo de validade.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Missner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1,90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950,00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Frasco para alimentação enteral permite tratamento térmico (aquecimento, resfriamento) de soluções, livre de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Bisfenol-A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tampa c/ membrana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perfurável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adaptada aos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equipos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alimentação enteral, frasco em PE de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300 ml graduado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c/ escala de 50 ml, c/ dispositivo p/ fixação em suporte, atóxico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vol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: 300 ml.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Equiplex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0,77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770,00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</w:pPr>
                  <w:r w:rsidRPr="00687052">
                    <w:rPr>
                      <w:rFonts w:asciiTheme="minorHAnsi" w:hAnsiTheme="minorHAnsi" w:cstheme="minorHAnsi"/>
                      <w:spacing w:val="-17"/>
                      <w:kern w:val="36"/>
                      <w:sz w:val="18"/>
                      <w:szCs w:val="18"/>
                    </w:rPr>
                    <w:t xml:space="preserve">Lençol descartável para maca c/ elástico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pacing w:val="-17"/>
                      <w:kern w:val="36"/>
                      <w:sz w:val="18"/>
                      <w:szCs w:val="18"/>
                    </w:rPr>
                    <w:t>Tnt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pacing w:val="-17"/>
                      <w:kern w:val="36"/>
                      <w:sz w:val="18"/>
                      <w:szCs w:val="18"/>
                    </w:rPr>
                    <w:t xml:space="preserve">, branco, composição em polipropileno, medindo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 xml:space="preserve">2,15 X 0,90 X 0,20 </w:t>
                  </w:r>
                  <w:proofErr w:type="spellStart"/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>gr</w:t>
                  </w:r>
                  <w:proofErr w:type="spellEnd"/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>,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elástico em toda a volta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Bestfabril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1,52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4560,00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Soro fisiológico, solução cloreto de sódio 0,9%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,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frasco de  500ml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Equiplex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2,65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5300,00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Soro fisiológico, solução cloreto de sódio 0,9%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,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frasco de  250 ml cada.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Equiplex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2,24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4480,00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BC1320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25203,00</w:t>
                  </w:r>
                </w:p>
              </w:tc>
            </w:tr>
          </w:tbl>
          <w:p w:rsidR="00687052" w:rsidRPr="000C1F33" w:rsidRDefault="00687052" w:rsidP="00687052">
            <w:pPr>
              <w:pStyle w:val="SemEspaamento"/>
              <w:jc w:val="center"/>
              <w:rPr>
                <w:sz w:val="18"/>
                <w:szCs w:val="18"/>
              </w:rPr>
            </w:pPr>
            <w:r w:rsidRPr="000C1F33">
              <w:rPr>
                <w:b/>
                <w:bCs/>
                <w:sz w:val="18"/>
                <w:szCs w:val="18"/>
              </w:rPr>
              <w:t>EXTRATO PROCESSO LICITATÓRIO PREGÃO PRESENCIAL Nº. 040/</w:t>
            </w:r>
            <w:r>
              <w:rPr>
                <w:b/>
                <w:bCs/>
                <w:sz w:val="18"/>
                <w:szCs w:val="18"/>
              </w:rPr>
              <w:t>2020 - ATA REGISTRO DE PREÇOS 112</w:t>
            </w:r>
            <w:r w:rsidRPr="000C1F33">
              <w:rPr>
                <w:b/>
                <w:bCs/>
                <w:sz w:val="18"/>
                <w:szCs w:val="18"/>
              </w:rPr>
              <w:t>/2020</w:t>
            </w:r>
            <w:r w:rsidRPr="000C1F33">
              <w:rPr>
                <w:sz w:val="18"/>
                <w:szCs w:val="18"/>
              </w:rPr>
              <w:t>.</w:t>
            </w:r>
          </w:p>
          <w:p w:rsidR="00687052" w:rsidRPr="00687052" w:rsidRDefault="00687052" w:rsidP="00687052">
            <w:pPr>
              <w:pStyle w:val="SemEspaamento"/>
              <w:jc w:val="both"/>
              <w:rPr>
                <w:sz w:val="18"/>
                <w:szCs w:val="18"/>
              </w:rPr>
            </w:pPr>
            <w:r w:rsidRPr="000C1F33">
              <w:rPr>
                <w:sz w:val="18"/>
                <w:szCs w:val="18"/>
              </w:rPr>
              <w:t xml:space="preserve">Extrato de Ata Registro de </w:t>
            </w:r>
            <w:proofErr w:type="gramStart"/>
            <w:r w:rsidRPr="000C1F33">
              <w:rPr>
                <w:sz w:val="18"/>
                <w:szCs w:val="18"/>
              </w:rPr>
              <w:t>Preços celebrada</w:t>
            </w:r>
            <w:proofErr w:type="gramEnd"/>
            <w:r w:rsidRPr="000C1F33">
              <w:rPr>
                <w:sz w:val="18"/>
                <w:szCs w:val="18"/>
              </w:rPr>
              <w:t xml:space="preserve"> entre o Município de Ribeirão do Pinhal, CNPJ n.º 76.968.064/0001-42 e a empresa </w:t>
            </w:r>
            <w:r w:rsidRPr="00687052">
              <w:rPr>
                <w:rFonts w:cstheme="minorHAnsi"/>
                <w:sz w:val="18"/>
                <w:szCs w:val="18"/>
              </w:rPr>
              <w:t>R.A. MARTINS DISTRIBUIDORA EIRELI CNPJ nº. 26.984.213/0001-99</w:t>
            </w:r>
            <w:r w:rsidRPr="00687052">
              <w:rPr>
                <w:sz w:val="18"/>
                <w:szCs w:val="18"/>
              </w:rPr>
              <w:t xml:space="preserve">. Objeto: </w:t>
            </w:r>
            <w:r w:rsidRPr="00687052">
              <w:rPr>
                <w:rFonts w:cstheme="minorHAnsi"/>
                <w:sz w:val="18"/>
                <w:szCs w:val="18"/>
              </w:rPr>
              <w:t>registro de preços para possível aquisição de materiais médicos e hospitalares conforme solicitação da Secretaria de Saúde</w:t>
            </w:r>
            <w:r w:rsidRPr="00687052">
              <w:rPr>
                <w:sz w:val="18"/>
                <w:szCs w:val="18"/>
              </w:rPr>
              <w:t xml:space="preserve">. Vigência 13/09/2021. Data de assinatura: 14/09/2020, </w:t>
            </w:r>
            <w:r w:rsidRPr="00687052">
              <w:rPr>
                <w:rFonts w:cstheme="minorHAnsi"/>
                <w:sz w:val="18"/>
                <w:szCs w:val="18"/>
              </w:rPr>
              <w:t>RICARDO ANTÔNIO MARTINS</w:t>
            </w:r>
            <w:r w:rsidRPr="00687052">
              <w:rPr>
                <w:sz w:val="18"/>
                <w:szCs w:val="18"/>
              </w:rPr>
              <w:t xml:space="preserve"> CPF: </w:t>
            </w:r>
            <w:r w:rsidRPr="00687052">
              <w:rPr>
                <w:rFonts w:cstheme="minorHAnsi"/>
                <w:sz w:val="18"/>
                <w:szCs w:val="18"/>
              </w:rPr>
              <w:t xml:space="preserve">006.108.249-02 </w:t>
            </w:r>
            <w:r w:rsidRPr="00687052">
              <w:rPr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8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505"/>
              <w:gridCol w:w="556"/>
              <w:gridCol w:w="5008"/>
              <w:gridCol w:w="946"/>
              <w:gridCol w:w="666"/>
              <w:gridCol w:w="824"/>
            </w:tblGrid>
            <w:tr w:rsidR="00687052" w:rsidRPr="00061377" w:rsidTr="00687052">
              <w:trPr>
                <w:trHeight w:val="221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061377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061377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Atadura de Crepom, composta por tecido 94% algodão cru, 5% fio de poliéster e 1% fio de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elastano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687052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10 cm X 1,80m.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Erimax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Soft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0,38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760,00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Atadura de crepom, composta por tecido 94% algodão cru, 5% fio de poliéster e 1% fio de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elastano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687052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15 cm X1, 80m.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Erimax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Soft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0,47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1410,00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  <w:t>500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bCs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Coletor universal, </w:t>
                  </w:r>
                  <w:r w:rsidRPr="00687052">
                    <w:rPr>
                      <w:rFonts w:asciiTheme="minorHAnsi" w:hAnsiTheme="minorHAnsi" w:cstheme="minorHAnsi"/>
                      <w:color w:val="333333"/>
                      <w:sz w:val="18"/>
                      <w:szCs w:val="18"/>
                      <w:shd w:val="clear" w:color="auto" w:fill="FFFFFF"/>
                    </w:rPr>
                    <w:t>cor transparente, 80 ml, embalado individual, estéril.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Cralplast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0,34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170,00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Compressa de Gaze rolo tipo Queijo 13 fios, 400g, uso único,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dobras,  8 camadas, 18cm  de largura.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Erimax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34,84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3484,00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  <w:shd w:val="clear" w:color="auto" w:fill="FFFFFF"/>
                    </w:rPr>
                    <w:t xml:space="preserve">Curativo absorvente com prata, cobertura de </w:t>
                  </w:r>
                  <w:proofErr w:type="spellStart"/>
                  <w:r w:rsidRPr="00687052"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  <w:shd w:val="clear" w:color="auto" w:fill="FFFFFF"/>
                    </w:rPr>
                    <w:t>hidrofibra</w:t>
                  </w:r>
                  <w:proofErr w:type="spellEnd"/>
                  <w:r w:rsidRPr="00687052"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  <w:shd w:val="clear" w:color="auto" w:fill="FFFFFF"/>
                    </w:rPr>
                    <w:t xml:space="preserve"> antimicrobiana, estéril, macia, composta por 100% de </w:t>
                  </w:r>
                  <w:proofErr w:type="spellStart"/>
                  <w:r w:rsidRPr="00687052"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  <w:shd w:val="clear" w:color="auto" w:fill="FFFFFF"/>
                    </w:rPr>
                    <w:t>carboximetilcelulose</w:t>
                  </w:r>
                  <w:proofErr w:type="spellEnd"/>
                  <w:r w:rsidRPr="00687052"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  <w:shd w:val="clear" w:color="auto" w:fill="FFFFFF"/>
                    </w:rPr>
                    <w:t xml:space="preserve"> sódica e 1,2% de prata iônica</w:t>
                  </w:r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 Embalagem </w:t>
                  </w:r>
                  <w:proofErr w:type="gramStart"/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1</w:t>
                  </w:r>
                  <w:proofErr w:type="gramEnd"/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unidade, tamanho 10cm X 10cm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Convatec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71,55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7155,00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Style w:val="Forte"/>
                      <w:rFonts w:asciiTheme="minorHAnsi" w:hAnsiTheme="minorHAnsi" w:cstheme="minorHAnsi"/>
                      <w:b w:val="0"/>
                      <w:color w:val="535353"/>
                      <w:sz w:val="18"/>
                      <w:szCs w:val="18"/>
                      <w:shd w:val="clear" w:color="auto" w:fill="FFFFFF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Curativo de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hidrofibra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de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carboximetilcelulose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alginato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de cálcio.</w:t>
                  </w:r>
                  <w:r w:rsidRPr="00687052">
                    <w:rPr>
                      <w:rFonts w:asciiTheme="minorHAnsi" w:hAnsiTheme="minorHAnsi" w:cstheme="minorHAnsi"/>
                      <w:color w:val="80808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Embalagem com </w:t>
                  </w:r>
                  <w:proofErr w:type="gramStart"/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1</w:t>
                  </w:r>
                  <w:proofErr w:type="gramEnd"/>
                  <w:r w:rsidRPr="00687052">
                    <w:rPr>
                      <w:rStyle w:val="apple-converted-spac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unidade, tamanho 10cm X 10cm.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Cremer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33,75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3375,00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Extensão para cateter nasal, em PVC e cânula em silicone, transparente, compatível com cilindros e concentradores de oxigênio, uso individual, descartável e não estéril, m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5F3F3"/>
                    </w:rPr>
                    <w:t xml:space="preserve">edida interna do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5F3F3"/>
                    </w:rPr>
                    <w:t>prong</w:t>
                  </w:r>
                  <w:proofErr w:type="spellEnd"/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5F3F3"/>
                    </w:rPr>
                    <w:t>.: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5F3F3"/>
                    </w:rPr>
                    <w:t xml:space="preserve"> 2,77mm, - medida interna da conexão: 5,79mm, - medida externa do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5F3F3"/>
                    </w:rPr>
                    <w:t>prong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5F3F3"/>
                    </w:rPr>
                    <w:t>.: 4,52mm, - medida externa da conexão: 11,42mm.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Unitec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33,75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6750,00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Fio Nylon </w:t>
                  </w:r>
                  <w:r w:rsidRPr="00687052">
                    <w:rPr>
                      <w:rFonts w:asciiTheme="minorHAnsi" w:hAnsiTheme="minorHAnsi" w:cstheme="minorHAnsi"/>
                      <w:b/>
                      <w:bCs/>
                      <w:kern w:val="36"/>
                      <w:sz w:val="18"/>
                      <w:szCs w:val="18"/>
                    </w:rPr>
                    <w:t>5-0</w:t>
                  </w: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 c/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ag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 3/8 Circ. 2,5cm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trg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. 45cmcx c/24un cada,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Sutura cirúrgica não absorvível de origem sintética,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monofilamento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superfície lisa coloração preta, estéril cuticular.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Technofio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32,41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648,20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Fio Nylon </w:t>
                  </w:r>
                  <w:r w:rsidRPr="00687052">
                    <w:rPr>
                      <w:rFonts w:asciiTheme="minorHAnsi" w:hAnsiTheme="minorHAnsi" w:cstheme="minorHAnsi"/>
                      <w:b/>
                      <w:bCs/>
                      <w:kern w:val="36"/>
                      <w:sz w:val="18"/>
                      <w:szCs w:val="18"/>
                    </w:rPr>
                    <w:t>6-0</w:t>
                  </w:r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 c/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ag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 3/8 Circ. 2,5cm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>trg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bCs/>
                      <w:kern w:val="36"/>
                      <w:sz w:val="18"/>
                      <w:szCs w:val="18"/>
                    </w:rPr>
                    <w:t xml:space="preserve">. 45cmcx c/24un cada,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Sutura cirúrgica não absorvível de origem sintética,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monofilamento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superfície lisa coloração preta, estéril cuticular.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Technofio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31,05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155,25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Luva de procedimento em látex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cx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c/100 un.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Tam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. G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Talge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42,39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8478,00</w:t>
                  </w: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Oxímetro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Dedo Portátil. Te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la com gráfico de pulsação; tela colorida orgânica (OLED) com possibilidade de rotação - Função do visor giratória - Limpeza do sensor (não utiliza borracha, para possibilitar a assepsia), 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Exibe Gráfico De Pulsação No Visor. Método de medição/aferição: Mede com o dedo gelado (função exclusiva do NONIN). Garantia de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ano. Certificado Pelo Inmetro e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Anvisa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(100% Conforme a Legislação Vigente).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Mediclini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116,56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1165,60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  <w:bdr w:val="none" w:sz="0" w:space="0" w:color="auto" w:frame="1"/>
                    </w:rPr>
                  </w:pPr>
                  <w:r w:rsidRPr="00687052"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  <w:bdr w:val="none" w:sz="0" w:space="0" w:color="auto" w:frame="1"/>
                    </w:rPr>
                    <w:t>Teste indicador biológico para autoclave caixa c/10 unidades</w:t>
                  </w:r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  <w:shd w:val="clear" w:color="auto" w:fill="F9F9F9"/>
                    </w:rPr>
                    <w:t>. 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I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27,00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540,00</w:t>
                  </w: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34091,05</w:t>
                  </w:r>
                </w:p>
              </w:tc>
            </w:tr>
          </w:tbl>
          <w:p w:rsidR="00687052" w:rsidRPr="000C1F33" w:rsidRDefault="00687052" w:rsidP="00687052">
            <w:pPr>
              <w:pStyle w:val="SemEspaamento"/>
              <w:jc w:val="center"/>
              <w:rPr>
                <w:sz w:val="18"/>
                <w:szCs w:val="18"/>
              </w:rPr>
            </w:pPr>
            <w:r w:rsidRPr="000C1F33">
              <w:rPr>
                <w:b/>
                <w:bCs/>
                <w:sz w:val="18"/>
                <w:szCs w:val="18"/>
              </w:rPr>
              <w:t>EXTRATO PROCESSO LICITATÓRIO PREGÃO PRESENCIAL Nº. 040/</w:t>
            </w:r>
            <w:r>
              <w:rPr>
                <w:b/>
                <w:bCs/>
                <w:sz w:val="18"/>
                <w:szCs w:val="18"/>
              </w:rPr>
              <w:t>2020 - ATA REGISTRO DE PREÇOS 113</w:t>
            </w:r>
            <w:r w:rsidRPr="000C1F33">
              <w:rPr>
                <w:b/>
                <w:bCs/>
                <w:sz w:val="18"/>
                <w:szCs w:val="18"/>
              </w:rPr>
              <w:t>/2020</w:t>
            </w:r>
            <w:r w:rsidRPr="000C1F33">
              <w:rPr>
                <w:sz w:val="18"/>
                <w:szCs w:val="18"/>
              </w:rPr>
              <w:t>.</w:t>
            </w:r>
          </w:p>
          <w:p w:rsidR="00687052" w:rsidRPr="00687052" w:rsidRDefault="00687052" w:rsidP="00687052">
            <w:pPr>
              <w:pStyle w:val="SemEspaamento"/>
              <w:jc w:val="both"/>
              <w:rPr>
                <w:sz w:val="18"/>
                <w:szCs w:val="18"/>
              </w:rPr>
            </w:pPr>
            <w:r w:rsidRPr="000C1F33">
              <w:rPr>
                <w:sz w:val="18"/>
                <w:szCs w:val="18"/>
              </w:rPr>
              <w:t xml:space="preserve">Extrato de Ata Registro de </w:t>
            </w:r>
            <w:proofErr w:type="gramStart"/>
            <w:r w:rsidRPr="000C1F33">
              <w:rPr>
                <w:sz w:val="18"/>
                <w:szCs w:val="18"/>
              </w:rPr>
              <w:t>Preços celebrada</w:t>
            </w:r>
            <w:proofErr w:type="gramEnd"/>
            <w:r w:rsidRPr="000C1F33">
              <w:rPr>
                <w:sz w:val="18"/>
                <w:szCs w:val="18"/>
              </w:rPr>
              <w:t xml:space="preserve"> entre o Município de Ribeirão do Pinhal, CNPJ n.º 76.968.064/0001-42 e a empresa </w:t>
            </w:r>
            <w:r w:rsidRPr="00687052">
              <w:rPr>
                <w:rFonts w:cstheme="minorHAnsi"/>
                <w:sz w:val="18"/>
                <w:szCs w:val="18"/>
              </w:rPr>
              <w:t>CAVALLI COMÉRCIO DE PRODUTOS MÉDICOS E HOSPITALARES - EIRELI, CNPJ nº. 32.743.242/0001-61</w:t>
            </w:r>
            <w:r w:rsidRPr="00687052">
              <w:rPr>
                <w:sz w:val="18"/>
                <w:szCs w:val="18"/>
              </w:rPr>
              <w:t xml:space="preserve">. Objeto: </w:t>
            </w:r>
            <w:r w:rsidRPr="00687052">
              <w:rPr>
                <w:rFonts w:cstheme="minorHAnsi"/>
                <w:sz w:val="18"/>
                <w:szCs w:val="18"/>
              </w:rPr>
              <w:t>registro de preços para possível aquisição de materiais médicos e hospitalares conforme solicitação da Secretaria de Saúde</w:t>
            </w:r>
            <w:r w:rsidRPr="00687052">
              <w:rPr>
                <w:sz w:val="18"/>
                <w:szCs w:val="18"/>
              </w:rPr>
              <w:t xml:space="preserve">. Vigência 13/09/2021. Data de assinatura: 14/09/2020, </w:t>
            </w:r>
            <w:r w:rsidRPr="00687052">
              <w:rPr>
                <w:rFonts w:cstheme="minorHAnsi"/>
                <w:sz w:val="18"/>
                <w:szCs w:val="18"/>
              </w:rPr>
              <w:t>GIOVANA CAVALLI RONQUI</w:t>
            </w:r>
            <w:r w:rsidRPr="00687052">
              <w:rPr>
                <w:sz w:val="18"/>
                <w:szCs w:val="18"/>
              </w:rPr>
              <w:t xml:space="preserve"> CPF: </w:t>
            </w:r>
            <w:r w:rsidRPr="00687052">
              <w:rPr>
                <w:rFonts w:cstheme="minorHAnsi"/>
                <w:sz w:val="18"/>
                <w:szCs w:val="18"/>
              </w:rPr>
              <w:t xml:space="preserve">081.561.389-02 </w:t>
            </w:r>
            <w:r w:rsidRPr="00687052">
              <w:rPr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8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505"/>
              <w:gridCol w:w="556"/>
              <w:gridCol w:w="5008"/>
              <w:gridCol w:w="946"/>
              <w:gridCol w:w="666"/>
              <w:gridCol w:w="824"/>
            </w:tblGrid>
            <w:tr w:rsidR="00687052" w:rsidRPr="00061377" w:rsidTr="00687052">
              <w:trPr>
                <w:trHeight w:val="221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061377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061377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061377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Pcts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</w:rPr>
                    <w:t>Avental descartável, manga longa, gramatura 20, TNT 100% polipropileno, cor branco, pacote com 10 aventais.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SP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Odonto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32,37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3237,00</w:t>
                  </w:r>
                </w:p>
                <w:p w:rsidR="006C1BB8" w:rsidRPr="00687052" w:rsidRDefault="006C1BB8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Pcts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</w:rPr>
                    <w:t xml:space="preserve">Avental descartável, </w:t>
                  </w:r>
                  <w:r w:rsidRPr="00687052">
                    <w:rPr>
                      <w:rFonts w:asciiTheme="minorHAnsi" w:hAnsiTheme="minorHAnsi" w:cstheme="minorHAnsi"/>
                      <w:b/>
                      <w:color w:val="222222"/>
                      <w:sz w:val="18"/>
                      <w:szCs w:val="18"/>
                    </w:rPr>
                    <w:t>sem manga</w:t>
                  </w:r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</w:rPr>
                    <w:t>, gramatura 20, TNT 100% polipropileno, cor branco, pacote com 10 aventais.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Anadona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27,44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13720,00</w:t>
                  </w:r>
                </w:p>
                <w:p w:rsidR="006C1BB8" w:rsidRPr="00687052" w:rsidRDefault="006C1BB8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lang w:val="es-ES_tradnl"/>
                    </w:rPr>
                    <w:t>200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Esparadrapo impermeável, tecido 100% algodão com tratamento acrílico adesivo à base de Óxido de Zinco, borracha natural e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resina.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 cm x 4,5m.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Missner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5,48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1096,00</w:t>
                  </w:r>
                </w:p>
                <w:p w:rsidR="006C1BB8" w:rsidRDefault="006C1BB8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C1BB8" w:rsidRPr="00687052" w:rsidRDefault="006C1BB8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C1BB8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C1BB8">
                    <w:rPr>
                      <w:rFonts w:asciiTheme="minorHAnsi" w:hAnsiTheme="minorHAnsi" w:cstheme="minorHAnsi"/>
                      <w:sz w:val="16"/>
                      <w:szCs w:val="16"/>
                    </w:rPr>
                    <w:t>Galão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Hipoclorito de sódio 2%, galão plástico âmbar (escuro) 5litros.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Girando sol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11,21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3363,00</w:t>
                  </w: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lastRenderedPageBreak/>
                    <w:t>59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Luva de procedimento em látex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cx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c/100 un.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Tam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. M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Nugard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42,47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C1BB8" w:rsidRPr="00687052" w:rsidRDefault="00687052" w:rsidP="006C1BB8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21235,00</w:t>
                  </w: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Luva de procedimento em látex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cx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c/100 un. </w:t>
                  </w:r>
                  <w:proofErr w:type="gramStart"/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Tam</w:t>
                  </w:r>
                  <w:proofErr w:type="gramEnd"/>
                  <w:r w:rsidRPr="0068705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. P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Nugard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42,00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8400,00</w:t>
                  </w: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Luva Nitrílica sem pó descartável, </w:t>
                  </w:r>
                  <w:r w:rsidRPr="00687052">
                    <w:rPr>
                      <w:rFonts w:asciiTheme="minorHAnsi" w:hAnsiTheme="minorHAnsi" w:cstheme="minorHAnsi"/>
                      <w:b/>
                      <w:color w:val="222222"/>
                      <w:sz w:val="18"/>
                      <w:szCs w:val="18"/>
                      <w:shd w:val="clear" w:color="auto" w:fill="FFFFFF"/>
                    </w:rPr>
                    <w:t>tamanho M</w:t>
                  </w:r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  <w:shd w:val="clear" w:color="auto" w:fill="FFFFFF"/>
                    </w:rPr>
                    <w:t>, caixa com 100 unidades,</w:t>
                  </w:r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</w:rPr>
                    <w:t xml:space="preserve"> não estéril; fabricada em borracha sintética; livre de látex; atóxica 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</w:rPr>
                    <w:t>apirogênica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</w:rPr>
                    <w:t>; descartável e de uso único.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Nugard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45,64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22820,00</w:t>
                  </w:r>
                </w:p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Caixa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Style w:val="fontestextos"/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Luva Nitrílica sem pó descartável, </w:t>
                  </w:r>
                  <w:r w:rsidRPr="00687052">
                    <w:rPr>
                      <w:rFonts w:asciiTheme="minorHAnsi" w:hAnsiTheme="minorHAnsi" w:cstheme="minorHAnsi"/>
                      <w:b/>
                      <w:color w:val="222222"/>
                      <w:sz w:val="18"/>
                      <w:szCs w:val="18"/>
                      <w:shd w:val="clear" w:color="auto" w:fill="FFFFFF"/>
                    </w:rPr>
                    <w:t>tamanho P</w:t>
                  </w:r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  <w:shd w:val="clear" w:color="auto" w:fill="FFFFFF"/>
                    </w:rPr>
                    <w:t>, caixa com 100 unidades,</w:t>
                  </w:r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</w:rPr>
                    <w:t xml:space="preserve"> não estéril; fabricada em borracha sintética; livre de látex; atóxica e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</w:rPr>
                    <w:t>apirogênica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color w:val="222222"/>
                      <w:sz w:val="18"/>
                      <w:szCs w:val="18"/>
                    </w:rPr>
                    <w:t>; descartável e de uso único.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Nugard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45,64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22820,00</w:t>
                  </w:r>
                </w:p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</w:pPr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Sonda para aspiração traqueal, </w:t>
                  </w:r>
                  <w:proofErr w:type="gramStart"/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50cm</w:t>
                  </w:r>
                  <w:proofErr w:type="gramEnd"/>
                  <w:r w:rsidRPr="00687052">
                    <w:rPr>
                      <w:rStyle w:val="Forte"/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, calibre 08,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composta de tubo de PVC atóxico flexível com modelo de furação especifica e conector com tampa, embalagem única.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Medsonda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0,49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98,00</w:t>
                  </w: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  <w:bdr w:val="none" w:sz="0" w:space="0" w:color="auto" w:frame="1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Tiras de medir glicose, caixa com 50 unidades compatível com o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Glicosímetro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ON CALL PLUS</w:t>
                  </w: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On</w:t>
                  </w:r>
                  <w:proofErr w:type="spellEnd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Call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29,40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5880,00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Caixa 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Touca sanfonada em TNT descartável na cor branca, elástico em volta (c/ 100 </w:t>
                  </w: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  <w:proofErr w:type="gramEnd"/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Talge</w:t>
                  </w:r>
                  <w:proofErr w:type="spellEnd"/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11,90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11900,00</w:t>
                  </w:r>
                </w:p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87052" w:rsidRPr="00687052" w:rsidTr="00687052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705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052" w:rsidRPr="00687052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052" w:rsidRPr="006C1BB8" w:rsidRDefault="00687052" w:rsidP="00687052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6C1BB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114569,00</w:t>
                  </w:r>
                </w:p>
              </w:tc>
            </w:tr>
          </w:tbl>
          <w:p w:rsidR="006C1BB8" w:rsidRPr="000C1F33" w:rsidRDefault="006C1BB8" w:rsidP="006C1BB8">
            <w:pPr>
              <w:pStyle w:val="SemEspaamento"/>
              <w:jc w:val="center"/>
              <w:rPr>
                <w:sz w:val="18"/>
                <w:szCs w:val="18"/>
              </w:rPr>
            </w:pPr>
            <w:r w:rsidRPr="000C1F33">
              <w:rPr>
                <w:b/>
                <w:bCs/>
                <w:sz w:val="18"/>
                <w:szCs w:val="18"/>
              </w:rPr>
              <w:t>EXTRATO PROCESSO LICITATÓRIO PREGÃO PRESENCIAL Nº. 040/</w:t>
            </w:r>
            <w:r>
              <w:rPr>
                <w:b/>
                <w:bCs/>
                <w:sz w:val="18"/>
                <w:szCs w:val="18"/>
              </w:rPr>
              <w:t>2020 - ATA REGISTRO DE PREÇOS 11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0C1F33">
              <w:rPr>
                <w:b/>
                <w:bCs/>
                <w:sz w:val="18"/>
                <w:szCs w:val="18"/>
              </w:rPr>
              <w:t>/2020</w:t>
            </w:r>
            <w:r w:rsidRPr="000C1F33">
              <w:rPr>
                <w:sz w:val="18"/>
                <w:szCs w:val="18"/>
              </w:rPr>
              <w:t>.</w:t>
            </w:r>
          </w:p>
          <w:p w:rsidR="006C1BB8" w:rsidRPr="006C1BB8" w:rsidRDefault="006C1BB8" w:rsidP="006C1BB8">
            <w:pPr>
              <w:pStyle w:val="SemEspaamento"/>
              <w:jc w:val="both"/>
              <w:rPr>
                <w:sz w:val="18"/>
                <w:szCs w:val="18"/>
              </w:rPr>
            </w:pPr>
            <w:r w:rsidRPr="006C1BB8">
              <w:rPr>
                <w:sz w:val="18"/>
                <w:szCs w:val="18"/>
              </w:rPr>
              <w:t xml:space="preserve">Extrato de Ata Registro de </w:t>
            </w:r>
            <w:proofErr w:type="gramStart"/>
            <w:r w:rsidRPr="006C1BB8">
              <w:rPr>
                <w:sz w:val="18"/>
                <w:szCs w:val="18"/>
              </w:rPr>
              <w:t>Preços celebrada</w:t>
            </w:r>
            <w:proofErr w:type="gramEnd"/>
            <w:r w:rsidRPr="006C1BB8">
              <w:rPr>
                <w:sz w:val="18"/>
                <w:szCs w:val="18"/>
              </w:rPr>
              <w:t xml:space="preserve"> entre o Município de Ribeirão do Pinhal, CNPJ n.º 76.968.064/0001-42 e a empresa </w:t>
            </w:r>
            <w:r w:rsidRPr="006C1BB8">
              <w:rPr>
                <w:rFonts w:cstheme="minorHAnsi"/>
                <w:color w:val="000000" w:themeColor="text1"/>
                <w:sz w:val="18"/>
                <w:szCs w:val="18"/>
              </w:rPr>
              <w:t>CE3 HEALTH SUPRIMENTOS MÉDICOS E HOSPITALARES LTDA, CNPJ nº. 37.109.539/0001-93</w:t>
            </w:r>
            <w:r w:rsidRPr="006C1BB8">
              <w:rPr>
                <w:sz w:val="18"/>
                <w:szCs w:val="18"/>
              </w:rPr>
              <w:t xml:space="preserve">. Objeto: </w:t>
            </w:r>
            <w:r w:rsidRPr="006C1BB8">
              <w:rPr>
                <w:rFonts w:cstheme="minorHAnsi"/>
                <w:sz w:val="18"/>
                <w:szCs w:val="18"/>
              </w:rPr>
              <w:t>registro de preços para possível aquisição de materiais médicos e hospitalares conforme solicitação da Secretaria de Saúde</w:t>
            </w:r>
            <w:r w:rsidRPr="006C1BB8">
              <w:rPr>
                <w:sz w:val="18"/>
                <w:szCs w:val="18"/>
              </w:rPr>
              <w:t xml:space="preserve">. Vigência 13/09/2021. Data de assinatura: 14/09/2020, </w:t>
            </w:r>
            <w:r w:rsidRPr="006C1BB8">
              <w:rPr>
                <w:rFonts w:cstheme="minorHAnsi"/>
                <w:color w:val="000000" w:themeColor="text1"/>
                <w:sz w:val="18"/>
                <w:szCs w:val="18"/>
              </w:rPr>
              <w:t>EDISSON ELLERI FAUT FILHO</w:t>
            </w:r>
            <w:r w:rsidRPr="006C1BB8">
              <w:rPr>
                <w:sz w:val="18"/>
                <w:szCs w:val="18"/>
              </w:rPr>
              <w:t xml:space="preserve"> </w:t>
            </w:r>
            <w:r w:rsidRPr="006C1BB8">
              <w:rPr>
                <w:sz w:val="18"/>
                <w:szCs w:val="18"/>
              </w:rPr>
              <w:t xml:space="preserve">CPF: </w:t>
            </w:r>
            <w:r w:rsidRPr="006C1BB8">
              <w:rPr>
                <w:rFonts w:cstheme="minorHAnsi"/>
                <w:sz w:val="18"/>
                <w:szCs w:val="18"/>
              </w:rPr>
              <w:t>028.761.119-18</w:t>
            </w:r>
            <w:r w:rsidRPr="006C1BB8">
              <w:rPr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8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505"/>
              <w:gridCol w:w="556"/>
              <w:gridCol w:w="5008"/>
              <w:gridCol w:w="946"/>
              <w:gridCol w:w="666"/>
              <w:gridCol w:w="824"/>
            </w:tblGrid>
            <w:tr w:rsidR="006C1BB8" w:rsidRPr="00061377" w:rsidTr="00A35A30">
              <w:trPr>
                <w:trHeight w:val="221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C1BB8" w:rsidRPr="00061377" w:rsidRDefault="006C1BB8" w:rsidP="00A35A30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C1BB8" w:rsidRPr="00061377" w:rsidRDefault="006C1BB8" w:rsidP="00A35A30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C1BB8" w:rsidRPr="00061377" w:rsidRDefault="006C1BB8" w:rsidP="00A35A30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C1BB8" w:rsidRPr="00061377" w:rsidRDefault="006C1BB8" w:rsidP="00A35A30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1BB8" w:rsidRPr="00687052" w:rsidRDefault="006C1BB8" w:rsidP="00A35A3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87052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BB8" w:rsidRPr="00061377" w:rsidRDefault="006C1BB8" w:rsidP="00A35A30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UNIT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1BB8" w:rsidRPr="00061377" w:rsidRDefault="006C1BB8" w:rsidP="00A35A30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061377">
                    <w:rPr>
                      <w:rFonts w:asciiTheme="minorHAnsi" w:hAnsiTheme="minorHAnsi" w:cstheme="minorHAnsi"/>
                      <w:sz w:val="10"/>
                      <w:szCs w:val="10"/>
                    </w:rPr>
                    <w:t>TOTAL</w:t>
                  </w:r>
                </w:p>
              </w:tc>
            </w:tr>
            <w:tr w:rsidR="006C1BB8" w:rsidRPr="00687052" w:rsidTr="00A35A30">
              <w:trPr>
                <w:trHeight w:val="350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C1BB8" w:rsidRPr="006C1BB8" w:rsidRDefault="006C1BB8" w:rsidP="00A35A30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</w:pPr>
                  <w:r w:rsidRPr="006C1BB8">
                    <w:rPr>
                      <w:rFonts w:asciiTheme="minorHAnsi" w:eastAsia="Arial Unicode MS" w:hAnsiTheme="minorHAnsi" w:cstheme="minorHAnsi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C1BB8" w:rsidRPr="006C1BB8" w:rsidRDefault="006C1BB8" w:rsidP="00A35A30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C1B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C1BB8" w:rsidRPr="006C1BB8" w:rsidRDefault="006C1BB8" w:rsidP="00A35A3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C1BB8">
                    <w:rPr>
                      <w:rFonts w:cstheme="minorHAnsi"/>
                      <w:sz w:val="18"/>
                      <w:szCs w:val="18"/>
                    </w:rPr>
                    <w:t>Unid.</w:t>
                  </w:r>
                </w:p>
              </w:tc>
              <w:tc>
                <w:tcPr>
                  <w:tcW w:w="5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1BB8" w:rsidRPr="006C1BB8" w:rsidRDefault="006C1BB8" w:rsidP="00A35A30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</w:pPr>
                  <w:r w:rsidRPr="006C1BB8">
                    <w:rPr>
                      <w:rStyle w:val="Forte"/>
                      <w:rFonts w:asciiTheme="minorHAnsi" w:hAnsiTheme="minorHAnsi" w:cstheme="minorHAnsi"/>
                      <w:b w:val="0"/>
                      <w:sz w:val="18"/>
                      <w:szCs w:val="18"/>
                      <w:shd w:val="clear" w:color="auto" w:fill="FFFFFF"/>
                    </w:rPr>
                    <w:t>Máscara descartável de proteção respiratória N95 PFF2, p</w:t>
                  </w:r>
                  <w:r w:rsidRPr="006C1BB8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ossui clip nasal; formato anatômico; contém 02 tiras de elástico para fixação; inerte e antisséptico; </w:t>
                  </w:r>
                  <w:proofErr w:type="spellStart"/>
                  <w:r w:rsidRPr="006C1BB8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hipoalergênico</w:t>
                  </w:r>
                  <w:proofErr w:type="spellEnd"/>
                  <w:r w:rsidRPr="006C1BB8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e atóxico; baixa condutividade térmica; baixa </w:t>
                  </w:r>
                  <w:proofErr w:type="spellStart"/>
                  <w:r w:rsidRPr="006C1BB8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inflamabilidade</w:t>
                  </w:r>
                  <w:proofErr w:type="spellEnd"/>
                  <w:r w:rsidRPr="006C1BB8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. Fibra sintética de falso tecido, elementos filtrantes com tratamento eletrostático, fitas de borracha natural e tira de alumínio. 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1BB8" w:rsidRPr="006C1BB8" w:rsidRDefault="006C1BB8" w:rsidP="00A35A30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C1B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C3 Health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BB8" w:rsidRPr="006C1BB8" w:rsidRDefault="006C1BB8" w:rsidP="00A35A30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C1B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2,63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C1BB8" w:rsidRPr="006C1BB8" w:rsidRDefault="006C1BB8" w:rsidP="00A35A30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C1BB8">
                    <w:rPr>
                      <w:rFonts w:cstheme="minorHAnsi"/>
                      <w:color w:val="000000"/>
                      <w:sz w:val="18"/>
                      <w:szCs w:val="18"/>
                    </w:rPr>
                    <w:t>2630,00</w:t>
                  </w:r>
                </w:p>
                <w:p w:rsidR="006C1BB8" w:rsidRPr="006C1BB8" w:rsidRDefault="006C1BB8" w:rsidP="00A35A30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  <w:p w:rsidR="006C1BB8" w:rsidRPr="006C1BB8" w:rsidRDefault="006C1BB8" w:rsidP="00A35A30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C1F33" w:rsidRPr="00B43CFB" w:rsidRDefault="000C1F33" w:rsidP="00687052">
            <w:pPr>
              <w:jc w:val="both"/>
              <w:rPr>
                <w:sz w:val="14"/>
                <w:szCs w:val="14"/>
              </w:rPr>
            </w:pPr>
          </w:p>
        </w:tc>
      </w:tr>
    </w:tbl>
    <w:p w:rsidR="000C1F33" w:rsidRDefault="000C1F33" w:rsidP="000C1F33"/>
    <w:p w:rsidR="000C1F33" w:rsidRDefault="000C1F33" w:rsidP="000C1F33"/>
    <w:p w:rsidR="000C1F33" w:rsidRDefault="000C1F33" w:rsidP="000C1F33"/>
    <w:p w:rsidR="00392F52" w:rsidRDefault="00392F52"/>
    <w:sectPr w:rsidR="00392F52" w:rsidSect="00687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83"/>
    <w:rsid w:val="000C1F33"/>
    <w:rsid w:val="000C3683"/>
    <w:rsid w:val="00392F52"/>
    <w:rsid w:val="00687052"/>
    <w:rsid w:val="006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C1F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1F3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0C1F33"/>
  </w:style>
  <w:style w:type="character" w:customStyle="1" w:styleId="titdept">
    <w:name w:val="tit_dept"/>
    <w:basedOn w:val="Fontepargpadro"/>
    <w:rsid w:val="000C1F33"/>
  </w:style>
  <w:style w:type="character" w:customStyle="1" w:styleId="fontestextos">
    <w:name w:val="fontes_textos"/>
    <w:basedOn w:val="Fontepargpadro"/>
    <w:rsid w:val="000C1F33"/>
  </w:style>
  <w:style w:type="character" w:styleId="Forte">
    <w:name w:val="Strong"/>
    <w:basedOn w:val="Fontepargpadro"/>
    <w:uiPriority w:val="22"/>
    <w:qFormat/>
    <w:rsid w:val="000C1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C1F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1F3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0C1F33"/>
  </w:style>
  <w:style w:type="character" w:customStyle="1" w:styleId="titdept">
    <w:name w:val="tit_dept"/>
    <w:basedOn w:val="Fontepargpadro"/>
    <w:rsid w:val="000C1F33"/>
  </w:style>
  <w:style w:type="character" w:customStyle="1" w:styleId="fontestextos">
    <w:name w:val="fontes_textos"/>
    <w:basedOn w:val="Fontepargpadro"/>
    <w:rsid w:val="000C1F33"/>
  </w:style>
  <w:style w:type="character" w:styleId="Forte">
    <w:name w:val="Strong"/>
    <w:basedOn w:val="Fontepargpadro"/>
    <w:uiPriority w:val="22"/>
    <w:qFormat/>
    <w:rsid w:val="000C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3535</Words>
  <Characters>19091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2020-09-15T18:41:00Z</dcterms:created>
  <dcterms:modified xsi:type="dcterms:W3CDTF">2020-09-15T19:05:00Z</dcterms:modified>
</cp:coreProperties>
</file>