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6" w:rsidRPr="00D67D2F" w:rsidRDefault="00115A46" w:rsidP="00115A46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D67D2F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117/2020</w:t>
      </w:r>
      <w:r w:rsidRPr="00D67D2F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 - CONCORRÊNCIA PÚBLICA </w:t>
      </w:r>
      <w:r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002/2020</w:t>
      </w:r>
      <w:r w:rsidRPr="00D67D2F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.</w:t>
      </w:r>
    </w:p>
    <w:p w:rsidR="00115A46" w:rsidRPr="002D55D9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2D55D9">
        <w:rPr>
          <w:rFonts w:asciiTheme="minorHAnsi" w:hAnsiTheme="minorHAnsi" w:cstheme="minorHAnsi"/>
          <w:sz w:val="21"/>
          <w:szCs w:val="21"/>
        </w:rPr>
        <w:t xml:space="preserve"> Contrato que entre si celebram o Município de Ribeirão do Pinhal e a Empresa </w:t>
      </w:r>
      <w:r w:rsidR="002D55D9" w:rsidRPr="002D55D9">
        <w:rPr>
          <w:rFonts w:asciiTheme="minorHAnsi" w:hAnsiTheme="minorHAnsi" w:cstheme="minorHAnsi"/>
          <w:b/>
          <w:sz w:val="21"/>
          <w:szCs w:val="21"/>
        </w:rPr>
        <w:t xml:space="preserve">ALINE ROCHA DOS </w:t>
      </w:r>
      <w:proofErr w:type="gramStart"/>
      <w:r w:rsidR="002D55D9" w:rsidRPr="002D55D9">
        <w:rPr>
          <w:rFonts w:asciiTheme="minorHAnsi" w:hAnsiTheme="minorHAnsi" w:cstheme="minorHAnsi"/>
          <w:b/>
          <w:sz w:val="21"/>
          <w:szCs w:val="21"/>
        </w:rPr>
        <w:t xml:space="preserve">SANTOS </w:t>
      </w:r>
      <w:r w:rsidRPr="002D55D9">
        <w:rPr>
          <w:rFonts w:asciiTheme="minorHAnsi" w:hAnsiTheme="minorHAnsi" w:cstheme="minorHAnsi"/>
          <w:b/>
          <w:sz w:val="21"/>
          <w:szCs w:val="21"/>
        </w:rPr>
        <w:t>OLIVEIRA</w:t>
      </w:r>
      <w:proofErr w:type="gramEnd"/>
      <w:r w:rsidRPr="002D55D9">
        <w:rPr>
          <w:rFonts w:asciiTheme="minorHAnsi" w:hAnsiTheme="minorHAnsi" w:cstheme="minorHAnsi"/>
          <w:b/>
          <w:sz w:val="21"/>
          <w:szCs w:val="21"/>
        </w:rPr>
        <w:t xml:space="preserve"> 0725343990</w:t>
      </w:r>
      <w:r w:rsidRPr="002D55D9">
        <w:rPr>
          <w:rFonts w:asciiTheme="minorHAnsi" w:hAnsiTheme="minorHAnsi" w:cstheme="minorHAnsi"/>
          <w:sz w:val="21"/>
          <w:szCs w:val="21"/>
        </w:rPr>
        <w:t xml:space="preserve">2, tendo por objeto </w:t>
      </w:r>
      <w:r w:rsidRPr="002D55D9">
        <w:rPr>
          <w:rFonts w:asciiTheme="minorHAnsi" w:eastAsia="Tahoma" w:hAnsiTheme="minorHAnsi" w:cstheme="minorHAnsi"/>
          <w:b/>
          <w:sz w:val="21"/>
          <w:szCs w:val="21"/>
        </w:rPr>
        <w:t>concessão de direito real de uso</w:t>
      </w:r>
      <w:r w:rsidRPr="002D55D9">
        <w:rPr>
          <w:rFonts w:asciiTheme="minorHAnsi" w:eastAsia="Tahoma" w:hAnsiTheme="minorHAnsi" w:cstheme="minorHAnsi"/>
          <w:sz w:val="21"/>
          <w:szCs w:val="21"/>
        </w:rPr>
        <w:t xml:space="preserve"> de bens públicos, visando o desenvolvimento econômico e social do Município, mediante a exploração comercial e geração de empregos no bem imóvel abaixo discriminado</w:t>
      </w:r>
      <w:r w:rsidRPr="002D55D9">
        <w:rPr>
          <w:rFonts w:asciiTheme="minorHAnsi" w:hAnsiTheme="minorHAnsi" w:cstheme="minorHAnsi"/>
          <w:sz w:val="21"/>
          <w:szCs w:val="21"/>
        </w:rPr>
        <w:t>.</w:t>
      </w:r>
    </w:p>
    <w:p w:rsidR="00115A46" w:rsidRPr="002D55D9" w:rsidRDefault="00115A46" w:rsidP="00115A46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2D55D9">
        <w:rPr>
          <w:rFonts w:asciiTheme="minorHAnsi" w:hAnsiTheme="minorHAnsi" w:cstheme="minorHAnsi"/>
          <w:sz w:val="21"/>
          <w:szCs w:val="21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D55D9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2D55D9">
        <w:rPr>
          <w:rFonts w:asciiTheme="minorHAnsi" w:hAnsiTheme="minorHAnsi" w:cstheme="minorHAnsi"/>
          <w:sz w:val="21"/>
          <w:szCs w:val="21"/>
        </w:rPr>
        <w:t>, portador do RG 10733456-2 SSP/PR., e inscrito sob CPF/MF n.º 052.206.749-27, brasileiro</w:t>
      </w:r>
      <w:r w:rsidRPr="002D55D9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2D55D9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2D55D9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2D55D9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2D55D9">
        <w:rPr>
          <w:rFonts w:asciiTheme="minorHAnsi" w:hAnsiTheme="minorHAnsi" w:cstheme="minorHAnsi"/>
          <w:b/>
          <w:sz w:val="21"/>
          <w:szCs w:val="21"/>
        </w:rPr>
        <w:t xml:space="preserve">ALINE ROCHA DOS </w:t>
      </w:r>
      <w:proofErr w:type="gramStart"/>
      <w:r w:rsidRPr="002D55D9">
        <w:rPr>
          <w:rFonts w:asciiTheme="minorHAnsi" w:hAnsiTheme="minorHAnsi" w:cstheme="minorHAnsi"/>
          <w:b/>
          <w:sz w:val="21"/>
          <w:szCs w:val="21"/>
        </w:rPr>
        <w:t>SANTOS OLIVEIRA</w:t>
      </w:r>
      <w:proofErr w:type="gramEnd"/>
      <w:r w:rsidRPr="002D55D9">
        <w:rPr>
          <w:rFonts w:asciiTheme="minorHAnsi" w:hAnsiTheme="minorHAnsi" w:cstheme="minorHAnsi"/>
          <w:b/>
          <w:sz w:val="21"/>
          <w:szCs w:val="21"/>
        </w:rPr>
        <w:t xml:space="preserve"> 07253439902</w:t>
      </w:r>
      <w:r w:rsidRPr="002D55D9">
        <w:rPr>
          <w:rFonts w:asciiTheme="minorHAnsi" w:hAnsiTheme="minorHAnsi" w:cstheme="minorHAnsi"/>
          <w:sz w:val="21"/>
          <w:szCs w:val="21"/>
        </w:rPr>
        <w:t xml:space="preserve">, inscrita no CNPJ sob nº. </w:t>
      </w:r>
      <w:r w:rsidRPr="002D55D9">
        <w:rPr>
          <w:rFonts w:asciiTheme="minorHAnsi" w:hAnsiTheme="minorHAnsi" w:cstheme="minorHAnsi"/>
          <w:color w:val="000000"/>
          <w:sz w:val="21"/>
          <w:szCs w:val="21"/>
        </w:rPr>
        <w:t>36.701.889/0001-81</w:t>
      </w:r>
      <w:r w:rsidRPr="002D55D9">
        <w:rPr>
          <w:rFonts w:asciiTheme="minorHAnsi" w:hAnsiTheme="minorHAnsi" w:cstheme="minorHAnsi"/>
          <w:sz w:val="21"/>
          <w:szCs w:val="21"/>
        </w:rPr>
        <w:t xml:space="preserve">, com sede na Rua </w:t>
      </w:r>
      <w:r w:rsidRPr="002D55D9">
        <w:rPr>
          <w:rFonts w:asciiTheme="minorHAnsi" w:hAnsiTheme="minorHAnsi" w:cstheme="minorHAnsi"/>
          <w:sz w:val="21"/>
          <w:szCs w:val="21"/>
        </w:rPr>
        <w:t>Francisco Emílio Proença</w:t>
      </w:r>
      <w:r w:rsidRPr="002D55D9">
        <w:rPr>
          <w:rFonts w:asciiTheme="minorHAnsi" w:hAnsiTheme="minorHAnsi" w:cstheme="minorHAnsi"/>
          <w:sz w:val="21"/>
          <w:szCs w:val="21"/>
        </w:rPr>
        <w:t xml:space="preserve">, n.º </w:t>
      </w:r>
      <w:r w:rsidRPr="002D55D9">
        <w:rPr>
          <w:rFonts w:asciiTheme="minorHAnsi" w:hAnsiTheme="minorHAnsi" w:cstheme="minorHAnsi"/>
          <w:sz w:val="21"/>
          <w:szCs w:val="21"/>
        </w:rPr>
        <w:t>010</w:t>
      </w:r>
      <w:r w:rsidRPr="002D55D9">
        <w:rPr>
          <w:rFonts w:asciiTheme="minorHAnsi" w:hAnsiTheme="minorHAnsi" w:cstheme="minorHAnsi"/>
          <w:sz w:val="21"/>
          <w:szCs w:val="21"/>
        </w:rPr>
        <w:t xml:space="preserve"> – </w:t>
      </w:r>
      <w:r w:rsidRPr="002D55D9">
        <w:rPr>
          <w:rFonts w:asciiTheme="minorHAnsi" w:hAnsiTheme="minorHAnsi" w:cstheme="minorHAnsi"/>
          <w:sz w:val="21"/>
          <w:szCs w:val="21"/>
        </w:rPr>
        <w:t>Bairro Vila Santa Terezinha</w:t>
      </w:r>
      <w:r w:rsidRPr="002D55D9">
        <w:rPr>
          <w:rFonts w:asciiTheme="minorHAnsi" w:hAnsiTheme="minorHAnsi" w:cstheme="minorHAnsi"/>
          <w:sz w:val="21"/>
          <w:szCs w:val="21"/>
        </w:rPr>
        <w:t xml:space="preserve"> - CEP: 86.490-000 na cidade de Ribeirão do Pinhal - Par</w:t>
      </w:r>
      <w:r w:rsidRPr="002D55D9">
        <w:rPr>
          <w:rFonts w:asciiTheme="minorHAnsi" w:hAnsiTheme="minorHAnsi" w:cstheme="minorHAnsi"/>
          <w:sz w:val="21"/>
          <w:szCs w:val="21"/>
        </w:rPr>
        <w:t>aná, neste ato representado pela</w:t>
      </w:r>
      <w:r w:rsidRPr="002D55D9">
        <w:rPr>
          <w:rFonts w:asciiTheme="minorHAnsi" w:hAnsiTheme="minorHAnsi" w:cstheme="minorHAnsi"/>
          <w:sz w:val="21"/>
          <w:szCs w:val="21"/>
        </w:rPr>
        <w:t xml:space="preserve"> Senhor</w:t>
      </w:r>
      <w:r w:rsidRPr="002D55D9">
        <w:rPr>
          <w:rFonts w:asciiTheme="minorHAnsi" w:hAnsiTheme="minorHAnsi" w:cstheme="minorHAnsi"/>
          <w:sz w:val="21"/>
          <w:szCs w:val="21"/>
        </w:rPr>
        <w:t>a</w:t>
      </w:r>
      <w:r w:rsidRPr="002D55D9">
        <w:rPr>
          <w:rFonts w:asciiTheme="minorHAnsi" w:hAnsiTheme="minorHAnsi" w:cstheme="minorHAnsi"/>
          <w:sz w:val="21"/>
          <w:szCs w:val="21"/>
        </w:rPr>
        <w:t xml:space="preserve"> </w:t>
      </w:r>
      <w:r w:rsidRPr="002D55D9">
        <w:rPr>
          <w:rFonts w:asciiTheme="minorHAnsi" w:hAnsiTheme="minorHAnsi" w:cstheme="minorHAnsi"/>
          <w:b/>
          <w:sz w:val="21"/>
          <w:szCs w:val="21"/>
        </w:rPr>
        <w:t xml:space="preserve">ALINE ROCHA DOS SANTOS </w:t>
      </w:r>
      <w:bookmarkStart w:id="0" w:name="_GoBack"/>
      <w:bookmarkEnd w:id="0"/>
      <w:r w:rsidRPr="002D55D9">
        <w:rPr>
          <w:rFonts w:asciiTheme="minorHAnsi" w:hAnsiTheme="minorHAnsi" w:cstheme="minorHAnsi"/>
          <w:b/>
          <w:sz w:val="21"/>
          <w:szCs w:val="21"/>
        </w:rPr>
        <w:t>OLIVEIRA</w:t>
      </w:r>
      <w:r w:rsidRPr="002D55D9">
        <w:rPr>
          <w:rFonts w:asciiTheme="minorHAnsi" w:hAnsiTheme="minorHAnsi" w:cstheme="minorHAnsi"/>
          <w:sz w:val="21"/>
          <w:szCs w:val="21"/>
        </w:rPr>
        <w:t>, brasileira</w:t>
      </w:r>
      <w:r w:rsidRPr="002D55D9">
        <w:rPr>
          <w:rFonts w:asciiTheme="minorHAnsi" w:hAnsiTheme="minorHAnsi" w:cstheme="minorHAnsi"/>
          <w:sz w:val="21"/>
          <w:szCs w:val="21"/>
        </w:rPr>
        <w:t>, casad</w:t>
      </w:r>
      <w:r w:rsidRPr="002D55D9">
        <w:rPr>
          <w:rFonts w:asciiTheme="minorHAnsi" w:hAnsiTheme="minorHAnsi" w:cstheme="minorHAnsi"/>
          <w:sz w:val="21"/>
          <w:szCs w:val="21"/>
        </w:rPr>
        <w:t>a</w:t>
      </w:r>
      <w:r w:rsidRPr="002D55D9">
        <w:rPr>
          <w:rFonts w:asciiTheme="minorHAnsi" w:hAnsiTheme="minorHAnsi" w:cstheme="minorHAnsi"/>
          <w:sz w:val="21"/>
          <w:szCs w:val="21"/>
        </w:rPr>
        <w:t xml:space="preserve">, </w:t>
      </w:r>
      <w:r w:rsidR="008747E9">
        <w:rPr>
          <w:rFonts w:asciiTheme="minorHAnsi" w:hAnsiTheme="minorHAnsi" w:cstheme="minorHAnsi"/>
          <w:sz w:val="21"/>
          <w:szCs w:val="21"/>
        </w:rPr>
        <w:t xml:space="preserve">Fone (43) 99607-7619, </w:t>
      </w:r>
      <w:r w:rsidRPr="002D55D9">
        <w:rPr>
          <w:rFonts w:asciiTheme="minorHAnsi" w:hAnsiTheme="minorHAnsi" w:cstheme="minorHAnsi"/>
          <w:sz w:val="21"/>
          <w:szCs w:val="21"/>
        </w:rPr>
        <w:t>residente e domiciliad</w:t>
      </w:r>
      <w:r w:rsidR="008747E9">
        <w:rPr>
          <w:rFonts w:asciiTheme="minorHAnsi" w:hAnsiTheme="minorHAnsi" w:cstheme="minorHAnsi"/>
          <w:sz w:val="21"/>
          <w:szCs w:val="21"/>
        </w:rPr>
        <w:t>a</w:t>
      </w:r>
      <w:r w:rsidRPr="002D55D9">
        <w:rPr>
          <w:rFonts w:asciiTheme="minorHAnsi" w:hAnsiTheme="minorHAnsi" w:cstheme="minorHAnsi"/>
          <w:sz w:val="21"/>
          <w:szCs w:val="21"/>
        </w:rPr>
        <w:t xml:space="preserve"> </w:t>
      </w:r>
      <w:r w:rsidRPr="008747E9">
        <w:rPr>
          <w:rFonts w:asciiTheme="minorHAnsi" w:hAnsiTheme="minorHAnsi" w:cstheme="minorHAnsi"/>
          <w:sz w:val="21"/>
          <w:szCs w:val="21"/>
        </w:rPr>
        <w:t xml:space="preserve">na Rua </w:t>
      </w:r>
      <w:r w:rsidR="008747E9" w:rsidRPr="008747E9">
        <w:rPr>
          <w:rFonts w:asciiTheme="minorHAnsi" w:hAnsiTheme="minorHAnsi" w:cstheme="minorHAnsi"/>
          <w:sz w:val="21"/>
          <w:szCs w:val="21"/>
        </w:rPr>
        <w:t xml:space="preserve">Vereador Francisco </w:t>
      </w:r>
      <w:proofErr w:type="spellStart"/>
      <w:r w:rsidR="008747E9" w:rsidRPr="008747E9">
        <w:rPr>
          <w:rFonts w:asciiTheme="minorHAnsi" w:hAnsiTheme="minorHAnsi" w:cstheme="minorHAnsi"/>
          <w:sz w:val="21"/>
          <w:szCs w:val="21"/>
        </w:rPr>
        <w:t>Corrales</w:t>
      </w:r>
      <w:proofErr w:type="spellEnd"/>
      <w:r w:rsidRPr="008747E9">
        <w:rPr>
          <w:rFonts w:asciiTheme="minorHAnsi" w:hAnsiTheme="minorHAnsi" w:cstheme="minorHAnsi"/>
          <w:sz w:val="21"/>
          <w:szCs w:val="21"/>
        </w:rPr>
        <w:t xml:space="preserve">, n.º </w:t>
      </w:r>
      <w:r w:rsidR="008747E9" w:rsidRPr="008747E9">
        <w:rPr>
          <w:rFonts w:asciiTheme="minorHAnsi" w:hAnsiTheme="minorHAnsi" w:cstheme="minorHAnsi"/>
          <w:sz w:val="21"/>
          <w:szCs w:val="21"/>
        </w:rPr>
        <w:t>243</w:t>
      </w:r>
      <w:r w:rsidRPr="008747E9">
        <w:rPr>
          <w:rFonts w:asciiTheme="minorHAnsi" w:hAnsiTheme="minorHAnsi" w:cstheme="minorHAnsi"/>
          <w:sz w:val="21"/>
          <w:szCs w:val="21"/>
        </w:rPr>
        <w:t xml:space="preserve"> – </w:t>
      </w:r>
      <w:r w:rsidR="008747E9" w:rsidRPr="008747E9">
        <w:rPr>
          <w:rFonts w:asciiTheme="minorHAnsi" w:hAnsiTheme="minorHAnsi" w:cstheme="minorHAnsi"/>
          <w:sz w:val="21"/>
          <w:szCs w:val="21"/>
        </w:rPr>
        <w:t>Jardim Bandeirantes</w:t>
      </w:r>
      <w:r w:rsidRPr="008747E9">
        <w:rPr>
          <w:rFonts w:asciiTheme="minorHAnsi" w:hAnsiTheme="minorHAnsi" w:cstheme="minorHAnsi"/>
          <w:sz w:val="21"/>
          <w:szCs w:val="21"/>
        </w:rPr>
        <w:t xml:space="preserve"> - CEP: 86.490-000 na cidade de Ribeirão do Pinhal - Paraná</w:t>
      </w:r>
      <w:r w:rsidRPr="002D55D9">
        <w:rPr>
          <w:rFonts w:asciiTheme="minorHAnsi" w:hAnsiTheme="minorHAnsi" w:cstheme="minorHAnsi"/>
          <w:sz w:val="21"/>
          <w:szCs w:val="21"/>
        </w:rPr>
        <w:t>, portador</w:t>
      </w:r>
      <w:r w:rsidRPr="002D55D9">
        <w:rPr>
          <w:rFonts w:asciiTheme="minorHAnsi" w:hAnsiTheme="minorHAnsi" w:cstheme="minorHAnsi"/>
          <w:sz w:val="21"/>
          <w:szCs w:val="21"/>
        </w:rPr>
        <w:t>a da</w:t>
      </w:r>
      <w:r w:rsidRPr="002D55D9">
        <w:rPr>
          <w:rFonts w:asciiTheme="minorHAnsi" w:hAnsiTheme="minorHAnsi" w:cstheme="minorHAnsi"/>
          <w:sz w:val="21"/>
          <w:szCs w:val="21"/>
        </w:rPr>
        <w:t xml:space="preserve"> Cédula de Identidade n.º </w:t>
      </w:r>
      <w:r w:rsidRPr="002D55D9">
        <w:rPr>
          <w:rFonts w:asciiTheme="minorHAnsi" w:hAnsiTheme="minorHAnsi" w:cstheme="minorHAnsi"/>
          <w:sz w:val="21"/>
          <w:szCs w:val="21"/>
        </w:rPr>
        <w:t>10.883.401-3 SSP/PR e inscrita</w:t>
      </w:r>
      <w:r w:rsidRPr="002D55D9">
        <w:rPr>
          <w:rFonts w:asciiTheme="minorHAnsi" w:hAnsiTheme="minorHAnsi" w:cstheme="minorHAnsi"/>
          <w:sz w:val="21"/>
          <w:szCs w:val="21"/>
        </w:rPr>
        <w:t xml:space="preserve"> sob CPF/MF n.º </w:t>
      </w:r>
      <w:r w:rsidRPr="002D55D9">
        <w:rPr>
          <w:rFonts w:asciiTheme="minorHAnsi" w:hAnsiTheme="minorHAnsi" w:cstheme="minorHAnsi"/>
          <w:sz w:val="21"/>
          <w:szCs w:val="21"/>
        </w:rPr>
        <w:t>072.534.399-02</w:t>
      </w:r>
      <w:r w:rsidRPr="002D55D9">
        <w:rPr>
          <w:rFonts w:asciiTheme="minorHAnsi" w:hAnsiTheme="minorHAnsi" w:cstheme="minorHAnsi"/>
          <w:sz w:val="21"/>
          <w:szCs w:val="21"/>
        </w:rPr>
        <w:t xml:space="preserve">, neste ato simplesmente denominado </w:t>
      </w:r>
      <w:r w:rsidRPr="002D55D9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2D55D9">
        <w:rPr>
          <w:rFonts w:asciiTheme="minorHAnsi" w:hAnsiTheme="minorHAnsi" w:cstheme="minorHAnsi"/>
          <w:sz w:val="21"/>
          <w:szCs w:val="21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15A46" w:rsidRPr="002D55D9" w:rsidRDefault="00115A46" w:rsidP="00115A46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2D55D9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2D55D9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115A46" w:rsidRPr="002D55D9" w:rsidRDefault="00115A46" w:rsidP="00115A4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D55D9">
        <w:rPr>
          <w:rFonts w:asciiTheme="minorHAnsi" w:hAnsiTheme="minorHAnsi" w:cstheme="minorHAnsi"/>
          <w:sz w:val="21"/>
          <w:szCs w:val="21"/>
        </w:rPr>
        <w:t xml:space="preserve">O presente contrato tem por objeto </w:t>
      </w:r>
      <w:r w:rsidRPr="002D55D9">
        <w:rPr>
          <w:rFonts w:asciiTheme="minorHAnsi" w:eastAsia="Tahoma" w:hAnsiTheme="minorHAnsi" w:cstheme="minorHAnsi"/>
          <w:sz w:val="21"/>
          <w:szCs w:val="21"/>
        </w:rPr>
        <w:t xml:space="preserve">o desenvolvimento econômico e social do Município, mediante a exploração comercial e geração de empregos no bem imóvel </w:t>
      </w:r>
      <w:r w:rsidRPr="002D55D9">
        <w:rPr>
          <w:rFonts w:asciiTheme="minorHAnsi" w:hAnsiTheme="minorHAnsi" w:cstheme="minorHAnsi"/>
          <w:sz w:val="21"/>
          <w:szCs w:val="21"/>
        </w:rPr>
        <w:t xml:space="preserve">lote de terreno urbano, parte integrante do lote 06 da quadra 08 da matrícula 10.304 com 411,00 m², sendo </w:t>
      </w:r>
      <w:proofErr w:type="gramStart"/>
      <w:r w:rsidRPr="002D55D9">
        <w:rPr>
          <w:rFonts w:asciiTheme="minorHAnsi" w:hAnsiTheme="minorHAnsi" w:cstheme="minorHAnsi"/>
          <w:sz w:val="21"/>
          <w:szCs w:val="21"/>
        </w:rPr>
        <w:t>13,70m frontal</w:t>
      </w:r>
      <w:proofErr w:type="gramEnd"/>
      <w:r w:rsidRPr="002D55D9">
        <w:rPr>
          <w:rFonts w:asciiTheme="minorHAnsi" w:hAnsiTheme="minorHAnsi" w:cstheme="minorHAnsi"/>
          <w:sz w:val="21"/>
          <w:szCs w:val="21"/>
        </w:rPr>
        <w:t xml:space="preserve"> e 30,00m lateral, localizado na Rodovia Gilberto Freire PR-436 que liga Ribeirão do Pinhal a Jundiaí do Sul</w:t>
      </w:r>
      <w:r w:rsidRPr="002D55D9">
        <w:rPr>
          <w:rFonts w:asciiTheme="minorHAnsi" w:hAnsiTheme="minorHAnsi" w:cstheme="minorHAnsi"/>
          <w:sz w:val="21"/>
          <w:szCs w:val="21"/>
        </w:rPr>
        <w:t xml:space="preserve"> </w:t>
      </w:r>
      <w:r w:rsidRPr="002D55D9">
        <w:rPr>
          <w:rFonts w:asciiTheme="minorHAnsi" w:hAnsiTheme="minorHAnsi" w:cstheme="minorHAnsi"/>
          <w:b/>
          <w:sz w:val="21"/>
          <w:szCs w:val="21"/>
        </w:rPr>
        <w:t>(</w:t>
      </w:r>
      <w:r w:rsidRPr="002D55D9">
        <w:rPr>
          <w:rFonts w:asciiTheme="minorHAnsi" w:eastAsia="Tahoma" w:hAnsiTheme="minorHAnsi" w:cstheme="minorHAnsi"/>
          <w:b/>
          <w:sz w:val="21"/>
          <w:szCs w:val="21"/>
        </w:rPr>
        <w:t>LEI MUNICIPAL Nº 1.942/2018)</w:t>
      </w:r>
      <w:r w:rsidR="002D55D9" w:rsidRPr="002D55D9">
        <w:rPr>
          <w:rFonts w:asciiTheme="minorHAnsi" w:eastAsia="Tahoma" w:hAnsiTheme="minorHAnsi" w:cstheme="minorHAnsi"/>
          <w:b/>
          <w:sz w:val="21"/>
          <w:szCs w:val="21"/>
        </w:rPr>
        <w:t>,</w:t>
      </w:r>
      <w:r w:rsidRPr="002D55D9">
        <w:rPr>
          <w:rFonts w:asciiTheme="minorHAnsi" w:hAnsiTheme="minorHAnsi" w:cstheme="minorHAnsi"/>
          <w:sz w:val="21"/>
          <w:szCs w:val="21"/>
        </w:rPr>
        <w:t xml:space="preserve"> conforme consta na proposta anexada ao Processo Licitatório Modalidade Concorrência Pública, registrado sob n.º 00</w:t>
      </w:r>
      <w:r w:rsidR="002D55D9" w:rsidRPr="002D55D9">
        <w:rPr>
          <w:rFonts w:asciiTheme="minorHAnsi" w:hAnsiTheme="minorHAnsi" w:cstheme="minorHAnsi"/>
          <w:sz w:val="21"/>
          <w:szCs w:val="21"/>
        </w:rPr>
        <w:t>2/2020</w:t>
      </w:r>
      <w:r w:rsidRPr="002D55D9">
        <w:rPr>
          <w:rFonts w:asciiTheme="minorHAnsi" w:hAnsiTheme="minorHAnsi" w:cstheme="minorHAnsi"/>
          <w:sz w:val="21"/>
          <w:szCs w:val="21"/>
        </w:rPr>
        <w:t xml:space="preserve">, a qual fará parte integrante deste instrumento. </w:t>
      </w:r>
    </w:p>
    <w:p w:rsidR="00115A46" w:rsidRPr="00D67D2F" w:rsidRDefault="00115A46" w:rsidP="00115A46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  <w:u w:val="single"/>
        </w:rPr>
        <w:t>CLÁUSULA SEGUNDA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– DA VIGÊNCIA 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3º, § 3º da referida Lei.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 A contratada deverá respeitar o prazo previsto de até </w:t>
      </w:r>
      <w:r w:rsidR="002D55D9">
        <w:rPr>
          <w:rFonts w:asciiTheme="minorHAnsi" w:hAnsiTheme="minorHAnsi" w:cstheme="minorHAnsi"/>
          <w:sz w:val="21"/>
          <w:szCs w:val="21"/>
        </w:rPr>
        <w:t>210</w:t>
      </w:r>
      <w:r w:rsidRPr="00D67D2F">
        <w:rPr>
          <w:rFonts w:asciiTheme="minorHAnsi" w:hAnsiTheme="minorHAnsi" w:cstheme="minorHAnsi"/>
          <w:sz w:val="21"/>
          <w:szCs w:val="21"/>
        </w:rPr>
        <w:t xml:space="preserve"> (</w:t>
      </w:r>
      <w:r w:rsidR="002D55D9">
        <w:rPr>
          <w:rFonts w:asciiTheme="minorHAnsi" w:hAnsiTheme="minorHAnsi" w:cstheme="minorHAnsi"/>
          <w:sz w:val="21"/>
          <w:szCs w:val="21"/>
        </w:rPr>
        <w:t>duzentos e dez</w:t>
      </w:r>
      <w:r w:rsidRPr="00D67D2F">
        <w:rPr>
          <w:rFonts w:asciiTheme="minorHAnsi" w:hAnsiTheme="minorHAnsi" w:cstheme="minorHAnsi"/>
          <w:sz w:val="21"/>
          <w:szCs w:val="21"/>
        </w:rPr>
        <w:t xml:space="preserve">) </w:t>
      </w:r>
      <w:r w:rsidR="002D55D9">
        <w:rPr>
          <w:rFonts w:asciiTheme="minorHAnsi" w:hAnsiTheme="minorHAnsi" w:cstheme="minorHAnsi"/>
          <w:sz w:val="21"/>
          <w:szCs w:val="21"/>
        </w:rPr>
        <w:t>dias</w:t>
      </w:r>
      <w:r w:rsidRPr="00D67D2F">
        <w:rPr>
          <w:rFonts w:asciiTheme="minorHAnsi" w:hAnsiTheme="minorHAnsi" w:cstheme="minorHAnsi"/>
          <w:sz w:val="21"/>
          <w:szCs w:val="21"/>
        </w:rPr>
        <w:t xml:space="preserve"> para o início das obras e de até </w:t>
      </w:r>
      <w:r w:rsidR="002D55D9">
        <w:rPr>
          <w:rFonts w:asciiTheme="minorHAnsi" w:hAnsiTheme="minorHAnsi" w:cstheme="minorHAnsi"/>
          <w:sz w:val="21"/>
          <w:szCs w:val="21"/>
        </w:rPr>
        <w:t>365</w:t>
      </w:r>
      <w:r w:rsidRPr="00D67D2F">
        <w:rPr>
          <w:rFonts w:asciiTheme="minorHAnsi" w:hAnsiTheme="minorHAnsi" w:cstheme="minorHAnsi"/>
          <w:sz w:val="21"/>
          <w:szCs w:val="21"/>
        </w:rPr>
        <w:t xml:space="preserve"> (</w:t>
      </w:r>
      <w:r w:rsidR="002D55D9">
        <w:rPr>
          <w:rFonts w:asciiTheme="minorHAnsi" w:hAnsiTheme="minorHAnsi" w:cstheme="minorHAnsi"/>
          <w:sz w:val="21"/>
          <w:szCs w:val="21"/>
        </w:rPr>
        <w:t>trezentos e sessenta e cinco</w:t>
      </w:r>
      <w:r w:rsidRPr="00D67D2F">
        <w:rPr>
          <w:rFonts w:asciiTheme="minorHAnsi" w:hAnsiTheme="minorHAnsi" w:cstheme="minorHAnsi"/>
          <w:sz w:val="21"/>
          <w:szCs w:val="21"/>
        </w:rPr>
        <w:t xml:space="preserve">) </w:t>
      </w:r>
      <w:r w:rsidR="002D55D9">
        <w:rPr>
          <w:rFonts w:asciiTheme="minorHAnsi" w:hAnsiTheme="minorHAnsi" w:cstheme="minorHAnsi"/>
          <w:sz w:val="21"/>
          <w:szCs w:val="21"/>
        </w:rPr>
        <w:t>dias</w:t>
      </w:r>
      <w:r w:rsidRPr="00D67D2F">
        <w:rPr>
          <w:rFonts w:asciiTheme="minorHAnsi" w:hAnsiTheme="minorHAnsi" w:cstheme="minorHAnsi"/>
          <w:sz w:val="21"/>
          <w:szCs w:val="21"/>
        </w:rPr>
        <w:t xml:space="preserve"> para início da atividade do empreendimento, conforme proposta técnica datada de </w:t>
      </w:r>
      <w:r w:rsidR="002D55D9">
        <w:rPr>
          <w:rFonts w:asciiTheme="minorHAnsi" w:hAnsiTheme="minorHAnsi" w:cstheme="minorHAnsi"/>
          <w:sz w:val="21"/>
          <w:szCs w:val="21"/>
        </w:rPr>
        <w:t>24/08/2020</w:t>
      </w:r>
      <w:r w:rsidRPr="00D67D2F">
        <w:rPr>
          <w:rFonts w:asciiTheme="minorHAnsi" w:hAnsiTheme="minorHAnsi" w:cstheme="minorHAnsi"/>
          <w:sz w:val="21"/>
          <w:szCs w:val="21"/>
        </w:rPr>
        <w:t xml:space="preserve"> e Termos de Compromisso.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CLÁUSULA TERCEIRA</w:t>
      </w:r>
      <w:r w:rsidRPr="00D67D2F"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r w:rsidRPr="00D67D2F">
        <w:rPr>
          <w:rFonts w:asciiTheme="minorHAnsi" w:hAnsiTheme="minorHAnsi" w:cstheme="minorHAnsi"/>
          <w:b/>
          <w:sz w:val="21"/>
          <w:szCs w:val="21"/>
        </w:rPr>
        <w:t>TRANSFERÊNCIA DO CONTRATO DE CONCESSÃO</w:t>
      </w:r>
    </w:p>
    <w:p w:rsidR="00115A46" w:rsidRDefault="00115A46" w:rsidP="00115A46">
      <w:pPr>
        <w:pStyle w:val="SemEspaamen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A CONTRATADA </w:t>
      </w:r>
      <w:r w:rsidRPr="00D67D2F">
        <w:rPr>
          <w:rFonts w:asciiTheme="minorHAnsi" w:hAnsiTheme="minorHAnsi" w:cstheme="minorHAnsi"/>
          <w:b/>
          <w:sz w:val="21"/>
          <w:szCs w:val="21"/>
        </w:rPr>
        <w:t>não poderá</w:t>
      </w:r>
      <w:r w:rsidRPr="00D67D2F">
        <w:rPr>
          <w:rFonts w:asciiTheme="minorHAnsi" w:hAnsiTheme="minorHAnsi" w:cstheme="minorHAnsi"/>
          <w:sz w:val="21"/>
          <w:szCs w:val="21"/>
        </w:rPr>
        <w:t xml:space="preserve"> transferir o presente Contrato, no todo ou em parte, conforme previsto no artigo 3.º da Lei 1942/2018, </w:t>
      </w:r>
      <w:proofErr w:type="gramStart"/>
      <w:r w:rsidRPr="00D67D2F">
        <w:rPr>
          <w:rFonts w:asciiTheme="minorHAnsi" w:hAnsiTheme="minorHAnsi" w:cstheme="minorHAnsi"/>
          <w:sz w:val="21"/>
          <w:szCs w:val="21"/>
        </w:rPr>
        <w:t>sob pena</w:t>
      </w:r>
      <w:proofErr w:type="gramEnd"/>
      <w:r w:rsidRPr="00D67D2F">
        <w:rPr>
          <w:rFonts w:asciiTheme="minorHAnsi" w:hAnsiTheme="minorHAnsi" w:cstheme="minorHAnsi"/>
          <w:sz w:val="21"/>
          <w:szCs w:val="21"/>
        </w:rPr>
        <w:t xml:space="preserve"> de rescisão deste Contrato.</w:t>
      </w: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</w:p>
    <w:p w:rsidR="002D55D9" w:rsidRPr="00D67D2F" w:rsidRDefault="002D55D9" w:rsidP="00115A46">
      <w:pPr>
        <w:pStyle w:val="SemEspaamen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:rsidR="002D55D9" w:rsidRDefault="00115A46" w:rsidP="002D55D9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D67D2F"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r w:rsidRPr="00D67D2F">
        <w:rPr>
          <w:rFonts w:asciiTheme="minorHAnsi" w:hAnsiTheme="minorHAnsi" w:cstheme="minorHAnsi"/>
          <w:b/>
          <w:sz w:val="21"/>
          <w:szCs w:val="21"/>
        </w:rPr>
        <w:t>DA EXECUÇÃO E ALTERAÇÃO DO CONTRATO DE CONCESSÃO.</w:t>
      </w:r>
    </w:p>
    <w:p w:rsidR="002D55D9" w:rsidRDefault="002D55D9" w:rsidP="002D55D9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115A46" w:rsidRPr="00D67D2F" w:rsidRDefault="00115A46" w:rsidP="002D55D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4.1 - São partes integrantes do contrato, como se transcritos estivessem, a presente licitação, seus anexos e quaisquer complementos, os documentos, propostas e informações apresentadas pelo licitante </w:t>
      </w:r>
      <w:r w:rsidRPr="00D67D2F">
        <w:rPr>
          <w:rFonts w:asciiTheme="minorHAnsi" w:hAnsiTheme="minorHAnsi" w:cstheme="minorHAnsi"/>
          <w:sz w:val="21"/>
          <w:szCs w:val="21"/>
        </w:rPr>
        <w:lastRenderedPageBreak/>
        <w:t xml:space="preserve">vencedor e que deram suporte ao julgamento da licitação.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4.4- O contrato poderá ser alterado, na forma e condições estabelecidas no artigo 65 da Lei n.º 8.666 de 21 de junho de 1993.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4.6 - A Administração proverá a concessão de direito real de uso da área objeto deste contrato, conforme especificado em sua proposta, juntamente com a assinatura do contrato.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</w:rPr>
        <w:t> </w:t>
      </w: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D67D2F"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DAS PENALIDADES: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5.1.1- Advertência.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5.1.2- Multa: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5.1.2.1- 0,33% por dia de atraso no início dos trabalhos objeto dessa licitação.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5.1.2.2- 10% no caso de rescisão contratual, por culpa da contratada, calculado sobre o valor total do contrato. 5.1.3- Suspensão: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5.1.3.1- O licitante ficará impedido de licitar e contratar com a PREFEITURA MUNICIPAL DE RIBEIRÃO DO PINHAL/PR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5.1.3.2- O impedimento será por prazo indeterminado, quando o licitante receber qualquer das multas previstas e não efetuar o pagamento.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5.1.4- Declaração de inidoneidade para licitar e contratar com a Administração Pública, em caso de faltas graves apuradas através de processo administrativo.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5.2- Devolução do objeto de concessão, sem indenização das benfeitorias realizadas por parte do licitante.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5.3 - Na aplicação das penalidades previstas neste edital, a Administração considerará, motivadamente, a gravidade da falta, seus efeitos, bem como os antecedentes do licitante contratado, graduando-as e </w:t>
      </w:r>
      <w:r w:rsidRPr="00D67D2F">
        <w:rPr>
          <w:rFonts w:asciiTheme="minorHAnsi" w:hAnsiTheme="minorHAnsi" w:cstheme="minorHAnsi"/>
          <w:sz w:val="21"/>
          <w:szCs w:val="21"/>
        </w:rPr>
        <w:lastRenderedPageBreak/>
        <w:t xml:space="preserve">podendo deixar de aplicá-las, se admitidas às justificativas nos termos do que dispõe o artigo 87, “caput”, da Lei nº 8.666/1993.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5.4- As penalidades serão aplicadas, facultando-se defesa prévia do interessado.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D67D2F"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DA RESCISÃO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6.1 - A CONTRATADA reconhece os direitos da CONTRATANTE, em caso de rescisão administrativa </w:t>
      </w:r>
      <w:proofErr w:type="gramStart"/>
      <w:r w:rsidRPr="00D67D2F">
        <w:rPr>
          <w:rFonts w:asciiTheme="minorHAnsi" w:hAnsiTheme="minorHAnsi" w:cstheme="minorHAnsi"/>
          <w:sz w:val="21"/>
          <w:szCs w:val="21"/>
        </w:rPr>
        <w:t>prevista no art. 77 e seguintes, da Lei</w:t>
      </w:r>
      <w:proofErr w:type="gramEnd"/>
      <w:r w:rsidRPr="00D67D2F">
        <w:rPr>
          <w:rFonts w:asciiTheme="minorHAnsi" w:hAnsiTheme="minorHAnsi" w:cstheme="minorHAnsi"/>
          <w:sz w:val="21"/>
          <w:szCs w:val="21"/>
        </w:rPr>
        <w:t xml:space="preserve"> nº 8.666/93.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6.2 - A CONTRATANTE se reserva no direito de rescindir o contrato, independentemente de interpelação judicial ou extrajudicial, nos casos a seguir mencionados: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a) Quando a CONTRATADA falir ou for dissolvida;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b) Quando houver descumprimento das cláusulas da lei 1942/2018 e da proposta.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6.3 - Ocorrendo o descumprimento de qualquer cláusula deste contrato e dos demais termos que o integram, sua rescisão será automática, independentemente de qualquer aviso ou notificação.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SÉTIMA</w:t>
      </w:r>
      <w:r w:rsidRPr="00D67D2F">
        <w:rPr>
          <w:rFonts w:asciiTheme="minorHAnsi" w:hAnsiTheme="minorHAnsi" w:cstheme="minorHAnsi"/>
          <w:b/>
          <w:bCs/>
          <w:sz w:val="21"/>
          <w:szCs w:val="21"/>
        </w:rPr>
        <w:t xml:space="preserve"> –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INTEGRAÇÃO DO EDITAL À PROPOSTA DO VENCEDOR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7.1 - Integram o presente contrato, como se aqui estivessem transcritos, o processo licitatório, Concorrência Pública nº 00</w:t>
      </w:r>
      <w:r w:rsidR="002D55D9">
        <w:rPr>
          <w:rFonts w:asciiTheme="minorHAnsi" w:hAnsiTheme="minorHAnsi" w:cstheme="minorHAnsi"/>
          <w:sz w:val="21"/>
          <w:szCs w:val="21"/>
        </w:rPr>
        <w:t>2/2020 e</w:t>
      </w:r>
      <w:r w:rsidRPr="00D67D2F">
        <w:rPr>
          <w:rFonts w:asciiTheme="minorHAnsi" w:hAnsiTheme="minorHAnsi" w:cstheme="minorHAnsi"/>
          <w:sz w:val="21"/>
          <w:szCs w:val="21"/>
        </w:rPr>
        <w:t xml:space="preserve"> a lei 1942/2018 e seus anexos, aplicando-se no que couber a Lei nº 8.666/93 e suas alterações.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r w:rsidRPr="00D67D2F">
        <w:rPr>
          <w:rFonts w:asciiTheme="minorHAnsi" w:hAnsiTheme="minorHAnsi" w:cstheme="minorHAnsi"/>
          <w:b/>
          <w:sz w:val="21"/>
          <w:szCs w:val="21"/>
          <w:u w:val="single"/>
        </w:rPr>
        <w:t>CLÁUSULA OITAVA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– LEGISLAÇÃO APLICÁVEL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8.1 - O presente Contrato rege-se pelas disposições expressas na Lei Federal nº 8.666, de 21 de junho de 1993, com as alterações posteriores, pela legislação aplicável e pelos preceitos de direito público, aplicando-se lhe supletivamente, os princípios da Teoria Geral dos Contratos e as disposições de direito privado.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  <w:u w:val="single"/>
        </w:rPr>
        <w:t>CLÁUSULA NONA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– TOLERÂNCIA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esses mesmos itens e condições, os quais permanecerão inalterados, como se nenhuma tolerância houvesse ocorrido.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  <w:u w:val="single"/>
        </w:rPr>
        <w:t>CLÁUSULA DÉCIMA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– CASOS OMISSOS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10.1 - Os casos omissos serão resolvidos à luz da Lei nº 8.666/93, e dos princípios gerais de direito.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7D2F">
        <w:rPr>
          <w:rFonts w:asciiTheme="minorHAnsi" w:hAnsiTheme="minorHAnsi" w:cstheme="minorHAnsi"/>
          <w:b/>
          <w:sz w:val="21"/>
          <w:szCs w:val="21"/>
          <w:u w:val="single"/>
        </w:rPr>
        <w:t>CLÁUSULA DÉCIMA PRIMEIRA</w:t>
      </w:r>
      <w:r w:rsidRPr="00D67D2F">
        <w:rPr>
          <w:rFonts w:asciiTheme="minorHAnsi" w:hAnsiTheme="minorHAnsi" w:cstheme="minorHAnsi"/>
          <w:b/>
          <w:sz w:val="21"/>
          <w:szCs w:val="21"/>
        </w:rPr>
        <w:t xml:space="preserve"> – DISPOSIÇÕES FINAIS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lastRenderedPageBreak/>
        <w:t xml:space="preserve">11.2 - São partes integrantes deste contrato a proposta apresentada pela CONTRATADA e o edital do Processo Licitatório Concorrência Pública nº </w:t>
      </w:r>
      <w:r w:rsidR="002D55D9">
        <w:rPr>
          <w:rFonts w:asciiTheme="minorHAnsi" w:hAnsiTheme="minorHAnsi" w:cstheme="minorHAnsi"/>
          <w:sz w:val="21"/>
          <w:szCs w:val="21"/>
        </w:rPr>
        <w:t>002/2020</w:t>
      </w:r>
      <w:r w:rsidRPr="00D67D2F">
        <w:rPr>
          <w:rFonts w:asciiTheme="minorHAnsi" w:hAnsiTheme="minorHAnsi" w:cstheme="minorHAnsi"/>
          <w:sz w:val="21"/>
          <w:szCs w:val="21"/>
        </w:rPr>
        <w:t xml:space="preserve"> que o precedeu.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Ribeirão do Pinhal, </w:t>
      </w:r>
      <w:r w:rsidR="002D55D9">
        <w:rPr>
          <w:rFonts w:asciiTheme="minorHAnsi" w:hAnsiTheme="minorHAnsi" w:cstheme="minorHAnsi"/>
          <w:sz w:val="21"/>
          <w:szCs w:val="21"/>
        </w:rPr>
        <w:t>14 de setembro de 2020</w:t>
      </w:r>
      <w:r w:rsidRPr="00D67D2F">
        <w:rPr>
          <w:rFonts w:asciiTheme="minorHAnsi" w:hAnsiTheme="minorHAnsi" w:cstheme="minorHAnsi"/>
          <w:sz w:val="21"/>
          <w:szCs w:val="21"/>
        </w:rPr>
        <w:t>.</w:t>
      </w:r>
    </w:p>
    <w:p w:rsidR="00115A46" w:rsidRPr="00D67D2F" w:rsidRDefault="00115A46" w:rsidP="00115A46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525"/>
        <w:gridCol w:w="4431"/>
      </w:tblGrid>
      <w:tr w:rsidR="00115A46" w:rsidRPr="00D67D2F" w:rsidTr="001B79AC">
        <w:tc>
          <w:tcPr>
            <w:tcW w:w="4525" w:type="dxa"/>
          </w:tcPr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>WAGNER LUIZ OLIVEIRA MARTINS</w:t>
            </w:r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PREFEITO MUNICIPAL                                                                   </w:t>
            </w:r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31" w:type="dxa"/>
          </w:tcPr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  <w:p w:rsidR="002D55D9" w:rsidRPr="002D55D9" w:rsidRDefault="002D55D9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2D55D9">
              <w:rPr>
                <w:rFonts w:asciiTheme="minorHAnsi" w:hAnsiTheme="minorHAnsi" w:cstheme="minorHAnsi"/>
                <w:sz w:val="21"/>
                <w:szCs w:val="21"/>
              </w:rPr>
              <w:t xml:space="preserve">ALINE ROCHA DOS </w:t>
            </w:r>
            <w:proofErr w:type="gramStart"/>
            <w:r w:rsidRPr="002D55D9">
              <w:rPr>
                <w:rFonts w:asciiTheme="minorHAnsi" w:hAnsiTheme="minorHAnsi" w:cstheme="minorHAnsi"/>
                <w:sz w:val="21"/>
                <w:szCs w:val="21"/>
              </w:rPr>
              <w:t>SANTOS OLIVEIRA</w:t>
            </w:r>
            <w:proofErr w:type="gramEnd"/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 CPF: </w:t>
            </w:r>
            <w:r w:rsidR="002D55D9">
              <w:rPr>
                <w:rFonts w:asciiTheme="minorHAnsi" w:hAnsiTheme="minorHAnsi" w:cstheme="minorHAnsi"/>
                <w:sz w:val="21"/>
                <w:szCs w:val="21"/>
              </w:rPr>
              <w:t>072.534.399-02</w:t>
            </w:r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15A46" w:rsidRPr="00D67D2F" w:rsidRDefault="00115A46" w:rsidP="001B79AC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15A46" w:rsidRDefault="00115A46" w:rsidP="00115A46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             TESTEMUNHAS:</w:t>
      </w:r>
    </w:p>
    <w:p w:rsidR="00115A46" w:rsidRDefault="00115A46" w:rsidP="00115A46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5A46" w:rsidRPr="00D67D2F" w:rsidTr="001B79AC">
        <w:tc>
          <w:tcPr>
            <w:tcW w:w="4606" w:type="dxa"/>
          </w:tcPr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              FAYÇAL MELHEM CHAMMA JUNIOR</w:t>
            </w: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              CPF/MF 033.182.809-09</w:t>
            </w:r>
          </w:p>
        </w:tc>
        <w:tc>
          <w:tcPr>
            <w:tcW w:w="4606" w:type="dxa"/>
          </w:tcPr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SILAS MACEDO DE ARAUJO</w:t>
            </w:r>
          </w:p>
          <w:p w:rsidR="00115A46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67D2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CPF/MF 045.711.409-67</w:t>
            </w: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5A46" w:rsidRPr="00D67D2F" w:rsidTr="001B79AC">
        <w:tc>
          <w:tcPr>
            <w:tcW w:w="4606" w:type="dxa"/>
          </w:tcPr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115A46" w:rsidRPr="00D67D2F" w:rsidRDefault="00115A46" w:rsidP="001B79AC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15A46" w:rsidRPr="00D67D2F" w:rsidRDefault="00115A46" w:rsidP="00115A46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               ALYSSON HENRIQUE VENÂNCIO DA ROCHA</w:t>
      </w:r>
    </w:p>
    <w:p w:rsidR="00115A46" w:rsidRDefault="00115A46" w:rsidP="00115A46">
      <w:pPr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               OAB N.º 35546 - DPTO JURÍDICO.</w:t>
      </w:r>
    </w:p>
    <w:p w:rsidR="00115A46" w:rsidRDefault="00115A46" w:rsidP="00115A46">
      <w:pPr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rPr>
          <w:rFonts w:asciiTheme="minorHAnsi" w:hAnsiTheme="minorHAnsi" w:cstheme="minorHAnsi"/>
          <w:sz w:val="21"/>
          <w:szCs w:val="21"/>
        </w:rPr>
      </w:pPr>
    </w:p>
    <w:p w:rsidR="00115A46" w:rsidRPr="00D67D2F" w:rsidRDefault="00115A46" w:rsidP="00115A46">
      <w:pPr>
        <w:ind w:firstLine="708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JACKSON FRUTUOSO DE MEL</w:t>
      </w:r>
      <w:r>
        <w:rPr>
          <w:rFonts w:asciiTheme="minorHAnsi" w:hAnsiTheme="minorHAnsi" w:cstheme="minorHAnsi"/>
          <w:sz w:val="21"/>
          <w:szCs w:val="21"/>
        </w:rPr>
        <w:t>L</w:t>
      </w:r>
      <w:r w:rsidRPr="00D67D2F">
        <w:rPr>
          <w:rFonts w:asciiTheme="minorHAnsi" w:hAnsiTheme="minorHAnsi" w:cstheme="minorHAnsi"/>
          <w:sz w:val="21"/>
          <w:szCs w:val="21"/>
        </w:rPr>
        <w:t>O COELHO</w:t>
      </w:r>
    </w:p>
    <w:p w:rsidR="00115A46" w:rsidRPr="00D67D2F" w:rsidRDefault="00115A46" w:rsidP="00115A46">
      <w:pPr>
        <w:ind w:firstLine="708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 xml:space="preserve">PRESIDENTE COMISSÃO </w:t>
      </w:r>
      <w:r>
        <w:rPr>
          <w:rFonts w:asciiTheme="minorHAnsi" w:hAnsiTheme="minorHAnsi" w:cstheme="minorHAnsi"/>
          <w:sz w:val="21"/>
          <w:szCs w:val="21"/>
        </w:rPr>
        <w:t>FISCALIZAÇÃO E ACOMPANHAMENTO</w:t>
      </w:r>
    </w:p>
    <w:p w:rsidR="00115A46" w:rsidRPr="00D67D2F" w:rsidRDefault="00115A46" w:rsidP="00115A46">
      <w:pPr>
        <w:ind w:firstLine="708"/>
        <w:rPr>
          <w:rFonts w:asciiTheme="minorHAnsi" w:hAnsiTheme="minorHAnsi" w:cstheme="minorHAnsi"/>
          <w:sz w:val="21"/>
          <w:szCs w:val="21"/>
        </w:rPr>
      </w:pPr>
      <w:r w:rsidRPr="00D67D2F">
        <w:rPr>
          <w:rFonts w:asciiTheme="minorHAnsi" w:hAnsiTheme="minorHAnsi" w:cstheme="minorHAnsi"/>
          <w:sz w:val="21"/>
          <w:szCs w:val="21"/>
        </w:rPr>
        <w:t>PORTARIA 097/2019.</w:t>
      </w:r>
    </w:p>
    <w:p w:rsidR="00115A46" w:rsidRPr="00D67D2F" w:rsidRDefault="00115A46" w:rsidP="00115A46">
      <w:pPr>
        <w:rPr>
          <w:rFonts w:asciiTheme="minorHAnsi" w:hAnsiTheme="minorHAnsi" w:cstheme="minorHAnsi"/>
          <w:sz w:val="21"/>
          <w:szCs w:val="21"/>
        </w:rPr>
      </w:pPr>
    </w:p>
    <w:p w:rsidR="00012538" w:rsidRDefault="00012538"/>
    <w:sectPr w:rsidR="0001253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5C" w:rsidRDefault="008747E9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8747E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3551-8301</w:t>
    </w:r>
  </w:p>
  <w:p w:rsidR="0024415C" w:rsidRDefault="008747E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5C" w:rsidRDefault="008747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napToGrid/>
        <w:sz w:val="20"/>
      </w:rPr>
      <w:drawing>
        <wp:anchor distT="0" distB="0" distL="114300" distR="114300" simplePos="0" relativeHeight="251659264" behindDoc="0" locked="0" layoutInCell="1" allowOverlap="1" wp14:anchorId="6E0B1783" wp14:editId="3A91EEB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4415C" w:rsidRDefault="008747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8747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D7"/>
    <w:rsid w:val="00012538"/>
    <w:rsid w:val="00115A46"/>
    <w:rsid w:val="002D55D9"/>
    <w:rsid w:val="007F30D7"/>
    <w:rsid w:val="008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5A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15A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115A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5A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15A46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15A4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15A4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5A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15A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115A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5A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15A46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15A4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15A4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5A4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1545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2020-09-14T18:49:00Z</dcterms:created>
  <dcterms:modified xsi:type="dcterms:W3CDTF">2020-09-14T19:12:00Z</dcterms:modified>
</cp:coreProperties>
</file>