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3E" w:rsidRPr="004D2D64" w:rsidRDefault="0004023E" w:rsidP="000402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4023E" w:rsidRPr="004D2D64" w:rsidRDefault="0004023E" w:rsidP="000402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4023E" w:rsidRPr="004D2D64" w:rsidRDefault="0004023E" w:rsidP="000402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4023E" w:rsidRPr="004D2D64" w:rsidRDefault="0004023E" w:rsidP="000402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12"/>
      </w:tblGrid>
      <w:tr w:rsidR="0004023E" w:rsidRPr="004D2D64" w:rsidTr="004C5F5F">
        <w:trPr>
          <w:trHeight w:val="3018"/>
        </w:trPr>
        <w:tc>
          <w:tcPr>
            <w:tcW w:w="6912" w:type="dxa"/>
            <w:shd w:val="clear" w:color="auto" w:fill="auto"/>
          </w:tcPr>
          <w:p w:rsidR="0004023E" w:rsidRPr="009D75F5" w:rsidRDefault="0004023E" w:rsidP="004C5F5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D75F5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PINHAL.</w:t>
            </w:r>
          </w:p>
          <w:p w:rsidR="0004023E" w:rsidRPr="009D75F5" w:rsidRDefault="00FC78A6" w:rsidP="004C5F5F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ERRATA - </w:t>
            </w:r>
            <w:r w:rsidR="0004023E" w:rsidRPr="009D75F5">
              <w:rPr>
                <w:b/>
                <w:sz w:val="18"/>
                <w:szCs w:val="18"/>
              </w:rPr>
              <w:t>AVISO DE LICI</w:t>
            </w:r>
            <w:r w:rsidR="0004023E">
              <w:rPr>
                <w:b/>
                <w:sz w:val="18"/>
                <w:szCs w:val="18"/>
              </w:rPr>
              <w:t>TAÇÃO - TOMADA DE PREÇOS nº. 005</w:t>
            </w:r>
            <w:r w:rsidR="0004023E" w:rsidRPr="009D75F5">
              <w:rPr>
                <w:b/>
                <w:sz w:val="18"/>
                <w:szCs w:val="18"/>
              </w:rPr>
              <w:t>/2020.</w:t>
            </w:r>
          </w:p>
          <w:p w:rsidR="0004023E" w:rsidRPr="004D2D64" w:rsidRDefault="00FC78A6" w:rsidP="00FC78A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GoBack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Tendo em vista alterações na data de abertura do </w:t>
            </w:r>
            <w:r w:rsidR="0004023E" w:rsidRPr="0004023E">
              <w:rPr>
                <w:rFonts w:asciiTheme="minorHAnsi" w:hAnsiTheme="minorHAnsi" w:cstheme="minorHAnsi"/>
                <w:sz w:val="18"/>
                <w:szCs w:val="18"/>
              </w:rPr>
              <w:t xml:space="preserve">processo licitatório na modalidade Tomada de Preços, do tipo menor preço global, cujo objeto é a contratação de </w:t>
            </w:r>
            <w:r w:rsidR="0004023E" w:rsidRPr="0004023E">
              <w:rPr>
                <w:rFonts w:asciiTheme="minorHAnsi" w:eastAsia="Arial Unicode MS" w:hAnsiTheme="minorHAnsi" w:cstheme="minorHAnsi"/>
                <w:sz w:val="18"/>
                <w:szCs w:val="18"/>
              </w:rPr>
              <w:t>empresa especializada para pavimentação asfáltica na área central do município</w:t>
            </w:r>
            <w:r w:rsidR="0004023E" w:rsidRPr="0004023E">
              <w:rPr>
                <w:rFonts w:asciiTheme="minorHAnsi" w:hAnsiTheme="minorHAnsi" w:cstheme="minorHAnsi"/>
                <w:sz w:val="18"/>
                <w:szCs w:val="18"/>
              </w:rPr>
              <w:t xml:space="preserve"> conforme Contrato de Repasse OGU n.º 893722/2019/MDR/CAIXA</w:t>
            </w:r>
            <w:r w:rsidR="0004023E" w:rsidRPr="0004023E">
              <w:rPr>
                <w:rFonts w:asciiTheme="minorHAnsi" w:eastAsia="Arial Unicode MS" w:hAnsiTheme="minorHAnsi" w:cstheme="minorHAnsi"/>
                <w:sz w:val="18"/>
                <w:szCs w:val="18"/>
              </w:rPr>
              <w:t xml:space="preserve">, com fornecimento de material e mão de obra, </w:t>
            </w:r>
            <w:r w:rsidR="0004023E" w:rsidRPr="0004023E">
              <w:rPr>
                <w:rFonts w:asciiTheme="minorHAnsi" w:hAnsiTheme="minorHAnsi" w:cstheme="minorHAnsi"/>
                <w:sz w:val="18"/>
                <w:szCs w:val="18"/>
              </w:rPr>
              <w:t>de acordo com planilhas, cronograma e memor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ial descritivo anexo ao edital a qual será no dia </w:t>
            </w:r>
            <w:r w:rsidRPr="00FC78A6">
              <w:rPr>
                <w:rFonts w:asciiTheme="minorHAnsi" w:hAnsiTheme="minorHAnsi" w:cstheme="minorHAnsi"/>
                <w:b/>
                <w:sz w:val="18"/>
                <w:szCs w:val="18"/>
              </w:rPr>
              <w:t>03/08/2020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4023E">
              <w:rPr>
                <w:rFonts w:asciiTheme="minorHAnsi" w:hAnsiTheme="minorHAnsi" w:cstheme="minorHAnsi"/>
                <w:sz w:val="18"/>
                <w:szCs w:val="18"/>
              </w:rPr>
              <w:t>a partir das 09h00min, na sede da Prefeitura Municipal, localizada à Rua Paraná, nº. 983 – Centro, em nosso Município. O valor total estimado para tal contratação será de</w:t>
            </w:r>
            <w:r w:rsidRPr="0004023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R$ 860.500,10</w:t>
            </w:r>
            <w:r w:rsidRPr="0004023E">
              <w:rPr>
                <w:rFonts w:asciiTheme="minorHAnsi" w:hAnsiTheme="minorHAnsi" w:cstheme="minorHAnsi"/>
                <w:sz w:val="18"/>
                <w:szCs w:val="18"/>
              </w:rPr>
              <w:t xml:space="preserve"> (oitocentos e sessenta mil quinhentos reais e dez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4023E">
              <w:rPr>
                <w:rFonts w:asciiTheme="minorHAnsi" w:hAnsiTheme="minorHAnsi" w:cstheme="minorHAnsi"/>
                <w:sz w:val="18"/>
                <w:szCs w:val="18"/>
              </w:rPr>
      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      </w:r>
            <w:r w:rsidRPr="0004023E">
              <w:rPr>
                <w:rStyle w:val="CitaoHTML"/>
                <w:rFonts w:asciiTheme="minorHAnsi" w:hAnsiTheme="minorHAnsi" w:cstheme="minorHAnsi"/>
                <w:sz w:val="18"/>
                <w:szCs w:val="18"/>
              </w:rPr>
              <w:t>www.ribeiraodopinhal.pr.gov.br)</w:t>
            </w:r>
            <w:r w:rsidRPr="0004023E">
              <w:rPr>
                <w:rFonts w:asciiTheme="minorHAnsi" w:hAnsiTheme="minorHAnsi" w:cstheme="minorHAnsi"/>
                <w:sz w:val="18"/>
                <w:szCs w:val="18"/>
              </w:rPr>
              <w:t>. A vistoria no local da obra deverá ser agendada previamente com o Engenheiro Civil do município (43)35518301 ou (43)35518309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04023E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4023E">
              <w:rPr>
                <w:rFonts w:asciiTheme="minorHAnsi" w:hAnsiTheme="minorHAnsi" w:cstheme="minorHAnsi"/>
                <w:sz w:val="18"/>
                <w:szCs w:val="18"/>
              </w:rPr>
              <w:t>Ribeirão do Pinhal, 0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04023E">
              <w:rPr>
                <w:rFonts w:asciiTheme="minorHAnsi" w:hAnsiTheme="minorHAnsi" w:cstheme="minorHAnsi"/>
                <w:sz w:val="18"/>
                <w:szCs w:val="18"/>
              </w:rPr>
              <w:t xml:space="preserve"> de julho de 2020</w:t>
            </w:r>
            <w:bookmarkEnd w:id="0"/>
            <w:r w:rsidRPr="0004023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04023E">
              <w:rPr>
                <w:rFonts w:asciiTheme="minorHAnsi" w:hAnsiTheme="minorHAnsi" w:cstheme="minorHAnsi"/>
                <w:sz w:val="18"/>
                <w:szCs w:val="18"/>
              </w:rPr>
              <w:t>Adriana Cristina de Matos - Presidente Comissão de Licitações.</w:t>
            </w:r>
            <w:r w:rsidRPr="004D2D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</w:tbl>
    <w:p w:rsidR="0004023E" w:rsidRPr="004D2D64" w:rsidRDefault="0004023E" w:rsidP="000402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4023E" w:rsidRPr="004D2D64" w:rsidRDefault="0004023E" w:rsidP="000402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4023E" w:rsidRPr="004D2D64" w:rsidRDefault="0004023E" w:rsidP="000402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4023E" w:rsidRPr="004D2D64" w:rsidRDefault="0004023E" w:rsidP="000402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4023E" w:rsidRPr="004D2D64" w:rsidRDefault="0004023E" w:rsidP="000402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4023E" w:rsidRPr="004D2D64" w:rsidRDefault="0004023E" w:rsidP="000402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4023E" w:rsidRPr="004D2D64" w:rsidRDefault="0004023E" w:rsidP="000402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4023E" w:rsidRPr="004D2D64" w:rsidRDefault="0004023E" w:rsidP="000402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4023E" w:rsidRPr="004D2D64" w:rsidRDefault="0004023E" w:rsidP="000402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4023E" w:rsidRPr="004D2D64" w:rsidRDefault="0004023E" w:rsidP="000402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4023E" w:rsidRPr="004D2D64" w:rsidRDefault="0004023E" w:rsidP="000402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4023E" w:rsidRPr="004D2D64" w:rsidRDefault="0004023E" w:rsidP="000402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4023E" w:rsidRPr="004D2D64" w:rsidRDefault="0004023E" w:rsidP="000402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4023E" w:rsidRPr="004D2D64" w:rsidRDefault="0004023E" w:rsidP="0004023E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4023E" w:rsidRDefault="0004023E" w:rsidP="0004023E"/>
    <w:p w:rsidR="0004023E" w:rsidRDefault="0004023E" w:rsidP="0004023E"/>
    <w:p w:rsidR="00542009" w:rsidRDefault="00542009"/>
    <w:sectPr w:rsidR="00542009" w:rsidSect="006713DE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D30E0">
      <w:pPr>
        <w:spacing w:after="0" w:line="240" w:lineRule="auto"/>
      </w:pPr>
      <w:r>
        <w:separator/>
      </w:r>
    </w:p>
  </w:endnote>
  <w:endnote w:type="continuationSeparator" w:id="0">
    <w:p w:rsidR="00000000" w:rsidRDefault="009D3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9D30E0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04023E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04023E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D30E0">
      <w:pPr>
        <w:spacing w:after="0" w:line="240" w:lineRule="auto"/>
      </w:pPr>
      <w:r>
        <w:separator/>
      </w:r>
    </w:p>
  </w:footnote>
  <w:footnote w:type="continuationSeparator" w:id="0">
    <w:p w:rsidR="00000000" w:rsidRDefault="009D3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04023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8569D6B" wp14:editId="1DE1D52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04023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9D30E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93A"/>
    <w:rsid w:val="0004023E"/>
    <w:rsid w:val="00542009"/>
    <w:rsid w:val="009D30E0"/>
    <w:rsid w:val="00BA593A"/>
    <w:rsid w:val="00FC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4023E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04023E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0402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402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402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402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4023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4023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itaoHTML">
    <w:name w:val="HTML Cite"/>
    <w:basedOn w:val="Fontepargpadro"/>
    <w:uiPriority w:val="99"/>
    <w:semiHidden/>
    <w:unhideWhenUsed/>
    <w:rsid w:val="000402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3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4023E"/>
    <w:rPr>
      <w:rFonts w:ascii="Calibri" w:eastAsia="Calibri" w:hAnsi="Calibri" w:cs="Times New Roman"/>
    </w:rPr>
  </w:style>
  <w:style w:type="paragraph" w:styleId="SemEspaamento">
    <w:name w:val="No Spacing"/>
    <w:link w:val="SemEspaamentoChar"/>
    <w:uiPriority w:val="1"/>
    <w:qFormat/>
    <w:rsid w:val="0004023E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0402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402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4023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402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4023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4023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itaoHTML">
    <w:name w:val="HTML Cite"/>
    <w:basedOn w:val="Fontepargpadro"/>
    <w:uiPriority w:val="99"/>
    <w:semiHidden/>
    <w:unhideWhenUsed/>
    <w:rsid w:val="000402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2020-07-07T18:03:00Z</dcterms:created>
  <dcterms:modified xsi:type="dcterms:W3CDTF">2020-07-08T16:21:00Z</dcterms:modified>
</cp:coreProperties>
</file>