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E6" w:rsidRPr="001605ED" w:rsidRDefault="00405AE6" w:rsidP="00405AE6">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07</w:t>
      </w:r>
      <w:r>
        <w:rPr>
          <w:rFonts w:asciiTheme="minorHAnsi" w:hAnsiTheme="minorHAnsi" w:cstheme="minorHAnsi"/>
          <w:bCs/>
          <w:sz w:val="22"/>
          <w:szCs w:val="22"/>
          <w:u w:val="single"/>
        </w:rPr>
        <w:t>6</w:t>
      </w:r>
      <w:r w:rsidRPr="001605ED">
        <w:rPr>
          <w:rFonts w:asciiTheme="minorHAnsi" w:hAnsiTheme="minorHAnsi" w:cstheme="minorHAnsi"/>
          <w:bCs/>
          <w:sz w:val="22"/>
          <w:szCs w:val="22"/>
          <w:u w:val="single"/>
        </w:rPr>
        <w:t>/2020 - PREGÃO PRESENCIAL N.º 025/2020.</w:t>
      </w:r>
    </w:p>
    <w:p w:rsidR="00405AE6" w:rsidRPr="001605ED" w:rsidRDefault="00405AE6" w:rsidP="00405AE6">
      <w:pPr>
        <w:pStyle w:val="Ttulo"/>
        <w:rPr>
          <w:rFonts w:asciiTheme="minorHAnsi" w:hAnsiTheme="minorHAnsi" w:cstheme="minorHAnsi"/>
          <w:bCs/>
          <w:sz w:val="22"/>
          <w:szCs w:val="22"/>
          <w:u w:val="single"/>
        </w:rPr>
      </w:pPr>
    </w:p>
    <w:p w:rsidR="00405AE6" w:rsidRPr="001605ED" w:rsidRDefault="00405AE6" w:rsidP="00405AE6">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r w:rsidRPr="00D260DD">
        <w:rPr>
          <w:rFonts w:cstheme="minorHAnsi"/>
          <w:b/>
        </w:rPr>
        <w:t>EMERSON LUIZ DA SILVA</w:t>
      </w:r>
      <w:r w:rsidRPr="00D260DD">
        <w:rPr>
          <w:rFonts w:cstheme="minorHAnsi"/>
        </w:rPr>
        <w:t xml:space="preserve">, inscrita no CNPJ sob nº. 15.693.064/0001-92 com sede na Rua José de Souza Mourão - 380 – Bairro Águas do Vale Verde - CEP: 18.800-000 na cidade de </w:t>
      </w:r>
      <w:proofErr w:type="spellStart"/>
      <w:r w:rsidRPr="00D260DD">
        <w:rPr>
          <w:rFonts w:cstheme="minorHAnsi"/>
        </w:rPr>
        <w:t>Pirajú</w:t>
      </w:r>
      <w:proofErr w:type="spellEnd"/>
      <w:r w:rsidRPr="00D260DD">
        <w:rPr>
          <w:rFonts w:cstheme="minorHAnsi"/>
        </w:rPr>
        <w:t xml:space="preserve"> - SP. </w:t>
      </w:r>
      <w:r w:rsidRPr="00D260DD">
        <w:rPr>
          <w:rFonts w:cstheme="minorHAnsi"/>
          <w:b/>
        </w:rPr>
        <w:t>Fone: (14)3351-4602 e-mail: gspiraju@gspiraju.com.br</w:t>
      </w:r>
      <w:r w:rsidRPr="00D260DD">
        <w:rPr>
          <w:rFonts w:cstheme="minorHAnsi"/>
        </w:rPr>
        <w:t xml:space="preserve">, neste </w:t>
      </w:r>
      <w:proofErr w:type="gramStart"/>
      <w:r w:rsidRPr="00D260DD">
        <w:rPr>
          <w:rFonts w:cstheme="minorHAnsi"/>
        </w:rPr>
        <w:t>ato representada</w:t>
      </w:r>
      <w:proofErr w:type="gramEnd"/>
      <w:r w:rsidRPr="00D260DD">
        <w:rPr>
          <w:rFonts w:cstheme="minorHAnsi"/>
        </w:rPr>
        <w:t xml:space="preserve"> pelo senhor </w:t>
      </w:r>
      <w:r w:rsidRPr="00D260DD">
        <w:rPr>
          <w:rFonts w:cstheme="minorHAnsi"/>
          <w:b/>
        </w:rPr>
        <w:t>EMERSON LUIZ DA SILVA</w:t>
      </w:r>
      <w:r w:rsidRPr="00D260DD">
        <w:rPr>
          <w:rFonts w:cstheme="minorHAnsi"/>
        </w:rPr>
        <w:t xml:space="preserve">, brasileiro, casado, empresário, portador de Cédula de Identidade n.º 23.010.996-2 e inscrito sob CPF/MF n.º 162.061.768-43, residente e domiciliada José de Souza Mourão - 380 – Bairro Águas do Vale Verde - CEP: 18.800-000 na cidade de </w:t>
      </w:r>
      <w:proofErr w:type="spellStart"/>
      <w:r w:rsidRPr="00D260DD">
        <w:rPr>
          <w:rFonts w:cstheme="minorHAnsi"/>
        </w:rPr>
        <w:t>Pirajú</w:t>
      </w:r>
      <w:proofErr w:type="spellEnd"/>
      <w:r w:rsidRPr="00D260DD">
        <w:rPr>
          <w:rFonts w:cstheme="minorHAnsi"/>
        </w:rPr>
        <w:t xml:space="preserve"> - SP</w:t>
      </w:r>
      <w:r w:rsidRPr="001605ED">
        <w:rPr>
          <w:rFonts w:cstheme="minorHAnsi"/>
        </w:rPr>
        <w:t xml:space="preserve">, 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405AE6" w:rsidRPr="001605ED" w:rsidRDefault="00405AE6" w:rsidP="00405AE6">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405AE6" w:rsidRDefault="00405AE6" w:rsidP="00405AE6">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w:t>
      </w:r>
    </w:p>
    <w:p w:rsidR="00405AE6"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b/>
          <w:sz w:val="22"/>
          <w:szCs w:val="22"/>
        </w:rPr>
      </w:pPr>
      <w:r w:rsidRPr="001605ED">
        <w:rPr>
          <w:rFonts w:asciiTheme="minorHAnsi" w:hAnsiTheme="minorHAnsi" w:cstheme="minorHAnsi"/>
          <w:sz w:val="22"/>
          <w:szCs w:val="22"/>
        </w:rPr>
        <w:t xml:space="preserve">A responsável pela solicitação e recebimento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405AE6" w:rsidRPr="001605ED" w:rsidRDefault="00405AE6" w:rsidP="00405AE6">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405AE6" w:rsidRDefault="00405AE6" w:rsidP="00405AE6">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p w:rsidR="00405AE6" w:rsidRPr="001605ED" w:rsidRDefault="00405AE6" w:rsidP="00405AE6">
      <w:pPr>
        <w:pStyle w:val="SemEspaamento"/>
        <w:rPr>
          <w:rFonts w:asciiTheme="minorHAnsi" w:hAnsiTheme="minorHAnsi" w:cstheme="minorHAnsi"/>
          <w:sz w:val="22"/>
          <w:szCs w:val="22"/>
        </w:rPr>
      </w:pP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1134"/>
        <w:gridCol w:w="709"/>
        <w:gridCol w:w="992"/>
      </w:tblGrid>
      <w:tr w:rsidR="00405AE6" w:rsidRPr="00201152"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AE6" w:rsidRPr="00201152" w:rsidRDefault="00405AE6" w:rsidP="00D5234D">
            <w:pPr>
              <w:pStyle w:val="SemEspaamento"/>
              <w:jc w:val="center"/>
              <w:rPr>
                <w:rFonts w:asciiTheme="minorHAnsi" w:hAnsiTheme="minorHAnsi" w:cstheme="minorHAnsi"/>
                <w:b/>
                <w:sz w:val="12"/>
                <w:szCs w:val="12"/>
              </w:rPr>
            </w:pPr>
          </w:p>
          <w:p w:rsidR="00405AE6" w:rsidRPr="00201152" w:rsidRDefault="00405AE6"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05AE6" w:rsidRPr="00201152" w:rsidRDefault="00405AE6"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05AE6" w:rsidRPr="00201152" w:rsidRDefault="00405AE6"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405AE6" w:rsidRPr="00201152" w:rsidRDefault="00405AE6" w:rsidP="00286CA4">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405AE6" w:rsidRPr="00201152" w:rsidRDefault="00405AE6" w:rsidP="00286CA4">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405AE6" w:rsidRPr="00201152" w:rsidRDefault="00405AE6" w:rsidP="00286CA4">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405AE6" w:rsidRPr="00201152" w:rsidRDefault="00405AE6" w:rsidP="00286CA4">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lang w:val="es-ES_tradnl"/>
              </w:rPr>
            </w:pPr>
            <w:r w:rsidRPr="00286CA4">
              <w:rPr>
                <w:rFonts w:asciiTheme="minorHAnsi" w:hAnsiTheme="minorHAnsi" w:cstheme="minorHAnsi"/>
                <w:sz w:val="20"/>
                <w:szCs w:val="20"/>
                <w:lang w:val="es-ES_tradnl"/>
              </w:rPr>
              <w:t>20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Bloco autoadesivo colorido 04x05 c/ 100 fls.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LYKE</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6,40</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128,00</w:t>
            </w:r>
          </w:p>
        </w:tc>
      </w:tr>
      <w:tr w:rsidR="00286CA4" w:rsidRPr="00286CA4"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lang w:val="es-ES_tradnl"/>
              </w:rPr>
            </w:pPr>
            <w:r w:rsidRPr="00286CA4">
              <w:rPr>
                <w:rFonts w:asciiTheme="minorHAnsi" w:hAnsiTheme="minorHAnsi" w:cstheme="minorHAnsi"/>
                <w:sz w:val="20"/>
                <w:szCs w:val="20"/>
                <w:lang w:val="es-ES_tradnl"/>
              </w:rPr>
              <w:t>80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Bloco autoadesivo 76x76 c/ 100 fls.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JOCAR</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4,55</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364,00</w:t>
            </w:r>
          </w:p>
        </w:tc>
      </w:tr>
      <w:tr w:rsidR="00286CA4" w:rsidRPr="00286CA4"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18</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150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bCs/>
                <w:sz w:val="20"/>
                <w:szCs w:val="20"/>
              </w:rPr>
              <w:t xml:space="preserve">Caneta marca texto tinta </w:t>
            </w:r>
            <w:proofErr w:type="spellStart"/>
            <w:r w:rsidRPr="00286CA4">
              <w:rPr>
                <w:rFonts w:asciiTheme="minorHAnsi" w:hAnsiTheme="minorHAnsi" w:cstheme="minorHAnsi"/>
                <w:bCs/>
                <w:sz w:val="20"/>
                <w:szCs w:val="20"/>
              </w:rPr>
              <w:t>superfluorescente</w:t>
            </w:r>
            <w:proofErr w:type="spellEnd"/>
            <w:r w:rsidRPr="00286CA4">
              <w:rPr>
                <w:rFonts w:asciiTheme="minorHAnsi" w:hAnsiTheme="minorHAnsi" w:cstheme="minorHAnsi"/>
                <w:bCs/>
                <w:sz w:val="20"/>
                <w:szCs w:val="20"/>
              </w:rPr>
              <w:t>, formato triangular, 03 espessuras de traço. CORES: AMARELO, VERDE, ROSA E AZUL.</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MASTER</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1,23</w:t>
            </w: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184,50</w:t>
            </w: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lastRenderedPageBreak/>
              <w:t>24</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37</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spellStart"/>
            <w:proofErr w:type="gramStart"/>
            <w:r w:rsidRPr="00286CA4">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CARTOLINA LAMINADA: gramatura: 150g. Dimensões: 48 x </w:t>
            </w:r>
            <w:proofErr w:type="gramStart"/>
            <w:r w:rsidRPr="00286CA4">
              <w:rPr>
                <w:rFonts w:asciiTheme="minorHAnsi" w:hAnsiTheme="minorHAnsi" w:cstheme="minorHAnsi"/>
                <w:sz w:val="20"/>
                <w:szCs w:val="20"/>
              </w:rPr>
              <w:t>60cm</w:t>
            </w:r>
            <w:proofErr w:type="gramEnd"/>
            <w:r w:rsidRPr="00286CA4">
              <w:rPr>
                <w:rFonts w:asciiTheme="minorHAnsi" w:hAnsiTheme="minorHAnsi" w:cstheme="minorHAnsi"/>
                <w:sz w:val="20"/>
                <w:szCs w:val="20"/>
              </w:rPr>
              <w:t>. Pacote com 20 folhas. Nas cores: OURO, PRATA, VERMELHA, AZUL, VERDE E ROSA.</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RST</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36,84</w:t>
            </w: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1363,08</w:t>
            </w: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38</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76</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spellStart"/>
            <w:proofErr w:type="gramStart"/>
            <w:r w:rsidRPr="00286CA4">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E.V.A. PLUSCH ATOALHADO: espuma </w:t>
            </w:r>
            <w:proofErr w:type="spellStart"/>
            <w:r w:rsidRPr="00286CA4">
              <w:rPr>
                <w:rFonts w:asciiTheme="minorHAnsi" w:hAnsiTheme="minorHAnsi" w:cstheme="minorHAnsi"/>
                <w:sz w:val="20"/>
                <w:szCs w:val="20"/>
              </w:rPr>
              <w:t>vinílica</w:t>
            </w:r>
            <w:proofErr w:type="spellEnd"/>
            <w:r w:rsidRPr="00286CA4">
              <w:rPr>
                <w:rFonts w:asciiTheme="minorHAnsi" w:hAnsiTheme="minorHAnsi" w:cstheme="minorHAnsi"/>
                <w:sz w:val="20"/>
                <w:szCs w:val="20"/>
              </w:rPr>
              <w:t xml:space="preserve"> lavável, atóxica e de textura homogênea. Gramatura: </w:t>
            </w:r>
            <w:proofErr w:type="gramStart"/>
            <w:r w:rsidRPr="00286CA4">
              <w:rPr>
                <w:rFonts w:asciiTheme="minorHAnsi" w:hAnsiTheme="minorHAnsi" w:cstheme="minorHAnsi"/>
                <w:sz w:val="20"/>
                <w:szCs w:val="20"/>
              </w:rPr>
              <w:t>2mm</w:t>
            </w:r>
            <w:proofErr w:type="gramEnd"/>
            <w:r w:rsidRPr="00286CA4">
              <w:rPr>
                <w:rFonts w:asciiTheme="minorHAnsi" w:hAnsiTheme="minorHAnsi" w:cstheme="minorHAnsi"/>
                <w:sz w:val="20"/>
                <w:szCs w:val="20"/>
              </w:rPr>
              <w:t xml:space="preserve">. Dimensões: A x L 600 x </w:t>
            </w:r>
            <w:proofErr w:type="gramStart"/>
            <w:r w:rsidRPr="00286CA4">
              <w:rPr>
                <w:rFonts w:asciiTheme="minorHAnsi" w:hAnsiTheme="minorHAnsi" w:cstheme="minorHAnsi"/>
                <w:sz w:val="20"/>
                <w:szCs w:val="20"/>
              </w:rPr>
              <w:t>400mm</w:t>
            </w:r>
            <w:proofErr w:type="gramEnd"/>
            <w:r w:rsidRPr="00286CA4">
              <w:rPr>
                <w:rFonts w:asciiTheme="minorHAnsi" w:hAnsiTheme="minorHAnsi" w:cstheme="minorHAnsi"/>
                <w:sz w:val="20"/>
                <w:szCs w:val="20"/>
              </w:rPr>
              <w:t>. Acondicionadas em pacotes de 10 unidades, devendo constar: cor, quantidade e/ou peso líquido, bem como demais informações exigidas na legislação em vigor. Nas estampas: PRETO, BRANCO, AMARELO, VERMELHO, VERDE BANDEIRA, AZUL CLARO, AZUL BRASIL, ROSA, MARRON E PELE.</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MILIU</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53,77</w:t>
            </w: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4086,52</w:t>
            </w: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42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color w:val="FF0000"/>
                <w:sz w:val="20"/>
                <w:szCs w:val="20"/>
                <w:shd w:val="clear" w:color="auto" w:fill="F5F5F5"/>
              </w:rPr>
            </w:pPr>
            <w:r w:rsidRPr="00286CA4">
              <w:rPr>
                <w:rFonts w:asciiTheme="minorHAnsi" w:hAnsiTheme="minorHAnsi" w:cstheme="minorHAnsi"/>
                <w:bCs/>
                <w:sz w:val="20"/>
                <w:szCs w:val="20"/>
              </w:rPr>
              <w:t>Livro Ata s/margem, 50 folhas, (217X310).</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SD</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8,20</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164,00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43</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60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bCs/>
                <w:sz w:val="20"/>
                <w:szCs w:val="20"/>
              </w:rPr>
              <w:t xml:space="preserve">Livro ponto, tamanho ¼, folhas </w:t>
            </w:r>
            <w:proofErr w:type="gramStart"/>
            <w:r w:rsidRPr="00286CA4">
              <w:rPr>
                <w:rFonts w:asciiTheme="minorHAnsi" w:hAnsiTheme="minorHAnsi" w:cstheme="minorHAnsi"/>
                <w:bCs/>
                <w:sz w:val="20"/>
                <w:szCs w:val="20"/>
              </w:rPr>
              <w:t>off</w:t>
            </w:r>
            <w:proofErr w:type="gramEnd"/>
            <w:r w:rsidRPr="00286CA4">
              <w:rPr>
                <w:rFonts w:asciiTheme="minorHAnsi" w:hAnsiTheme="minorHAnsi" w:cstheme="minorHAnsi"/>
                <w:bCs/>
                <w:sz w:val="20"/>
                <w:szCs w:val="20"/>
              </w:rPr>
              <w:t>-set,160 folhas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16,40</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984,00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44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sz w:val="20"/>
                <w:szCs w:val="20"/>
              </w:rPr>
              <w:t>Livro de protocolo de correspondência, 154mmx216mm, 100 folhas.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10,93</w:t>
            </w: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284,18</w:t>
            </w: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51</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60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Pct</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lang w:val="en-US"/>
              </w:rPr>
              <w:t xml:space="preserve">PAPEL COLOR SET: off-set 100g. </w:t>
            </w:r>
            <w:r w:rsidRPr="00286CA4">
              <w:rPr>
                <w:rFonts w:asciiTheme="minorHAnsi" w:hAnsiTheme="minorHAnsi" w:cstheme="minorHAnsi"/>
                <w:sz w:val="20"/>
                <w:szCs w:val="20"/>
              </w:rPr>
              <w:t xml:space="preserve">Dimensões: 48x66cm. Embalagem: 20 folhas. Nas cores: </w:t>
            </w:r>
            <w:r w:rsidRPr="00286CA4">
              <w:rPr>
                <w:rFonts w:asciiTheme="minorHAnsi" w:hAnsiTheme="minorHAnsi" w:cstheme="minorHAnsi"/>
                <w:sz w:val="16"/>
                <w:szCs w:val="16"/>
              </w:rPr>
              <w:t>PRETO. VERMELHO. LARANJA. AMARELO. ROSA. AZUL COBALTO. AZUL ESCURO. AZUL CLARO. VERDE CLARO. VERDE BANDEIRA. MARROM. LILÁS.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RST</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20,96</w:t>
            </w: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1257,60</w:t>
            </w: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53</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Rolo</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bCs/>
                <w:sz w:val="20"/>
                <w:szCs w:val="20"/>
              </w:rPr>
              <w:t xml:space="preserve">Papel </w:t>
            </w:r>
            <w:proofErr w:type="spellStart"/>
            <w:r w:rsidRPr="00286CA4">
              <w:rPr>
                <w:rFonts w:asciiTheme="minorHAnsi" w:hAnsiTheme="minorHAnsi" w:cstheme="minorHAnsi"/>
                <w:bCs/>
                <w:color w:val="303030"/>
                <w:kern w:val="36"/>
                <w:sz w:val="20"/>
                <w:szCs w:val="20"/>
              </w:rPr>
              <w:t>Contact</w:t>
            </w:r>
            <w:proofErr w:type="spellEnd"/>
            <w:r w:rsidRPr="00286CA4">
              <w:rPr>
                <w:rFonts w:asciiTheme="minorHAnsi" w:hAnsiTheme="minorHAnsi" w:cstheme="minorHAnsi"/>
                <w:bCs/>
                <w:color w:val="303030"/>
                <w:kern w:val="36"/>
                <w:sz w:val="20"/>
                <w:szCs w:val="20"/>
              </w:rPr>
              <w:t xml:space="preserve"> com cor 45cmx10m</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POLIFIX</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55,37</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553,70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54</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Rolo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bCs/>
                <w:sz w:val="20"/>
                <w:szCs w:val="20"/>
              </w:rPr>
              <w:t xml:space="preserve">Papel </w:t>
            </w:r>
            <w:proofErr w:type="spellStart"/>
            <w:r w:rsidRPr="00286CA4">
              <w:rPr>
                <w:rFonts w:asciiTheme="minorHAnsi" w:hAnsiTheme="minorHAnsi" w:cstheme="minorHAnsi"/>
                <w:bCs/>
                <w:color w:val="303030"/>
                <w:kern w:val="36"/>
                <w:sz w:val="20"/>
                <w:szCs w:val="20"/>
              </w:rPr>
              <w:t>Contact</w:t>
            </w:r>
            <w:proofErr w:type="spellEnd"/>
            <w:r w:rsidRPr="00286CA4">
              <w:rPr>
                <w:rFonts w:asciiTheme="minorHAnsi" w:hAnsiTheme="minorHAnsi" w:cstheme="minorHAnsi"/>
                <w:bCs/>
                <w:color w:val="303030"/>
                <w:kern w:val="36"/>
                <w:sz w:val="20"/>
                <w:szCs w:val="20"/>
              </w:rPr>
              <w:t xml:space="preserve"> transparente 45cmx25m</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POLIFIX</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78,38</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391,90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56</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Unid</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Papel de seda cores sortidas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RST</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0,48</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24,00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59</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Unid</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Papel fotográfico A4 </w:t>
            </w:r>
            <w:proofErr w:type="spellStart"/>
            <w:r w:rsidRPr="00286CA4">
              <w:rPr>
                <w:rFonts w:asciiTheme="minorHAnsi" w:hAnsiTheme="minorHAnsi" w:cstheme="minorHAnsi"/>
                <w:sz w:val="20"/>
                <w:szCs w:val="20"/>
              </w:rPr>
              <w:t>paper</w:t>
            </w:r>
            <w:proofErr w:type="spellEnd"/>
            <w:r w:rsidRPr="00286CA4">
              <w:rPr>
                <w:rFonts w:asciiTheme="minorHAnsi" w:hAnsiTheme="minorHAnsi" w:cstheme="minorHAnsi"/>
                <w:sz w:val="20"/>
                <w:szCs w:val="20"/>
              </w:rPr>
              <w:t xml:space="preserve"> 150g/m² branco brilhante</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MASTER</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1,73</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346,00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60</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gramStart"/>
            <w:r w:rsidRPr="00286CA4">
              <w:rPr>
                <w:rFonts w:asciiTheme="minorHAnsi" w:hAnsiTheme="minorHAnsi" w:cstheme="minorHAnsi"/>
                <w:sz w:val="20"/>
                <w:szCs w:val="20"/>
              </w:rPr>
              <w:t>bobina</w:t>
            </w:r>
            <w:proofErr w:type="gramEnd"/>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PAPEL KRAFT: natural, monolúcido, </w:t>
            </w:r>
            <w:r w:rsidRPr="00286CA4">
              <w:rPr>
                <w:rFonts w:asciiTheme="minorHAnsi" w:hAnsiTheme="minorHAnsi" w:cstheme="minorHAnsi"/>
                <w:sz w:val="16"/>
                <w:szCs w:val="16"/>
              </w:rPr>
              <w:t xml:space="preserve">gram.: 110. </w:t>
            </w:r>
            <w:r w:rsidRPr="00286CA4">
              <w:rPr>
                <w:rFonts w:asciiTheme="minorHAnsi" w:hAnsiTheme="minorHAnsi" w:cstheme="minorHAnsi"/>
                <w:b/>
                <w:sz w:val="16"/>
                <w:szCs w:val="16"/>
              </w:rPr>
              <w:t>(</w:t>
            </w:r>
            <w:proofErr w:type="gramStart"/>
            <w:r w:rsidRPr="00286CA4">
              <w:rPr>
                <w:rFonts w:asciiTheme="minorHAnsi" w:hAnsiTheme="minorHAnsi" w:cstheme="minorHAnsi"/>
                <w:b/>
                <w:sz w:val="16"/>
                <w:szCs w:val="16"/>
              </w:rPr>
              <w:t>60cm</w:t>
            </w:r>
            <w:proofErr w:type="gramEnd"/>
            <w:r w:rsidRPr="00286CA4">
              <w:rPr>
                <w:rFonts w:asciiTheme="minorHAnsi" w:hAnsiTheme="minorHAnsi" w:cstheme="minorHAnsi"/>
                <w:b/>
                <w:sz w:val="16"/>
                <w:szCs w:val="16"/>
              </w:rPr>
              <w:t xml:space="preserve"> x 200m).</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NS</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83,84</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838,40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61</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Pct</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PAPEL LAMINADO: impresso com cores vivas e de brilho intenso. Dimensões: 48x60cm. Em embalagem plástica com 40 folhas. Nas cores: VERMELHO. AZUL. VERDE. PRATA. OURO.</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RST</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44,65</w:t>
            </w: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803,70</w:t>
            </w: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63</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Unid</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Papel manteiga</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FOSCOTEX</w:t>
            </w: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0,58</w:t>
            </w: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58,00</w:t>
            </w: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75</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Pct</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Style w:val="textopadrao"/>
                <w:rFonts w:asciiTheme="minorHAnsi" w:hAnsiTheme="minorHAnsi" w:cstheme="minorHAnsi"/>
                <w:sz w:val="20"/>
                <w:szCs w:val="20"/>
              </w:rPr>
              <w:t xml:space="preserve">Pasta plástica ofício </w:t>
            </w:r>
            <w:proofErr w:type="spellStart"/>
            <w:r w:rsidRPr="00286CA4">
              <w:rPr>
                <w:rStyle w:val="textopadrao"/>
                <w:rFonts w:asciiTheme="minorHAnsi" w:hAnsiTheme="minorHAnsi" w:cstheme="minorHAnsi"/>
                <w:sz w:val="20"/>
                <w:szCs w:val="20"/>
              </w:rPr>
              <w:t>polip</w:t>
            </w:r>
            <w:proofErr w:type="spellEnd"/>
            <w:r w:rsidRPr="00286CA4">
              <w:rPr>
                <w:rStyle w:val="textopadrao"/>
                <w:rFonts w:asciiTheme="minorHAnsi" w:hAnsiTheme="minorHAnsi" w:cstheme="minorHAnsi"/>
                <w:sz w:val="20"/>
                <w:szCs w:val="20"/>
              </w:rPr>
              <w:t xml:space="preserve">. 0,18 c/ </w:t>
            </w:r>
            <w:proofErr w:type="spellStart"/>
            <w:r w:rsidRPr="00286CA4">
              <w:rPr>
                <w:rStyle w:val="textopadrao"/>
                <w:rFonts w:asciiTheme="minorHAnsi" w:hAnsiTheme="minorHAnsi" w:cstheme="minorHAnsi"/>
                <w:sz w:val="20"/>
                <w:szCs w:val="20"/>
              </w:rPr>
              <w:t>canelata</w:t>
            </w:r>
            <w:proofErr w:type="spellEnd"/>
            <w:r w:rsidRPr="00286CA4">
              <w:rPr>
                <w:rStyle w:val="textopadrao"/>
                <w:rFonts w:asciiTheme="minorHAnsi" w:hAnsiTheme="minorHAnsi" w:cstheme="minorHAnsi"/>
                <w:sz w:val="20"/>
                <w:szCs w:val="20"/>
              </w:rPr>
              <w:t xml:space="preserve">, branca, capacidade PP/ 30 folhas, formato ofício,  </w:t>
            </w:r>
            <w:proofErr w:type="gramStart"/>
            <w:r w:rsidRPr="00286CA4">
              <w:rPr>
                <w:rStyle w:val="textopadrao"/>
                <w:rFonts w:asciiTheme="minorHAnsi" w:hAnsiTheme="minorHAnsi" w:cstheme="minorHAnsi"/>
                <w:sz w:val="20"/>
                <w:szCs w:val="20"/>
              </w:rPr>
              <w:t>220X330mm</w:t>
            </w:r>
            <w:proofErr w:type="gramEnd"/>
            <w:r w:rsidRPr="00286CA4">
              <w:rPr>
                <w:rStyle w:val="textopadrao"/>
                <w:rFonts w:asciiTheme="minorHAnsi" w:hAnsiTheme="minorHAnsi" w:cstheme="minorHAnsi"/>
                <w:sz w:val="20"/>
                <w:szCs w:val="20"/>
              </w:rPr>
              <w:t>, PT c/ 5 unidades.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CLASSE</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22,98</w:t>
            </w: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459,60</w:t>
            </w: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78</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spellStart"/>
            <w:r w:rsidRPr="00286CA4">
              <w:rPr>
                <w:rFonts w:asciiTheme="minorHAnsi" w:hAnsiTheme="minorHAnsi" w:cstheme="minorHAnsi"/>
                <w:sz w:val="20"/>
                <w:szCs w:val="20"/>
              </w:rPr>
              <w:t>Unid</w:t>
            </w:r>
            <w:proofErr w:type="spellEnd"/>
            <w:r w:rsidRPr="00286CA4">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PASTA PLASTICA COM ELASTICO: fabricada em polipropileno. Fecho de elástico. Cores opacas.  Lombada rígida de </w:t>
            </w:r>
            <w:proofErr w:type="gramStart"/>
            <w:r w:rsidRPr="00286CA4">
              <w:rPr>
                <w:rFonts w:asciiTheme="minorHAnsi" w:hAnsiTheme="minorHAnsi" w:cstheme="minorHAnsi"/>
                <w:b/>
                <w:sz w:val="20"/>
                <w:szCs w:val="20"/>
              </w:rPr>
              <w:t>40mm</w:t>
            </w:r>
            <w:proofErr w:type="gramEnd"/>
            <w:r w:rsidRPr="00286CA4">
              <w:rPr>
                <w:rFonts w:asciiTheme="minorHAnsi" w:hAnsiTheme="minorHAnsi" w:cstheme="minorHAnsi"/>
                <w:sz w:val="20"/>
                <w:szCs w:val="20"/>
              </w:rPr>
              <w:t>. Formato A4. Cores variadas</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ALAPLAST</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3,67</w:t>
            </w: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183,50</w:t>
            </w: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87</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color w:val="FF0000"/>
                <w:sz w:val="20"/>
                <w:szCs w:val="20"/>
              </w:rPr>
            </w:pPr>
            <w:r w:rsidRPr="00286CA4">
              <w:rPr>
                <w:rFonts w:asciiTheme="minorHAnsi" w:hAnsiTheme="minorHAnsi" w:cstheme="minorHAnsi"/>
                <w:sz w:val="20"/>
                <w:szCs w:val="20"/>
              </w:rPr>
              <w:t xml:space="preserve">Quadro branco de uso profissional, confeccionado em MDF e sobreposto por laminado </w:t>
            </w:r>
            <w:proofErr w:type="spellStart"/>
            <w:r w:rsidRPr="00286CA4">
              <w:rPr>
                <w:rFonts w:asciiTheme="minorHAnsi" w:hAnsiTheme="minorHAnsi" w:cstheme="minorHAnsi"/>
                <w:sz w:val="20"/>
                <w:szCs w:val="20"/>
              </w:rPr>
              <w:t>melamínico</w:t>
            </w:r>
            <w:proofErr w:type="spellEnd"/>
            <w:r w:rsidRPr="00286CA4">
              <w:rPr>
                <w:rFonts w:asciiTheme="minorHAnsi" w:hAnsiTheme="minorHAnsi" w:cstheme="minorHAnsi"/>
                <w:sz w:val="20"/>
                <w:szCs w:val="20"/>
              </w:rPr>
              <w:t xml:space="preserve">, quadro confeccionado em MDF, sobreposto por laminado </w:t>
            </w:r>
            <w:proofErr w:type="spellStart"/>
            <w:r w:rsidRPr="00286CA4">
              <w:rPr>
                <w:rFonts w:asciiTheme="minorHAnsi" w:hAnsiTheme="minorHAnsi" w:cstheme="minorHAnsi"/>
                <w:sz w:val="20"/>
                <w:szCs w:val="20"/>
              </w:rPr>
              <w:t>melamínico</w:t>
            </w:r>
            <w:proofErr w:type="spellEnd"/>
            <w:r w:rsidRPr="00286CA4">
              <w:rPr>
                <w:rFonts w:asciiTheme="minorHAnsi" w:hAnsiTheme="minorHAnsi" w:cstheme="minorHAnsi"/>
                <w:sz w:val="20"/>
                <w:szCs w:val="20"/>
              </w:rPr>
              <w:t xml:space="preserve">, moldura em alumínio </w:t>
            </w:r>
            <w:proofErr w:type="spellStart"/>
            <w:r w:rsidRPr="00286CA4">
              <w:rPr>
                <w:rFonts w:asciiTheme="minorHAnsi" w:hAnsiTheme="minorHAnsi" w:cstheme="minorHAnsi"/>
                <w:sz w:val="20"/>
                <w:szCs w:val="20"/>
              </w:rPr>
              <w:t>anodizado</w:t>
            </w:r>
            <w:proofErr w:type="spellEnd"/>
            <w:r w:rsidRPr="00286CA4">
              <w:rPr>
                <w:rFonts w:asciiTheme="minorHAnsi" w:hAnsiTheme="minorHAnsi" w:cstheme="minorHAnsi"/>
                <w:sz w:val="20"/>
                <w:szCs w:val="20"/>
              </w:rPr>
              <w:t>, fixação invisível em PS. Acompanha kit para instalação e suporte para marcador e apagador. Cor da Moldura: Alumínio Fosco, Branco e Preto. 120x90cm.</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CORTIART</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77,32</w:t>
            </w: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231,96</w:t>
            </w: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r w:rsidRPr="00286CA4">
              <w:rPr>
                <w:rFonts w:asciiTheme="minorHAnsi" w:eastAsia="Arial Unicode MS" w:hAnsiTheme="minorHAnsi" w:cstheme="minorHAnsi"/>
                <w:sz w:val="20"/>
                <w:szCs w:val="20"/>
              </w:rPr>
              <w:t>95</w:t>
            </w: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r w:rsidRPr="00286CA4">
              <w:rPr>
                <w:rFonts w:asciiTheme="minorHAnsi" w:hAnsiTheme="minorHAnsi" w:cstheme="minorHAnsi"/>
                <w:sz w:val="20"/>
                <w:szCs w:val="20"/>
              </w:rPr>
              <w:t>98</w:t>
            </w: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roofErr w:type="gramStart"/>
            <w:r w:rsidRPr="00286CA4">
              <w:rPr>
                <w:rFonts w:asciiTheme="minorHAnsi" w:hAnsiTheme="minorHAnsi" w:cstheme="minorHAnsi"/>
                <w:sz w:val="20"/>
                <w:szCs w:val="20"/>
              </w:rPr>
              <w:t>rolo</w:t>
            </w:r>
            <w:proofErr w:type="gramEnd"/>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bCs/>
                <w:sz w:val="20"/>
                <w:szCs w:val="20"/>
              </w:rPr>
              <w:t>TNT (</w:t>
            </w:r>
            <w:r w:rsidRPr="00286CA4">
              <w:rPr>
                <w:rFonts w:asciiTheme="minorHAnsi" w:hAnsiTheme="minorHAnsi" w:cstheme="minorHAnsi"/>
                <w:sz w:val="20"/>
                <w:szCs w:val="20"/>
                <w:shd w:val="clear" w:color="auto" w:fill="FFFFFF"/>
              </w:rPr>
              <w:t>Polipropileno)</w:t>
            </w:r>
            <w:r w:rsidRPr="00286CA4">
              <w:rPr>
                <w:rFonts w:asciiTheme="minorHAnsi" w:hAnsiTheme="minorHAnsi" w:cstheme="minorHAnsi"/>
                <w:bCs/>
                <w:sz w:val="20"/>
                <w:szCs w:val="20"/>
              </w:rPr>
              <w:t>, cor liso, m</w:t>
            </w:r>
            <w:r w:rsidRPr="00286CA4">
              <w:rPr>
                <w:rFonts w:asciiTheme="minorHAnsi" w:hAnsiTheme="minorHAnsi" w:cstheme="minorHAnsi"/>
                <w:sz w:val="20"/>
                <w:szCs w:val="20"/>
                <w:shd w:val="clear" w:color="auto" w:fill="FFFFFF"/>
              </w:rPr>
              <w:t>edidas: 1,40X50MM, Gramatura: 40g/m². Rolo com 50 metros. Cores: BRANCO, PINK, AZUL, AZUL BEBÊ, AZUL MARINHO, VERMELHO, AMARELO, VERDE, VERDE BANDEIRA, VERDE LIMÃO, LARANJA, BEGE, MARROM, PRETO, BRANCO, ROSA BEBÊ, LILÁS, ROXO, VINHO.</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r w:rsidRPr="00286CA4">
              <w:rPr>
                <w:rFonts w:asciiTheme="minorHAnsi" w:hAnsiTheme="minorHAnsi" w:cstheme="minorHAnsi"/>
                <w:sz w:val="20"/>
                <w:szCs w:val="20"/>
              </w:rPr>
              <w:t>DUB</w:t>
            </w:r>
          </w:p>
        </w:tc>
        <w:tc>
          <w:tcPr>
            <w:tcW w:w="709" w:type="dxa"/>
            <w:tcBorders>
              <w:top w:val="single" w:sz="4" w:space="0" w:color="auto"/>
              <w:left w:val="nil"/>
              <w:bottom w:val="single" w:sz="4" w:space="0" w:color="auto"/>
              <w:right w:val="single" w:sz="4" w:space="0" w:color="auto"/>
            </w:tcBorders>
            <w:vAlign w:val="center"/>
          </w:tcPr>
          <w:p w:rsidR="00286CA4" w:rsidRDefault="00286CA4" w:rsidP="00286CA4">
            <w:pPr>
              <w:pStyle w:val="SemEspaamento"/>
              <w:jc w:val="right"/>
              <w:rPr>
                <w:rFonts w:asciiTheme="minorHAnsi" w:hAnsiTheme="minorHAnsi" w:cstheme="minorHAnsi"/>
                <w:sz w:val="20"/>
                <w:szCs w:val="20"/>
              </w:rPr>
            </w:pPr>
            <w:r w:rsidRPr="00286CA4">
              <w:rPr>
                <w:rFonts w:asciiTheme="minorHAnsi" w:hAnsiTheme="minorHAnsi" w:cstheme="minorHAnsi"/>
                <w:sz w:val="20"/>
                <w:szCs w:val="20"/>
              </w:rPr>
              <w:t>69,85</w:t>
            </w: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Default="00286CA4" w:rsidP="00286CA4">
            <w:pPr>
              <w:pStyle w:val="SemEspaamento"/>
              <w:jc w:val="right"/>
              <w:rPr>
                <w:rFonts w:asciiTheme="minorHAnsi" w:hAnsiTheme="minorHAnsi" w:cstheme="minorHAnsi"/>
                <w:sz w:val="20"/>
                <w:szCs w:val="20"/>
              </w:rPr>
            </w:pPr>
          </w:p>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6845,30</w:t>
            </w: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Default="00286CA4" w:rsidP="00286CA4">
            <w:pPr>
              <w:pStyle w:val="SemEspaamento"/>
              <w:jc w:val="right"/>
              <w:rPr>
                <w:rFonts w:asciiTheme="minorHAnsi" w:hAnsiTheme="minorHAnsi" w:cstheme="minorHAnsi"/>
                <w:color w:val="000000"/>
                <w:sz w:val="20"/>
                <w:szCs w:val="20"/>
              </w:rPr>
            </w:pPr>
          </w:p>
          <w:p w:rsidR="00286CA4" w:rsidRPr="00286CA4" w:rsidRDefault="00286CA4" w:rsidP="00286CA4">
            <w:pPr>
              <w:pStyle w:val="SemEspaamento"/>
              <w:jc w:val="right"/>
              <w:rPr>
                <w:rFonts w:asciiTheme="minorHAnsi" w:hAnsiTheme="minorHAnsi" w:cstheme="minorHAnsi"/>
                <w:color w:val="000000"/>
                <w:sz w:val="20"/>
                <w:szCs w:val="20"/>
              </w:rPr>
            </w:pPr>
          </w:p>
        </w:tc>
      </w:tr>
      <w:tr w:rsidR="00286CA4" w:rsidRPr="00286CA4" w:rsidTr="00A97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286CA4" w:rsidRPr="00286CA4" w:rsidRDefault="00286CA4" w:rsidP="00286CA4">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both"/>
              <w:rPr>
                <w:rFonts w:asciiTheme="minorHAnsi" w:hAnsiTheme="minorHAnsi" w:cstheme="minorHAnsi"/>
                <w:bCs/>
                <w:sz w:val="20"/>
                <w:szCs w:val="20"/>
              </w:rPr>
            </w:pPr>
            <w:r w:rsidRPr="00286CA4">
              <w:rPr>
                <w:rFonts w:asciiTheme="minorHAnsi" w:hAnsiTheme="minorHAnsi" w:cstheme="minorHAnsi"/>
                <w:bCs/>
                <w:sz w:val="20"/>
                <w:szCs w:val="20"/>
              </w:rPr>
              <w:t>TOTAL</w:t>
            </w:r>
          </w:p>
        </w:tc>
        <w:tc>
          <w:tcPr>
            <w:tcW w:w="1134" w:type="dxa"/>
            <w:tcBorders>
              <w:top w:val="single" w:sz="4" w:space="0" w:color="auto"/>
              <w:left w:val="nil"/>
              <w:bottom w:val="single" w:sz="4" w:space="0" w:color="auto"/>
              <w:right w:val="single" w:sz="4" w:space="0" w:color="auto"/>
            </w:tcBorders>
          </w:tcPr>
          <w:p w:rsidR="00286CA4" w:rsidRPr="00286CA4" w:rsidRDefault="00286CA4" w:rsidP="00286CA4">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286CA4" w:rsidRPr="00286CA4" w:rsidRDefault="00286CA4" w:rsidP="00286CA4">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86CA4" w:rsidRPr="00286CA4" w:rsidRDefault="00286CA4" w:rsidP="00286CA4">
            <w:pPr>
              <w:pStyle w:val="SemEspaamento"/>
              <w:jc w:val="right"/>
              <w:rPr>
                <w:rFonts w:asciiTheme="minorHAnsi" w:hAnsiTheme="minorHAnsi" w:cstheme="minorHAnsi"/>
                <w:color w:val="000000"/>
                <w:sz w:val="20"/>
                <w:szCs w:val="20"/>
              </w:rPr>
            </w:pPr>
            <w:r w:rsidRPr="00286CA4">
              <w:rPr>
                <w:rFonts w:asciiTheme="minorHAnsi" w:hAnsiTheme="minorHAnsi" w:cstheme="minorHAnsi"/>
                <w:color w:val="000000"/>
                <w:sz w:val="20"/>
                <w:szCs w:val="20"/>
              </w:rPr>
              <w:t>19551,94</w:t>
            </w:r>
          </w:p>
        </w:tc>
      </w:tr>
    </w:tbl>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lastRenderedPageBreak/>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05AE6" w:rsidRPr="001605ED" w:rsidRDefault="00405AE6" w:rsidP="00405AE6">
      <w:pPr>
        <w:pStyle w:val="SemEspaamento"/>
        <w:jc w:val="both"/>
        <w:rPr>
          <w:rFonts w:asciiTheme="minorHAnsi" w:hAnsiTheme="minorHAnsi" w:cstheme="minorHAnsi"/>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405AE6" w:rsidRPr="001605ED" w:rsidRDefault="00405AE6" w:rsidP="00405AE6">
      <w:pPr>
        <w:pStyle w:val="SemEspaamento"/>
        <w:jc w:val="both"/>
        <w:rPr>
          <w:rFonts w:asciiTheme="minorHAnsi" w:hAnsiTheme="minorHAnsi" w:cstheme="minorHAnsi"/>
          <w:sz w:val="22"/>
          <w:szCs w:val="22"/>
        </w:rPr>
      </w:pPr>
    </w:p>
    <w:p w:rsidR="00405AE6" w:rsidRDefault="00405AE6" w:rsidP="00405AE6">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405AE6" w:rsidRPr="001605ED" w:rsidRDefault="00405AE6" w:rsidP="00405AE6">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405AE6" w:rsidRPr="001605ED" w:rsidRDefault="00405AE6" w:rsidP="00405AE6">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00286CA4" w:rsidRPr="00DA6970">
        <w:rPr>
          <w:rFonts w:asciiTheme="minorHAnsi" w:hAnsiTheme="minorHAnsi" w:cstheme="minorHAnsi"/>
          <w:b/>
          <w:sz w:val="22"/>
          <w:szCs w:val="22"/>
        </w:rPr>
        <w:t>conta corrente 17643-5 – Agência 077-9 Banco Brasil</w:t>
      </w:r>
      <w:r w:rsidR="00286CA4" w:rsidRPr="00121121">
        <w:rPr>
          <w:rFonts w:asciiTheme="minorHAnsi" w:hAnsiTheme="minorHAnsi" w:cstheme="minorHAnsi"/>
          <w:sz w:val="22"/>
          <w:szCs w:val="22"/>
        </w:rPr>
        <w:t xml:space="preserve"> </w:t>
      </w:r>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05AE6"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em nome do FUNDO MUNICIPAL DE SAÚDE DE 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405AE6" w:rsidRPr="001605ED" w:rsidRDefault="00405AE6" w:rsidP="00405AE6">
      <w:pPr>
        <w:pStyle w:val="SemEspaamento"/>
        <w:jc w:val="both"/>
        <w:rPr>
          <w:rFonts w:asciiTheme="minorHAnsi" w:hAnsiTheme="minorHAnsi" w:cstheme="minorHAnsi"/>
          <w:b/>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405AE6" w:rsidRPr="001605ED" w:rsidRDefault="00405AE6" w:rsidP="00405AE6">
      <w:pPr>
        <w:pStyle w:val="SemEspaamento"/>
        <w:jc w:val="both"/>
        <w:rPr>
          <w:rFonts w:asciiTheme="minorHAnsi" w:hAnsiTheme="minorHAnsi" w:cstheme="minorHAnsi"/>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405AE6" w:rsidRPr="001605ED" w:rsidRDefault="00405AE6" w:rsidP="00405AE6">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405AE6" w:rsidRDefault="00405AE6" w:rsidP="00405AE6">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405AE6" w:rsidRPr="001605ED" w:rsidRDefault="00405AE6" w:rsidP="00405AE6">
      <w:pPr>
        <w:pStyle w:val="SemEspaamento"/>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405AE6" w:rsidRPr="001605ED" w:rsidRDefault="00405AE6" w:rsidP="00405AE6">
      <w:pPr>
        <w:pStyle w:val="SemEspaamento"/>
        <w:jc w:val="both"/>
        <w:rPr>
          <w:rFonts w:asciiTheme="minorHAnsi" w:hAnsiTheme="minorHAnsi" w:cstheme="minorHAnsi"/>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405AE6" w:rsidRPr="001605ED" w:rsidRDefault="00405AE6" w:rsidP="00405AE6">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405AE6" w:rsidRPr="001605ED" w:rsidRDefault="00405AE6" w:rsidP="00405AE6">
      <w:pPr>
        <w:pStyle w:val="NormalWeb"/>
        <w:spacing w:before="0" w:beforeAutospacing="0" w:after="0" w:afterAutospacing="0"/>
        <w:jc w:val="both"/>
        <w:rPr>
          <w:rFonts w:asciiTheme="minorHAnsi" w:hAnsiTheme="minorHAnsi" w:cstheme="minorHAnsi"/>
          <w:sz w:val="22"/>
          <w:szCs w:val="22"/>
        </w:rPr>
      </w:pPr>
    </w:p>
    <w:p w:rsidR="00405AE6" w:rsidRDefault="00405AE6" w:rsidP="00405AE6">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405AE6" w:rsidRPr="001605ED" w:rsidRDefault="00405AE6" w:rsidP="00405AE6">
      <w:pPr>
        <w:pStyle w:val="NormalWeb"/>
        <w:spacing w:before="0" w:beforeAutospacing="0" w:after="0" w:afterAutospacing="0"/>
        <w:jc w:val="both"/>
        <w:rPr>
          <w:rFonts w:asciiTheme="minorHAnsi" w:hAnsiTheme="minorHAnsi" w:cstheme="minorHAnsi"/>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xml:space="preserve">) atos cuja intenção seja </w:t>
      </w:r>
      <w:r w:rsidRPr="001605ED">
        <w:rPr>
          <w:rFonts w:asciiTheme="minorHAnsi" w:hAnsiTheme="minorHAnsi" w:cstheme="minorHAnsi"/>
          <w:sz w:val="22"/>
          <w:szCs w:val="22"/>
        </w:rPr>
        <w:lastRenderedPageBreak/>
        <w:t>impedir materialmente o exercício do direito de o organismo financeiro multilateral promover inspeção.</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405AE6" w:rsidRPr="001605ED" w:rsidRDefault="00405AE6" w:rsidP="00405AE6">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05AE6" w:rsidRPr="001605ED" w:rsidRDefault="00405AE6" w:rsidP="00405AE6">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405AE6" w:rsidRPr="001605ED" w:rsidRDefault="00405AE6" w:rsidP="00405AE6">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405AE6" w:rsidRDefault="00405AE6" w:rsidP="00405AE6">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405AE6" w:rsidRPr="001605ED" w:rsidRDefault="00405AE6" w:rsidP="00405AE6">
      <w:pPr>
        <w:pStyle w:val="SemEspaamento"/>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405AE6" w:rsidRPr="001605ED" w:rsidRDefault="00405AE6" w:rsidP="00405AE6">
      <w:pPr>
        <w:pStyle w:val="SemEspaamento"/>
        <w:jc w:val="both"/>
        <w:rPr>
          <w:rFonts w:asciiTheme="minorHAnsi" w:hAnsiTheme="minorHAnsi" w:cstheme="minorHAnsi"/>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405AE6" w:rsidRPr="001605ED" w:rsidRDefault="00405AE6" w:rsidP="00405AE6">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405AE6" w:rsidRPr="001605ED" w:rsidRDefault="00405AE6" w:rsidP="00405AE6">
      <w:pPr>
        <w:spacing w:before="100" w:beforeAutospacing="1" w:after="100" w:afterAutospacing="1"/>
        <w:jc w:val="both"/>
        <w:rPr>
          <w:rFonts w:cstheme="minorHAnsi"/>
        </w:rPr>
      </w:pPr>
      <w:r w:rsidRPr="001605ED">
        <w:rPr>
          <w:rFonts w:cstheme="minorHAnsi"/>
        </w:rPr>
        <w:lastRenderedPageBreak/>
        <w:t xml:space="preserve">Independentemente de transcrição, farão parte integrante deste instrumento de Ata Registro de Preços o Edital de Licitação - Modalidade Pregão Presencial nº 025/2020, e a proposta final e adjudicada da </w:t>
      </w:r>
      <w:r w:rsidRPr="001605ED">
        <w:rPr>
          <w:rFonts w:cstheme="minorHAnsi"/>
          <w:b/>
          <w:bCs/>
        </w:rPr>
        <w:t>CONTRATADA</w:t>
      </w:r>
      <w:r w:rsidRPr="001605ED">
        <w:rPr>
          <w:rFonts w:cstheme="minorHAnsi"/>
        </w:rPr>
        <w:t>.</w:t>
      </w:r>
    </w:p>
    <w:p w:rsidR="00405AE6" w:rsidRPr="001605ED" w:rsidRDefault="00405AE6" w:rsidP="00405AE6">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405AE6" w:rsidRPr="001605ED" w:rsidRDefault="00405AE6" w:rsidP="00405AE6">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05AE6" w:rsidRPr="001605ED" w:rsidRDefault="00405AE6" w:rsidP="00405AE6">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405AE6" w:rsidRPr="001605ED" w:rsidRDefault="00405AE6" w:rsidP="00405AE6">
      <w:pPr>
        <w:pStyle w:val="SemEspaamento"/>
        <w:rPr>
          <w:rFonts w:asciiTheme="minorHAnsi" w:hAnsiTheme="minorHAnsi" w:cstheme="minorHAnsi"/>
          <w:b/>
          <w:sz w:val="22"/>
          <w:szCs w:val="22"/>
          <w:u w:val="single"/>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05AE6"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1605ED">
        <w:rPr>
          <w:rFonts w:asciiTheme="minorHAnsi" w:hAnsiTheme="minorHAnsi" w:cstheme="minorHAnsi"/>
          <w:b/>
          <w:bCs/>
          <w:sz w:val="22"/>
          <w:szCs w:val="22"/>
        </w:rPr>
        <w:t>CONTRATANTE</w:t>
      </w:r>
      <w:r w:rsidRPr="001605ED">
        <w:rPr>
          <w:rFonts w:asciiTheme="minorHAnsi" w:hAnsiTheme="minorHAnsi" w:cstheme="minorHAnsi"/>
          <w:sz w:val="22"/>
          <w:szCs w:val="22"/>
        </w:rPr>
        <w:t>, na forma do art. 60 da Lei 8.666 de 21/06/1993.</w:t>
      </w:r>
    </w:p>
    <w:p w:rsidR="00405AE6"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p>
    <w:p w:rsidR="00405AE6" w:rsidRDefault="00405AE6" w:rsidP="00405AE6">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Ribeirão do Pinhal, 03 de julho de 2020.</w:t>
      </w:r>
    </w:p>
    <w:p w:rsidR="00405AE6"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jc w:val="both"/>
        <w:rPr>
          <w:rFonts w:asciiTheme="minorHAnsi" w:hAnsiTheme="minorHAnsi" w:cstheme="minorHAnsi"/>
          <w:sz w:val="22"/>
          <w:szCs w:val="22"/>
        </w:rPr>
      </w:pPr>
    </w:p>
    <w:p w:rsidR="00405AE6" w:rsidRPr="001605ED" w:rsidRDefault="00405AE6" w:rsidP="00405AE6">
      <w:pPr>
        <w:pStyle w:val="SemEspaamento"/>
        <w:rPr>
          <w:rFonts w:asciiTheme="minorHAnsi" w:hAnsiTheme="minorHAnsi" w:cstheme="minorHAnsi"/>
          <w:sz w:val="22"/>
          <w:szCs w:val="22"/>
        </w:rPr>
      </w:pPr>
    </w:p>
    <w:p w:rsidR="00405AE6" w:rsidRPr="001605ED" w:rsidRDefault="00405AE6" w:rsidP="00405AE6">
      <w:pPr>
        <w:pStyle w:val="SemEspaamento"/>
        <w:rPr>
          <w:rFonts w:asciiTheme="minorHAnsi" w:hAnsiTheme="minorHAnsi" w:cstheme="minorHAnsi"/>
          <w:sz w:val="22"/>
          <w:szCs w:val="22"/>
        </w:rPr>
      </w:pPr>
    </w:p>
    <w:p w:rsidR="00286CA4" w:rsidRPr="00740BBE" w:rsidRDefault="00286CA4" w:rsidP="00286CA4">
      <w:pPr>
        <w:pStyle w:val="SemEspaamento"/>
        <w:rPr>
          <w:rFonts w:asciiTheme="minorHAnsi" w:hAnsiTheme="minorHAnsi" w:cstheme="minorHAnsi"/>
          <w:sz w:val="22"/>
          <w:szCs w:val="22"/>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D260DD">
        <w:rPr>
          <w:rFonts w:asciiTheme="minorHAnsi" w:hAnsiTheme="minorHAnsi" w:cstheme="minorHAnsi"/>
          <w:sz w:val="22"/>
          <w:szCs w:val="22"/>
        </w:rPr>
        <w:t>EMERSON LUIZ DA SILVA</w:t>
      </w:r>
    </w:p>
    <w:p w:rsidR="00286CA4" w:rsidRDefault="00286CA4" w:rsidP="00286CA4">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sidRPr="00D260DD">
        <w:rPr>
          <w:rFonts w:asciiTheme="minorHAnsi" w:hAnsiTheme="minorHAnsi" w:cstheme="minorHAnsi"/>
          <w:sz w:val="22"/>
          <w:szCs w:val="22"/>
        </w:rPr>
        <w:t>162.061.768-43</w:t>
      </w:r>
    </w:p>
    <w:p w:rsidR="00405AE6" w:rsidRDefault="00405AE6" w:rsidP="00405AE6">
      <w:pPr>
        <w:pStyle w:val="SemEspaamento"/>
        <w:rPr>
          <w:rFonts w:asciiTheme="minorHAnsi" w:hAnsiTheme="minorHAnsi" w:cstheme="minorHAnsi"/>
          <w:sz w:val="22"/>
          <w:szCs w:val="22"/>
        </w:rPr>
      </w:pPr>
      <w:bookmarkStart w:id="0" w:name="_GoBack"/>
      <w:bookmarkEnd w:id="0"/>
    </w:p>
    <w:p w:rsidR="00405AE6" w:rsidRPr="001605ED" w:rsidRDefault="00405AE6" w:rsidP="00405AE6">
      <w:pPr>
        <w:pStyle w:val="SemEspaamento"/>
        <w:rPr>
          <w:rFonts w:asciiTheme="minorHAnsi" w:hAnsiTheme="minorHAnsi" w:cstheme="minorHAnsi"/>
          <w:sz w:val="22"/>
          <w:szCs w:val="22"/>
        </w:rPr>
      </w:pPr>
    </w:p>
    <w:p w:rsidR="00405AE6" w:rsidRPr="001605ED" w:rsidRDefault="00405AE6" w:rsidP="00405AE6">
      <w:pPr>
        <w:pStyle w:val="SemEspaamento"/>
        <w:rPr>
          <w:rFonts w:asciiTheme="minorHAnsi" w:hAnsiTheme="minorHAnsi" w:cstheme="minorHAnsi"/>
          <w:sz w:val="22"/>
          <w:szCs w:val="22"/>
        </w:rPr>
      </w:pPr>
      <w:r w:rsidRPr="001605ED">
        <w:rPr>
          <w:rFonts w:asciiTheme="minorHAnsi" w:hAnsiTheme="minorHAnsi" w:cstheme="minorHAnsi"/>
          <w:sz w:val="22"/>
          <w:szCs w:val="22"/>
        </w:rPr>
        <w:t>TESTEMUNHAS:</w:t>
      </w:r>
    </w:p>
    <w:p w:rsidR="00405AE6" w:rsidRPr="001605ED" w:rsidRDefault="00405AE6" w:rsidP="00405AE6">
      <w:pPr>
        <w:pStyle w:val="SemEspaamento"/>
        <w:rPr>
          <w:rFonts w:asciiTheme="minorHAnsi" w:hAnsiTheme="minorHAnsi" w:cstheme="minorHAnsi"/>
          <w:sz w:val="22"/>
          <w:szCs w:val="22"/>
        </w:rPr>
      </w:pPr>
    </w:p>
    <w:p w:rsidR="00405AE6" w:rsidRPr="001605ED" w:rsidRDefault="00405AE6" w:rsidP="00405AE6">
      <w:pPr>
        <w:pStyle w:val="SemEspaamento"/>
        <w:rPr>
          <w:rFonts w:asciiTheme="minorHAnsi" w:hAnsiTheme="minorHAnsi" w:cstheme="minorHAnsi"/>
          <w:sz w:val="22"/>
          <w:szCs w:val="22"/>
        </w:rPr>
      </w:pPr>
    </w:p>
    <w:p w:rsidR="00405AE6" w:rsidRPr="001605ED" w:rsidRDefault="00405AE6" w:rsidP="00405AE6">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405AE6" w:rsidRPr="001605ED" w:rsidTr="00D5234D">
        <w:tc>
          <w:tcPr>
            <w:tcW w:w="4606" w:type="dxa"/>
          </w:tcPr>
          <w:p w:rsidR="00405AE6" w:rsidRPr="001605ED" w:rsidRDefault="00405AE6"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FAYÇAL MELHEM CHAMMA JUNIOR</w:t>
            </w:r>
          </w:p>
          <w:p w:rsidR="00405AE6" w:rsidRPr="001605ED" w:rsidRDefault="00405AE6"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CPF/MF 033.182.809-09</w:t>
            </w:r>
          </w:p>
        </w:tc>
        <w:tc>
          <w:tcPr>
            <w:tcW w:w="4606" w:type="dxa"/>
          </w:tcPr>
          <w:p w:rsidR="00405AE6" w:rsidRPr="001605ED" w:rsidRDefault="00405AE6"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SILAS MACEDO DE ARAUJO</w:t>
            </w:r>
          </w:p>
          <w:p w:rsidR="00405AE6" w:rsidRPr="001605ED" w:rsidRDefault="00405AE6"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CPF/MF 045.711.409-67</w:t>
            </w:r>
          </w:p>
          <w:p w:rsidR="00405AE6" w:rsidRDefault="00405AE6" w:rsidP="00D5234D">
            <w:pPr>
              <w:pStyle w:val="SemEspaamento"/>
              <w:rPr>
                <w:rFonts w:asciiTheme="minorHAnsi" w:hAnsiTheme="minorHAnsi" w:cstheme="minorHAnsi"/>
                <w:sz w:val="22"/>
                <w:szCs w:val="22"/>
              </w:rPr>
            </w:pPr>
          </w:p>
          <w:p w:rsidR="00405AE6" w:rsidRPr="001605ED" w:rsidRDefault="00405AE6" w:rsidP="00D5234D">
            <w:pPr>
              <w:pStyle w:val="SemEspaamento"/>
              <w:rPr>
                <w:rFonts w:asciiTheme="minorHAnsi" w:hAnsiTheme="minorHAnsi" w:cstheme="minorHAnsi"/>
                <w:sz w:val="22"/>
                <w:szCs w:val="22"/>
              </w:rPr>
            </w:pPr>
          </w:p>
          <w:p w:rsidR="00405AE6" w:rsidRPr="001605ED" w:rsidRDefault="00405AE6" w:rsidP="00D5234D">
            <w:pPr>
              <w:pStyle w:val="SemEspaamento"/>
              <w:rPr>
                <w:rFonts w:asciiTheme="minorHAnsi" w:hAnsiTheme="minorHAnsi" w:cstheme="minorHAnsi"/>
                <w:sz w:val="22"/>
                <w:szCs w:val="22"/>
              </w:rPr>
            </w:pPr>
          </w:p>
        </w:tc>
      </w:tr>
      <w:tr w:rsidR="00405AE6" w:rsidRPr="001605ED" w:rsidTr="00D5234D">
        <w:tc>
          <w:tcPr>
            <w:tcW w:w="4606" w:type="dxa"/>
          </w:tcPr>
          <w:p w:rsidR="00405AE6" w:rsidRPr="001605ED" w:rsidRDefault="00405AE6" w:rsidP="00D5234D">
            <w:pPr>
              <w:pStyle w:val="SemEspaamento"/>
              <w:rPr>
                <w:rFonts w:asciiTheme="minorHAnsi" w:hAnsiTheme="minorHAnsi" w:cstheme="minorHAnsi"/>
                <w:sz w:val="22"/>
                <w:szCs w:val="22"/>
              </w:rPr>
            </w:pPr>
          </w:p>
        </w:tc>
        <w:tc>
          <w:tcPr>
            <w:tcW w:w="4606" w:type="dxa"/>
          </w:tcPr>
          <w:p w:rsidR="00405AE6" w:rsidRPr="001605ED" w:rsidRDefault="00405AE6" w:rsidP="00D5234D">
            <w:pPr>
              <w:pStyle w:val="SemEspaamento"/>
              <w:rPr>
                <w:rFonts w:asciiTheme="minorHAnsi" w:hAnsiTheme="minorHAnsi" w:cstheme="minorHAnsi"/>
                <w:sz w:val="22"/>
                <w:szCs w:val="22"/>
              </w:rPr>
            </w:pPr>
          </w:p>
        </w:tc>
      </w:tr>
    </w:tbl>
    <w:p w:rsidR="00405AE6" w:rsidRPr="001605ED" w:rsidRDefault="00405AE6" w:rsidP="00405AE6">
      <w:pPr>
        <w:pStyle w:val="SemEspaamento"/>
        <w:rPr>
          <w:rFonts w:asciiTheme="minorHAnsi" w:hAnsiTheme="minorHAnsi" w:cstheme="minorHAnsi"/>
          <w:sz w:val="22"/>
          <w:szCs w:val="22"/>
        </w:rPr>
      </w:pPr>
      <w:r w:rsidRPr="001605ED">
        <w:rPr>
          <w:rFonts w:asciiTheme="minorHAnsi" w:hAnsiTheme="minorHAnsi" w:cstheme="minorHAnsi"/>
          <w:sz w:val="22"/>
          <w:szCs w:val="22"/>
        </w:rPr>
        <w:t>ALYSSON HENRIQUE VENÂNCIO DA ROCHA</w:t>
      </w:r>
      <w:proofErr w:type="gramStart"/>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MARCOS LEANDRO DE CAMPOS</w:t>
      </w:r>
    </w:p>
    <w:p w:rsidR="00405AE6" w:rsidRDefault="00405AE6" w:rsidP="00405AE6">
      <w:pPr>
        <w:pStyle w:val="SemEspaamento"/>
      </w:pPr>
      <w:r w:rsidRPr="001605ED">
        <w:rPr>
          <w:rFonts w:asciiTheme="minorHAnsi" w:hAnsiTheme="minorHAnsi" w:cstheme="minorHAnsi"/>
          <w:sz w:val="22"/>
          <w:szCs w:val="22"/>
        </w:rPr>
        <w:t>OAB N.º 35546 - DPTO JURÍDICO</w:t>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CHEFE DE GABINETE – FISCAL DA ATA</w:t>
      </w:r>
    </w:p>
    <w:p w:rsidR="00B72FB8" w:rsidRDefault="00B72FB8"/>
    <w:sectPr w:rsidR="00B72FB8" w:rsidSect="00D12768">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286CA4">
    <w:pPr>
      <w:pStyle w:val="Rodap"/>
      <w:pBdr>
        <w:bottom w:val="single" w:sz="12" w:space="1" w:color="auto"/>
      </w:pBdr>
      <w:jc w:val="center"/>
      <w:rPr>
        <w:sz w:val="20"/>
      </w:rPr>
    </w:pPr>
  </w:p>
  <w:p w:rsidR="00D12768" w:rsidRPr="008B5900" w:rsidRDefault="00286CA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286CA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286CA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C078E26" wp14:editId="68E50D1C">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286CA4">
    <w:pPr>
      <w:pStyle w:val="Cabealho"/>
      <w:pBdr>
        <w:bottom w:val="single" w:sz="12" w:space="1" w:color="auto"/>
      </w:pBdr>
      <w:jc w:val="center"/>
      <w:rPr>
        <w:rFonts w:ascii="Century" w:hAnsi="Century"/>
        <w:i/>
        <w:sz w:val="32"/>
      </w:rPr>
    </w:pPr>
    <w:r>
      <w:rPr>
        <w:rFonts w:ascii="Century" w:hAnsi="Century"/>
        <w:i/>
        <w:sz w:val="32"/>
      </w:rPr>
      <w:t>- ES</w:t>
    </w:r>
    <w:r>
      <w:rPr>
        <w:rFonts w:ascii="Century" w:hAnsi="Century"/>
        <w:i/>
        <w:sz w:val="32"/>
      </w:rPr>
      <w:t>TADO DO PARANÁ -</w:t>
    </w:r>
  </w:p>
  <w:p w:rsidR="00D12768" w:rsidRDefault="00286CA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50"/>
    <w:rsid w:val="00286CA4"/>
    <w:rsid w:val="00342750"/>
    <w:rsid w:val="00405AE6"/>
    <w:rsid w:val="00B72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E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05AE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05AE6"/>
    <w:rPr>
      <w:rFonts w:ascii="Times New Roman" w:eastAsia="Times New Roman" w:hAnsi="Times New Roman" w:cs="Times New Roman"/>
      <w:sz w:val="24"/>
      <w:szCs w:val="24"/>
      <w:lang w:eastAsia="pt-BR"/>
    </w:rPr>
  </w:style>
  <w:style w:type="paragraph" w:styleId="NormalWeb">
    <w:name w:val="Normal (Web)"/>
    <w:basedOn w:val="Normal"/>
    <w:uiPriority w:val="99"/>
    <w:rsid w:val="00405AE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05A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5AE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405AE6"/>
    <w:rPr>
      <w:i/>
      <w:iCs/>
      <w:color w:val="808080" w:themeColor="text1" w:themeTint="7F"/>
    </w:rPr>
  </w:style>
  <w:style w:type="paragraph" w:styleId="Cabealho">
    <w:name w:val="header"/>
    <w:basedOn w:val="Normal"/>
    <w:link w:val="CabealhoChar"/>
    <w:rsid w:val="00405A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5AE6"/>
    <w:rPr>
      <w:rFonts w:ascii="Times New Roman" w:eastAsia="Times New Roman" w:hAnsi="Times New Roman" w:cs="Times New Roman"/>
      <w:sz w:val="24"/>
      <w:szCs w:val="24"/>
      <w:lang w:eastAsia="pt-BR"/>
    </w:rPr>
  </w:style>
  <w:style w:type="paragraph" w:styleId="Rodap">
    <w:name w:val="footer"/>
    <w:basedOn w:val="Normal"/>
    <w:link w:val="RodapChar"/>
    <w:rsid w:val="00405A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5AE6"/>
    <w:rPr>
      <w:rFonts w:ascii="Times New Roman" w:eastAsia="Times New Roman" w:hAnsi="Times New Roman" w:cs="Times New Roman"/>
      <w:sz w:val="24"/>
      <w:szCs w:val="24"/>
      <w:lang w:eastAsia="pt-BR"/>
    </w:rPr>
  </w:style>
  <w:style w:type="character" w:styleId="Hyperlink">
    <w:name w:val="Hyperlink"/>
    <w:basedOn w:val="Fontepargpadro"/>
    <w:rsid w:val="00405AE6"/>
    <w:rPr>
      <w:color w:val="0000FF"/>
      <w:u w:val="single"/>
    </w:rPr>
  </w:style>
  <w:style w:type="character" w:styleId="Forte">
    <w:name w:val="Strong"/>
    <w:basedOn w:val="Fontepargpadro"/>
    <w:qFormat/>
    <w:rsid w:val="00405AE6"/>
    <w:rPr>
      <w:b/>
      <w:bCs/>
    </w:rPr>
  </w:style>
  <w:style w:type="character" w:customStyle="1" w:styleId="textopadrao">
    <w:name w:val="textopadrao"/>
    <w:basedOn w:val="Fontepargpadro"/>
    <w:rsid w:val="00405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E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05AE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05AE6"/>
    <w:rPr>
      <w:rFonts w:ascii="Times New Roman" w:eastAsia="Times New Roman" w:hAnsi="Times New Roman" w:cs="Times New Roman"/>
      <w:sz w:val="24"/>
      <w:szCs w:val="24"/>
      <w:lang w:eastAsia="pt-BR"/>
    </w:rPr>
  </w:style>
  <w:style w:type="paragraph" w:styleId="NormalWeb">
    <w:name w:val="Normal (Web)"/>
    <w:basedOn w:val="Normal"/>
    <w:uiPriority w:val="99"/>
    <w:rsid w:val="00405AE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05A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5AE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405AE6"/>
    <w:rPr>
      <w:i/>
      <w:iCs/>
      <w:color w:val="808080" w:themeColor="text1" w:themeTint="7F"/>
    </w:rPr>
  </w:style>
  <w:style w:type="paragraph" w:styleId="Cabealho">
    <w:name w:val="header"/>
    <w:basedOn w:val="Normal"/>
    <w:link w:val="CabealhoChar"/>
    <w:rsid w:val="00405A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5AE6"/>
    <w:rPr>
      <w:rFonts w:ascii="Times New Roman" w:eastAsia="Times New Roman" w:hAnsi="Times New Roman" w:cs="Times New Roman"/>
      <w:sz w:val="24"/>
      <w:szCs w:val="24"/>
      <w:lang w:eastAsia="pt-BR"/>
    </w:rPr>
  </w:style>
  <w:style w:type="paragraph" w:styleId="Rodap">
    <w:name w:val="footer"/>
    <w:basedOn w:val="Normal"/>
    <w:link w:val="RodapChar"/>
    <w:rsid w:val="00405A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5AE6"/>
    <w:rPr>
      <w:rFonts w:ascii="Times New Roman" w:eastAsia="Times New Roman" w:hAnsi="Times New Roman" w:cs="Times New Roman"/>
      <w:sz w:val="24"/>
      <w:szCs w:val="24"/>
      <w:lang w:eastAsia="pt-BR"/>
    </w:rPr>
  </w:style>
  <w:style w:type="character" w:styleId="Hyperlink">
    <w:name w:val="Hyperlink"/>
    <w:basedOn w:val="Fontepargpadro"/>
    <w:rsid w:val="00405AE6"/>
    <w:rPr>
      <w:color w:val="0000FF"/>
      <w:u w:val="single"/>
    </w:rPr>
  </w:style>
  <w:style w:type="character" w:styleId="Forte">
    <w:name w:val="Strong"/>
    <w:basedOn w:val="Fontepargpadro"/>
    <w:qFormat/>
    <w:rsid w:val="00405AE6"/>
    <w:rPr>
      <w:b/>
      <w:bCs/>
    </w:rPr>
  </w:style>
  <w:style w:type="character" w:customStyle="1" w:styleId="textopadrao">
    <w:name w:val="textopadrao"/>
    <w:basedOn w:val="Fontepargpadro"/>
    <w:rsid w:val="0040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2559</Words>
  <Characters>13819</Characters>
  <Application>Microsoft Office Word</Application>
  <DocSecurity>0</DocSecurity>
  <Lines>115</Lines>
  <Paragraphs>32</Paragraphs>
  <ScaleCrop>false</ScaleCrop>
  <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2020-07-03T12:11:00Z</dcterms:created>
  <dcterms:modified xsi:type="dcterms:W3CDTF">2020-07-03T12:28:00Z</dcterms:modified>
</cp:coreProperties>
</file>