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86F" w:rsidRPr="001B6A7A" w:rsidRDefault="0096686F" w:rsidP="0096686F">
      <w:pPr>
        <w:spacing w:line="239" w:lineRule="auto"/>
        <w:ind w:left="2180"/>
        <w:rPr>
          <w:rFonts w:ascii="Tahoma" w:eastAsia="Tahoma" w:hAnsi="Tahoma" w:cs="Tahoma"/>
          <w:b/>
          <w:sz w:val="22"/>
          <w:szCs w:val="22"/>
          <w:u w:val="single"/>
        </w:rPr>
      </w:pPr>
      <w:r w:rsidRPr="001B6A7A">
        <w:rPr>
          <w:rFonts w:ascii="Tahoma" w:eastAsia="Tahoma" w:hAnsi="Tahoma" w:cs="Tahoma"/>
          <w:b/>
          <w:sz w:val="22"/>
          <w:szCs w:val="22"/>
          <w:u w:val="single"/>
        </w:rPr>
        <w:t>EDITA</w:t>
      </w:r>
      <w:r>
        <w:rPr>
          <w:rFonts w:ascii="Tahoma" w:eastAsia="Tahoma" w:hAnsi="Tahoma" w:cs="Tahoma"/>
          <w:b/>
          <w:sz w:val="22"/>
          <w:szCs w:val="22"/>
          <w:u w:val="single"/>
        </w:rPr>
        <w:t>L DE CONCORRÊNCIA PÚBLICA Nº 002</w:t>
      </w:r>
      <w:r w:rsidRPr="001B6A7A">
        <w:rPr>
          <w:rFonts w:ascii="Tahoma" w:eastAsia="Tahoma" w:hAnsi="Tahoma" w:cs="Tahoma"/>
          <w:b/>
          <w:sz w:val="22"/>
          <w:szCs w:val="22"/>
          <w:u w:val="single"/>
        </w:rPr>
        <w:t>/20</w:t>
      </w:r>
      <w:r>
        <w:rPr>
          <w:rFonts w:ascii="Tahoma" w:eastAsia="Tahoma" w:hAnsi="Tahoma" w:cs="Tahoma"/>
          <w:b/>
          <w:sz w:val="22"/>
          <w:szCs w:val="22"/>
          <w:u w:val="single"/>
        </w:rPr>
        <w:t>20.</w:t>
      </w:r>
    </w:p>
    <w:p w:rsidR="0096686F" w:rsidRPr="001B6A7A" w:rsidRDefault="0096686F" w:rsidP="0096686F">
      <w:pPr>
        <w:spacing w:line="237" w:lineRule="exact"/>
        <w:rPr>
          <w:rFonts w:ascii="Tahoma" w:hAnsi="Tahoma" w:cs="Tahoma"/>
          <w:sz w:val="22"/>
          <w:szCs w:val="22"/>
        </w:rPr>
      </w:pPr>
    </w:p>
    <w:p w:rsidR="0096686F" w:rsidRPr="001B6A7A" w:rsidRDefault="0096686F" w:rsidP="0096686F">
      <w:pPr>
        <w:spacing w:line="238" w:lineRule="auto"/>
        <w:jc w:val="both"/>
        <w:rPr>
          <w:rFonts w:ascii="Tahoma" w:eastAsia="Tahoma" w:hAnsi="Tahoma" w:cs="Tahoma"/>
          <w:sz w:val="22"/>
          <w:szCs w:val="22"/>
        </w:rPr>
      </w:pPr>
      <w:r w:rsidRPr="001B6A7A">
        <w:rPr>
          <w:rFonts w:ascii="Tahoma" w:eastAsia="Tahoma" w:hAnsi="Tahoma" w:cs="Tahoma"/>
          <w:sz w:val="22"/>
          <w:szCs w:val="22"/>
        </w:rPr>
        <w:t xml:space="preserve">O Município de Ribeirão do Pinhal, Estado do Paraná, pessoa jurídica de direito público, inscrita no CNPJ/MF </w:t>
      </w:r>
      <w:proofErr w:type="gramStart"/>
      <w:r w:rsidRPr="001B6A7A">
        <w:rPr>
          <w:rFonts w:ascii="Tahoma" w:eastAsia="Tahoma" w:hAnsi="Tahoma" w:cs="Tahoma"/>
          <w:sz w:val="22"/>
          <w:szCs w:val="22"/>
        </w:rPr>
        <w:t>sob número</w:t>
      </w:r>
      <w:proofErr w:type="gramEnd"/>
      <w:r w:rsidRPr="001B6A7A">
        <w:rPr>
          <w:rFonts w:ascii="Tahoma" w:eastAsia="Tahoma" w:hAnsi="Tahoma" w:cs="Tahoma"/>
          <w:sz w:val="22"/>
          <w:szCs w:val="22"/>
        </w:rPr>
        <w:t xml:space="preserve"> 76.968.064/0001-42, com sede na Rua Paraná nº 983, Bairro - Centro, na forma do que dispõe a Lei nº. 8.666, de 21.06.93 e alterações, faz saber que realizará licitação, na modalidade de CONCORRÊNCIA PÚBLICA, destinada ao recebimento de propostas do tipo melhor proposta, para a </w:t>
      </w:r>
      <w:r w:rsidRPr="001B6A7A">
        <w:rPr>
          <w:rFonts w:ascii="Tahoma" w:eastAsia="Tahoma" w:hAnsi="Tahoma" w:cs="Tahoma"/>
          <w:b/>
          <w:sz w:val="22"/>
          <w:szCs w:val="22"/>
        </w:rPr>
        <w:t>concessão de direito real de uso</w:t>
      </w:r>
      <w:r w:rsidRPr="001B6A7A">
        <w:rPr>
          <w:rFonts w:ascii="Tahoma" w:eastAsia="Tahoma" w:hAnsi="Tahoma" w:cs="Tahoma"/>
          <w:sz w:val="22"/>
          <w:szCs w:val="22"/>
        </w:rPr>
        <w:t xml:space="preserve"> dos bens </w:t>
      </w:r>
      <w:proofErr w:type="gramStart"/>
      <w:r w:rsidRPr="001B6A7A">
        <w:rPr>
          <w:rFonts w:ascii="Tahoma" w:eastAsia="Tahoma" w:hAnsi="Tahoma" w:cs="Tahoma"/>
          <w:sz w:val="22"/>
          <w:szCs w:val="22"/>
        </w:rPr>
        <w:t>público abaixo especificados</w:t>
      </w:r>
      <w:proofErr w:type="gramEnd"/>
      <w:r w:rsidRPr="001B6A7A">
        <w:rPr>
          <w:rFonts w:ascii="Tahoma" w:eastAsia="Tahoma" w:hAnsi="Tahoma" w:cs="Tahoma"/>
          <w:sz w:val="22"/>
          <w:szCs w:val="22"/>
        </w:rPr>
        <w:t>, devidamente autorizado pela lei municipal nº 1.942/2018, de 19/07/2018</w:t>
      </w:r>
      <w:r>
        <w:rPr>
          <w:rFonts w:ascii="Tahoma" w:eastAsia="Tahoma" w:hAnsi="Tahoma" w:cs="Tahoma"/>
          <w:sz w:val="22"/>
          <w:szCs w:val="22"/>
        </w:rPr>
        <w:t xml:space="preserve"> </w:t>
      </w:r>
      <w:r w:rsidRPr="001B6A7A">
        <w:rPr>
          <w:rFonts w:ascii="Tahoma" w:eastAsia="Tahoma" w:hAnsi="Tahoma" w:cs="Tahoma"/>
          <w:sz w:val="22"/>
          <w:szCs w:val="22"/>
        </w:rPr>
        <w:t>a qual será processada e julgada em conformidade com a Lei nº. 8.666/93 e suas alterações posteriores e demais legislação aplicável e das normas estabelecidas no presente edital.</w:t>
      </w:r>
    </w:p>
    <w:p w:rsidR="0096686F" w:rsidRPr="001B6A7A" w:rsidRDefault="0096686F" w:rsidP="0096686F">
      <w:pPr>
        <w:spacing w:line="247" w:lineRule="exact"/>
        <w:rPr>
          <w:rFonts w:ascii="Tahoma" w:hAnsi="Tahoma" w:cs="Tahoma"/>
          <w:sz w:val="22"/>
          <w:szCs w:val="22"/>
        </w:rPr>
      </w:pPr>
    </w:p>
    <w:p w:rsidR="0096686F" w:rsidRPr="001B6A7A" w:rsidRDefault="0096686F" w:rsidP="0096686F">
      <w:pPr>
        <w:spacing w:line="235" w:lineRule="auto"/>
        <w:jc w:val="both"/>
        <w:rPr>
          <w:rFonts w:ascii="Tahoma" w:eastAsia="Tahoma" w:hAnsi="Tahoma" w:cs="Tahoma"/>
          <w:sz w:val="22"/>
          <w:szCs w:val="22"/>
        </w:rPr>
      </w:pPr>
      <w:r w:rsidRPr="001B6A7A">
        <w:rPr>
          <w:rFonts w:ascii="Tahoma" w:eastAsia="Tahoma" w:hAnsi="Tahoma" w:cs="Tahoma"/>
          <w:sz w:val="22"/>
          <w:szCs w:val="22"/>
        </w:rPr>
        <w:t>A CONCORR</w:t>
      </w:r>
      <w:r>
        <w:rPr>
          <w:rFonts w:ascii="Tahoma" w:eastAsia="Tahoma" w:hAnsi="Tahoma" w:cs="Tahoma"/>
          <w:sz w:val="22"/>
          <w:szCs w:val="22"/>
        </w:rPr>
        <w:t>Ê</w:t>
      </w:r>
      <w:r w:rsidRPr="001B6A7A">
        <w:rPr>
          <w:rFonts w:ascii="Tahoma" w:eastAsia="Tahoma" w:hAnsi="Tahoma" w:cs="Tahoma"/>
          <w:sz w:val="22"/>
          <w:szCs w:val="22"/>
        </w:rPr>
        <w:t xml:space="preserve">NCIA será realizada no dia </w:t>
      </w:r>
      <w:r w:rsidR="00F34850">
        <w:rPr>
          <w:rFonts w:ascii="Tahoma" w:eastAsia="Tahoma" w:hAnsi="Tahoma" w:cs="Tahoma"/>
          <w:b/>
          <w:sz w:val="22"/>
          <w:szCs w:val="22"/>
        </w:rPr>
        <w:t>01</w:t>
      </w:r>
      <w:r>
        <w:rPr>
          <w:rFonts w:ascii="Tahoma" w:eastAsia="Tahoma" w:hAnsi="Tahoma" w:cs="Tahoma"/>
          <w:b/>
          <w:sz w:val="22"/>
          <w:szCs w:val="22"/>
        </w:rPr>
        <w:t>/09/2020</w:t>
      </w:r>
      <w:r w:rsidRPr="001B6A7A">
        <w:rPr>
          <w:rFonts w:ascii="Tahoma" w:eastAsia="Tahoma" w:hAnsi="Tahoma" w:cs="Tahoma"/>
          <w:sz w:val="22"/>
          <w:szCs w:val="22"/>
        </w:rPr>
        <w:t xml:space="preserve">, com início às </w:t>
      </w:r>
      <w:proofErr w:type="gramStart"/>
      <w:r>
        <w:rPr>
          <w:rFonts w:ascii="Tahoma" w:eastAsia="Tahoma" w:hAnsi="Tahoma" w:cs="Tahoma"/>
          <w:sz w:val="22"/>
          <w:szCs w:val="22"/>
        </w:rPr>
        <w:t>09</w:t>
      </w:r>
      <w:r w:rsidRPr="001B6A7A">
        <w:rPr>
          <w:rFonts w:ascii="Tahoma" w:eastAsia="Tahoma" w:hAnsi="Tahoma" w:cs="Tahoma"/>
          <w:sz w:val="22"/>
          <w:szCs w:val="22"/>
        </w:rPr>
        <w:t>:00</w:t>
      </w:r>
      <w:proofErr w:type="gramEnd"/>
      <w:r w:rsidRPr="001B6A7A">
        <w:rPr>
          <w:rFonts w:ascii="Tahoma" w:eastAsia="Tahoma" w:hAnsi="Tahoma" w:cs="Tahoma"/>
          <w:sz w:val="22"/>
          <w:szCs w:val="22"/>
        </w:rPr>
        <w:t>h, na Sede da Prefeitura Municipal quando deverão ser apresentados, OS ENVELOPES DOCUMENTOS DE HABILITAÇÃO e PROPOSTA TÉCNICA.</w:t>
      </w:r>
    </w:p>
    <w:p w:rsidR="0096686F" w:rsidRPr="001B6A7A" w:rsidRDefault="0096686F" w:rsidP="0096686F">
      <w:pPr>
        <w:spacing w:line="235" w:lineRule="exact"/>
        <w:rPr>
          <w:rFonts w:ascii="Tahoma" w:hAnsi="Tahoma" w:cs="Tahoma"/>
          <w:sz w:val="22"/>
          <w:szCs w:val="22"/>
        </w:rPr>
      </w:pPr>
    </w:p>
    <w:p w:rsidR="0096686F" w:rsidRPr="001B6A7A" w:rsidRDefault="0096686F" w:rsidP="0096686F">
      <w:pPr>
        <w:spacing w:line="0" w:lineRule="atLeast"/>
        <w:rPr>
          <w:rFonts w:ascii="Tahoma" w:eastAsia="Tahoma" w:hAnsi="Tahoma" w:cs="Tahoma"/>
          <w:b/>
          <w:sz w:val="22"/>
          <w:szCs w:val="22"/>
          <w:u w:val="single"/>
        </w:rPr>
      </w:pPr>
      <w:r w:rsidRPr="001B6A7A">
        <w:rPr>
          <w:rFonts w:ascii="Tahoma" w:eastAsia="Tahoma" w:hAnsi="Tahoma" w:cs="Tahoma"/>
          <w:b/>
          <w:sz w:val="22"/>
          <w:szCs w:val="22"/>
          <w:u w:val="single"/>
        </w:rPr>
        <w:t>1. DO OBJETO</w:t>
      </w:r>
    </w:p>
    <w:p w:rsidR="0096686F" w:rsidRPr="001B6A7A" w:rsidRDefault="0096686F" w:rsidP="0096686F">
      <w:pPr>
        <w:spacing w:line="240" w:lineRule="exact"/>
        <w:rPr>
          <w:rFonts w:ascii="Tahoma" w:hAnsi="Tahoma" w:cs="Tahoma"/>
          <w:sz w:val="22"/>
          <w:szCs w:val="22"/>
        </w:rPr>
      </w:pPr>
    </w:p>
    <w:p w:rsidR="0096686F" w:rsidRPr="001B6A7A" w:rsidRDefault="0096686F" w:rsidP="0096686F">
      <w:pPr>
        <w:spacing w:line="235" w:lineRule="auto"/>
        <w:jc w:val="both"/>
        <w:rPr>
          <w:rFonts w:ascii="Tahoma" w:eastAsia="Tahoma" w:hAnsi="Tahoma" w:cs="Tahoma"/>
          <w:sz w:val="22"/>
          <w:szCs w:val="22"/>
        </w:rPr>
      </w:pPr>
      <w:r w:rsidRPr="001B6A7A">
        <w:rPr>
          <w:rFonts w:ascii="Tahoma" w:eastAsia="Tahoma" w:hAnsi="Tahoma" w:cs="Tahoma"/>
          <w:sz w:val="22"/>
          <w:szCs w:val="22"/>
        </w:rPr>
        <w:t xml:space="preserve">Destina-se a presente licitação a </w:t>
      </w:r>
      <w:r w:rsidRPr="001B6A7A">
        <w:rPr>
          <w:rFonts w:ascii="Tahoma" w:eastAsia="Tahoma" w:hAnsi="Tahoma" w:cs="Tahoma"/>
          <w:b/>
          <w:sz w:val="22"/>
          <w:szCs w:val="22"/>
        </w:rPr>
        <w:t>concessão de direito real de uso</w:t>
      </w:r>
      <w:r w:rsidRPr="001B6A7A">
        <w:rPr>
          <w:rFonts w:ascii="Tahoma" w:eastAsia="Tahoma" w:hAnsi="Tahoma" w:cs="Tahoma"/>
          <w:sz w:val="22"/>
          <w:szCs w:val="22"/>
        </w:rPr>
        <w:t xml:space="preserve"> de bens públicos, visando o desenvolvimento econômico e social do Município, mediante a exploração comercial e geração de empregos nos seguintes bens imóveis:</w:t>
      </w:r>
    </w:p>
    <w:p w:rsidR="0096686F" w:rsidRPr="001B6A7A" w:rsidRDefault="0096686F" w:rsidP="0096686F">
      <w:pPr>
        <w:spacing w:line="235" w:lineRule="auto"/>
        <w:jc w:val="both"/>
        <w:rPr>
          <w:rFonts w:ascii="Tahoma" w:eastAsia="Tahoma" w:hAnsi="Tahoma" w:cs="Tahoma"/>
          <w:sz w:val="22"/>
          <w:szCs w:val="22"/>
        </w:rPr>
      </w:pPr>
    </w:p>
    <w:p w:rsidR="0096686F" w:rsidRPr="001B6A7A" w:rsidRDefault="0096686F" w:rsidP="0096686F">
      <w:pPr>
        <w:jc w:val="both"/>
        <w:rPr>
          <w:rFonts w:ascii="Tahoma" w:hAnsi="Tahoma" w:cs="Tahoma"/>
          <w:sz w:val="22"/>
          <w:szCs w:val="22"/>
        </w:rPr>
      </w:pPr>
      <w:r w:rsidRPr="001B6A7A">
        <w:rPr>
          <w:rFonts w:ascii="Tahoma" w:hAnsi="Tahoma" w:cs="Tahoma"/>
          <w:b/>
          <w:sz w:val="22"/>
          <w:szCs w:val="22"/>
        </w:rPr>
        <w:t>1 -</w:t>
      </w:r>
      <w:proofErr w:type="gramStart"/>
      <w:r w:rsidRPr="001B6A7A">
        <w:rPr>
          <w:rFonts w:ascii="Tahoma" w:hAnsi="Tahoma" w:cs="Tahoma"/>
          <w:sz w:val="22"/>
          <w:szCs w:val="22"/>
        </w:rPr>
        <w:t xml:space="preserve">  </w:t>
      </w:r>
      <w:proofErr w:type="gramEnd"/>
      <w:r w:rsidRPr="001B6A7A">
        <w:rPr>
          <w:rFonts w:ascii="Tahoma" w:hAnsi="Tahoma" w:cs="Tahoma"/>
          <w:sz w:val="22"/>
          <w:szCs w:val="22"/>
        </w:rPr>
        <w:t xml:space="preserve">Um Lote de terreno urbano, parte integrante do Lote 06 da Quadra 08 da Matrícula 10.304 com 411,00 m², sendo 13,70m frontal e 30,00m lateral, localizado na Rodovia Gilberto Freire PR-436 que liga Ribeirão do Pinhal a Jundiaí do Sul. </w:t>
      </w:r>
      <w:r w:rsidRPr="00F058BE">
        <w:rPr>
          <w:rFonts w:ascii="Tahoma" w:hAnsi="Tahoma" w:cs="Tahoma"/>
          <w:b/>
          <w:sz w:val="22"/>
          <w:szCs w:val="22"/>
        </w:rPr>
        <w:t>(</w:t>
      </w:r>
      <w:r w:rsidRPr="00F058BE">
        <w:rPr>
          <w:rFonts w:ascii="Tahoma" w:eastAsia="Tahoma" w:hAnsi="Tahoma" w:cs="Tahoma"/>
          <w:b/>
          <w:sz w:val="22"/>
          <w:szCs w:val="22"/>
        </w:rPr>
        <w:t>lei municipal nº 1.942/2018).</w:t>
      </w:r>
    </w:p>
    <w:p w:rsidR="0096686F" w:rsidRPr="001B6A7A" w:rsidRDefault="0096686F" w:rsidP="0096686F">
      <w:pPr>
        <w:jc w:val="both"/>
        <w:rPr>
          <w:rFonts w:ascii="Tahoma" w:hAnsi="Tahoma" w:cs="Tahoma"/>
          <w:sz w:val="22"/>
          <w:szCs w:val="22"/>
        </w:rPr>
      </w:pPr>
    </w:p>
    <w:p w:rsidR="0096686F" w:rsidRPr="001B6A7A" w:rsidRDefault="0096686F" w:rsidP="0096686F">
      <w:pPr>
        <w:spacing w:line="238" w:lineRule="auto"/>
        <w:ind w:right="35"/>
        <w:jc w:val="both"/>
        <w:rPr>
          <w:rFonts w:ascii="Tahoma" w:eastAsia="Tahoma" w:hAnsi="Tahoma" w:cs="Tahoma"/>
          <w:sz w:val="22"/>
          <w:szCs w:val="22"/>
        </w:rPr>
      </w:pPr>
      <w:r w:rsidRPr="001B6A7A">
        <w:rPr>
          <w:rFonts w:ascii="Tahoma" w:eastAsia="Tahoma" w:hAnsi="Tahoma" w:cs="Tahoma"/>
          <w:sz w:val="22"/>
          <w:szCs w:val="22"/>
        </w:rPr>
        <w:t>Poderão ser concedidas as seguintes isenções a título de incentivo para implantação das atividades da empresa beneficiada:</w:t>
      </w:r>
    </w:p>
    <w:p w:rsidR="0096686F" w:rsidRPr="001B6A7A" w:rsidRDefault="0096686F" w:rsidP="0096686F">
      <w:pPr>
        <w:spacing w:line="236" w:lineRule="auto"/>
        <w:rPr>
          <w:rFonts w:ascii="Tahoma" w:eastAsia="Tahoma" w:hAnsi="Tahoma" w:cs="Tahoma"/>
          <w:sz w:val="22"/>
          <w:szCs w:val="22"/>
        </w:rPr>
      </w:pPr>
      <w:r w:rsidRPr="001B6A7A">
        <w:rPr>
          <w:rFonts w:ascii="Tahoma" w:eastAsia="Tahoma" w:hAnsi="Tahoma" w:cs="Tahoma"/>
          <w:sz w:val="22"/>
          <w:szCs w:val="22"/>
        </w:rPr>
        <w:t>I – isenção de Imposto de Transmissão de Bens Imóveis – ITBI para a concessão com direito real de uso com encargos da empresa beneficiada;</w:t>
      </w:r>
    </w:p>
    <w:p w:rsidR="0096686F" w:rsidRPr="001B6A7A" w:rsidRDefault="0096686F" w:rsidP="0096686F">
      <w:pPr>
        <w:spacing w:line="6" w:lineRule="exact"/>
        <w:rPr>
          <w:rFonts w:ascii="Tahoma" w:hAnsi="Tahoma" w:cs="Tahoma"/>
          <w:sz w:val="22"/>
          <w:szCs w:val="22"/>
        </w:rPr>
      </w:pPr>
    </w:p>
    <w:p w:rsidR="0096686F" w:rsidRPr="001B6A7A" w:rsidRDefault="0096686F" w:rsidP="0096686F">
      <w:pPr>
        <w:spacing w:line="236" w:lineRule="auto"/>
        <w:jc w:val="both"/>
        <w:rPr>
          <w:rFonts w:ascii="Tahoma" w:eastAsia="Tahoma" w:hAnsi="Tahoma" w:cs="Tahoma"/>
          <w:sz w:val="22"/>
          <w:szCs w:val="22"/>
        </w:rPr>
      </w:pPr>
      <w:r w:rsidRPr="001B6A7A">
        <w:rPr>
          <w:rFonts w:ascii="Tahoma" w:eastAsia="Tahoma" w:hAnsi="Tahoma" w:cs="Tahoma"/>
          <w:sz w:val="22"/>
          <w:szCs w:val="22"/>
        </w:rPr>
        <w:t>II – isenção de taxa de licença para execução das obras previstas no cronograma inicial, não incidindo esta sobre ampliações não introduzidas no cronograma inicial;</w:t>
      </w:r>
    </w:p>
    <w:p w:rsidR="0096686F" w:rsidRPr="001B6A7A" w:rsidRDefault="0096686F" w:rsidP="0096686F">
      <w:pPr>
        <w:spacing w:line="7" w:lineRule="exact"/>
        <w:rPr>
          <w:rFonts w:ascii="Tahoma" w:hAnsi="Tahoma" w:cs="Tahoma"/>
          <w:sz w:val="22"/>
          <w:szCs w:val="22"/>
        </w:rPr>
      </w:pPr>
    </w:p>
    <w:p w:rsidR="0096686F" w:rsidRPr="001B6A7A" w:rsidRDefault="0096686F" w:rsidP="0096686F">
      <w:pPr>
        <w:spacing w:line="236" w:lineRule="auto"/>
        <w:ind w:right="20"/>
        <w:jc w:val="both"/>
        <w:rPr>
          <w:rFonts w:ascii="Tahoma" w:eastAsia="Tahoma" w:hAnsi="Tahoma" w:cs="Tahoma"/>
          <w:sz w:val="22"/>
          <w:szCs w:val="22"/>
        </w:rPr>
      </w:pPr>
      <w:r w:rsidRPr="001B6A7A">
        <w:rPr>
          <w:rFonts w:ascii="Tahoma" w:eastAsia="Tahoma" w:hAnsi="Tahoma" w:cs="Tahoma"/>
          <w:sz w:val="22"/>
          <w:szCs w:val="22"/>
        </w:rPr>
        <w:t>III – isenção, por um período de 05 (cinco) anos contados da data de início das atividades no imóvel concedido, da taxa de licença de funcionamento.</w:t>
      </w:r>
    </w:p>
    <w:p w:rsidR="0096686F" w:rsidRPr="001B6A7A" w:rsidRDefault="0096686F" w:rsidP="0096686F">
      <w:pPr>
        <w:spacing w:line="237" w:lineRule="exact"/>
        <w:rPr>
          <w:rFonts w:ascii="Tahoma" w:hAnsi="Tahoma" w:cs="Tahoma"/>
          <w:sz w:val="22"/>
          <w:szCs w:val="22"/>
        </w:rPr>
      </w:pPr>
    </w:p>
    <w:p w:rsidR="0096686F" w:rsidRPr="001B6A7A" w:rsidRDefault="0096686F" w:rsidP="0096686F">
      <w:pPr>
        <w:spacing w:line="235" w:lineRule="auto"/>
        <w:ind w:right="20"/>
        <w:jc w:val="both"/>
        <w:rPr>
          <w:rFonts w:ascii="Tahoma" w:eastAsia="Tahoma" w:hAnsi="Tahoma" w:cs="Tahoma"/>
          <w:b/>
          <w:sz w:val="22"/>
          <w:szCs w:val="22"/>
        </w:rPr>
      </w:pPr>
      <w:r w:rsidRPr="001B6A7A">
        <w:rPr>
          <w:rFonts w:ascii="Tahoma" w:eastAsia="Tahoma" w:hAnsi="Tahoma" w:cs="Tahoma"/>
          <w:b/>
          <w:sz w:val="22"/>
          <w:szCs w:val="22"/>
        </w:rPr>
        <w:t xml:space="preserve">A Administração Municipal de Ribeirão do Pinhal instituirá uma Comissão de Fiscalização e Acompanhamento para avaliações, no mínimo semestrais, do cumprimento, pela empresa beneficiada, dos requisitos necessários </w:t>
      </w:r>
      <w:proofErr w:type="gramStart"/>
      <w:r w:rsidRPr="001B6A7A">
        <w:rPr>
          <w:rFonts w:ascii="Tahoma" w:eastAsia="Tahoma" w:hAnsi="Tahoma" w:cs="Tahoma"/>
          <w:b/>
          <w:sz w:val="22"/>
          <w:szCs w:val="22"/>
        </w:rPr>
        <w:t>a</w:t>
      </w:r>
      <w:proofErr w:type="gramEnd"/>
      <w:r w:rsidRPr="001B6A7A">
        <w:rPr>
          <w:rFonts w:ascii="Tahoma" w:eastAsia="Tahoma" w:hAnsi="Tahoma" w:cs="Tahoma"/>
          <w:b/>
          <w:sz w:val="22"/>
          <w:szCs w:val="22"/>
        </w:rPr>
        <w:t xml:space="preserve"> continuidade da </w:t>
      </w:r>
      <w:r>
        <w:rPr>
          <w:rFonts w:ascii="Tahoma" w:eastAsia="Tahoma" w:hAnsi="Tahoma" w:cs="Tahoma"/>
          <w:b/>
          <w:sz w:val="22"/>
          <w:szCs w:val="22"/>
        </w:rPr>
        <w:t>cessão.</w:t>
      </w:r>
    </w:p>
    <w:p w:rsidR="0096686F" w:rsidRPr="001B6A7A" w:rsidRDefault="0096686F" w:rsidP="0096686F">
      <w:pPr>
        <w:spacing w:line="230" w:lineRule="exact"/>
        <w:rPr>
          <w:rFonts w:ascii="Tahoma" w:hAnsi="Tahoma" w:cs="Tahoma"/>
          <w:sz w:val="22"/>
          <w:szCs w:val="22"/>
        </w:rPr>
      </w:pPr>
    </w:p>
    <w:p w:rsidR="0096686F" w:rsidRPr="001B6A7A" w:rsidRDefault="0096686F" w:rsidP="0096686F">
      <w:pPr>
        <w:spacing w:line="0" w:lineRule="atLeast"/>
        <w:rPr>
          <w:rFonts w:ascii="Tahoma" w:eastAsia="Tahoma" w:hAnsi="Tahoma" w:cs="Tahoma"/>
          <w:b/>
          <w:sz w:val="22"/>
          <w:szCs w:val="22"/>
          <w:u w:val="single"/>
        </w:rPr>
      </w:pPr>
      <w:r w:rsidRPr="001B6A7A">
        <w:rPr>
          <w:rFonts w:ascii="Tahoma" w:eastAsia="Tahoma" w:hAnsi="Tahoma" w:cs="Tahoma"/>
          <w:b/>
          <w:sz w:val="22"/>
          <w:szCs w:val="22"/>
          <w:u w:val="single"/>
        </w:rPr>
        <w:t>2. DOCUMENTOS QUE FAZEM PARTE DO EDITAL:</w:t>
      </w:r>
    </w:p>
    <w:p w:rsidR="0096686F" w:rsidRPr="001B6A7A" w:rsidRDefault="0096686F" w:rsidP="0096686F">
      <w:pPr>
        <w:spacing w:line="231" w:lineRule="exact"/>
        <w:rPr>
          <w:rFonts w:ascii="Tahoma" w:hAnsi="Tahoma" w:cs="Tahoma"/>
          <w:sz w:val="22"/>
          <w:szCs w:val="22"/>
        </w:rPr>
      </w:pPr>
    </w:p>
    <w:p w:rsidR="0096686F" w:rsidRPr="001B6A7A" w:rsidRDefault="0096686F" w:rsidP="0096686F">
      <w:pPr>
        <w:spacing w:line="0" w:lineRule="atLeast"/>
        <w:rPr>
          <w:rFonts w:ascii="Tahoma" w:eastAsia="Tahoma" w:hAnsi="Tahoma" w:cs="Tahoma"/>
          <w:sz w:val="22"/>
          <w:szCs w:val="22"/>
        </w:rPr>
      </w:pPr>
      <w:r w:rsidRPr="001B6A7A">
        <w:rPr>
          <w:rFonts w:ascii="Tahoma" w:eastAsia="Tahoma" w:hAnsi="Tahoma" w:cs="Tahoma"/>
          <w:sz w:val="22"/>
          <w:szCs w:val="22"/>
        </w:rPr>
        <w:t>2.1. Integram o presente Edital os seguintes anexos:</w:t>
      </w:r>
    </w:p>
    <w:p w:rsidR="0096686F" w:rsidRPr="001B6A7A" w:rsidRDefault="0096686F" w:rsidP="0096686F">
      <w:pPr>
        <w:spacing w:line="180" w:lineRule="exact"/>
        <w:rPr>
          <w:rFonts w:ascii="Tahoma" w:hAnsi="Tahoma" w:cs="Tahoma"/>
          <w:sz w:val="22"/>
          <w:szCs w:val="22"/>
        </w:rPr>
      </w:pPr>
    </w:p>
    <w:p w:rsidR="0096686F" w:rsidRPr="001B6A7A" w:rsidRDefault="0096686F" w:rsidP="0096686F">
      <w:pPr>
        <w:tabs>
          <w:tab w:val="left" w:pos="8222"/>
        </w:tabs>
        <w:spacing w:line="382" w:lineRule="auto"/>
        <w:ind w:right="35"/>
        <w:rPr>
          <w:rFonts w:ascii="Tahoma" w:eastAsia="Tahoma" w:hAnsi="Tahoma" w:cs="Tahoma"/>
          <w:sz w:val="22"/>
          <w:szCs w:val="22"/>
        </w:rPr>
      </w:pPr>
      <w:r w:rsidRPr="001B6A7A">
        <w:rPr>
          <w:rFonts w:ascii="Tahoma" w:eastAsia="Tahoma" w:hAnsi="Tahoma" w:cs="Tahoma"/>
          <w:sz w:val="22"/>
          <w:szCs w:val="22"/>
        </w:rPr>
        <w:t xml:space="preserve">ANEXO I – Declaração de sujeição e concordância com as condições do Edital; </w:t>
      </w:r>
    </w:p>
    <w:p w:rsidR="0096686F" w:rsidRPr="001B6A7A" w:rsidRDefault="0096686F" w:rsidP="0096686F">
      <w:pPr>
        <w:spacing w:line="382" w:lineRule="auto"/>
        <w:ind w:right="1800"/>
        <w:rPr>
          <w:rFonts w:ascii="Tahoma" w:eastAsia="Tahoma" w:hAnsi="Tahoma" w:cs="Tahoma"/>
          <w:sz w:val="22"/>
          <w:szCs w:val="22"/>
        </w:rPr>
      </w:pPr>
      <w:r w:rsidRPr="001B6A7A">
        <w:rPr>
          <w:rFonts w:ascii="Tahoma" w:eastAsia="Tahoma" w:hAnsi="Tahoma" w:cs="Tahoma"/>
          <w:sz w:val="22"/>
          <w:szCs w:val="22"/>
        </w:rPr>
        <w:t>ANEXO II – Modelo de Declaração de Idoneidade;</w:t>
      </w:r>
    </w:p>
    <w:p w:rsidR="0096686F" w:rsidRPr="001B6A7A" w:rsidRDefault="0096686F" w:rsidP="0096686F">
      <w:pPr>
        <w:spacing w:line="5" w:lineRule="exact"/>
        <w:rPr>
          <w:rFonts w:ascii="Tahoma" w:hAnsi="Tahoma" w:cs="Tahoma"/>
          <w:sz w:val="22"/>
          <w:szCs w:val="22"/>
        </w:rPr>
      </w:pPr>
    </w:p>
    <w:p w:rsidR="0096686F" w:rsidRPr="001B6A7A" w:rsidRDefault="0096686F" w:rsidP="0096686F">
      <w:pPr>
        <w:spacing w:line="0" w:lineRule="atLeast"/>
        <w:rPr>
          <w:rFonts w:ascii="Tahoma" w:eastAsia="Tahoma" w:hAnsi="Tahoma" w:cs="Tahoma"/>
          <w:sz w:val="22"/>
          <w:szCs w:val="22"/>
        </w:rPr>
      </w:pPr>
      <w:r w:rsidRPr="001B6A7A">
        <w:rPr>
          <w:rFonts w:ascii="Tahoma" w:eastAsia="Tahoma" w:hAnsi="Tahoma" w:cs="Tahoma"/>
          <w:sz w:val="22"/>
          <w:szCs w:val="22"/>
        </w:rPr>
        <w:t>ANEXO III – Modelo de Proposta Técnica;</w:t>
      </w:r>
    </w:p>
    <w:p w:rsidR="0096686F" w:rsidRPr="001B6A7A" w:rsidRDefault="0096686F" w:rsidP="0096686F">
      <w:pPr>
        <w:spacing w:line="175" w:lineRule="exact"/>
        <w:rPr>
          <w:rFonts w:ascii="Tahoma" w:hAnsi="Tahoma" w:cs="Tahoma"/>
          <w:sz w:val="22"/>
          <w:szCs w:val="22"/>
        </w:rPr>
      </w:pPr>
    </w:p>
    <w:p w:rsidR="0096686F" w:rsidRPr="001B6A7A" w:rsidRDefault="0096686F" w:rsidP="0096686F">
      <w:pPr>
        <w:spacing w:line="409" w:lineRule="auto"/>
        <w:ind w:right="1736"/>
        <w:rPr>
          <w:rFonts w:ascii="Tahoma" w:eastAsia="Tahoma" w:hAnsi="Tahoma" w:cs="Tahoma"/>
          <w:sz w:val="22"/>
          <w:szCs w:val="22"/>
        </w:rPr>
      </w:pPr>
      <w:r w:rsidRPr="001B6A7A">
        <w:rPr>
          <w:rFonts w:ascii="Tahoma" w:eastAsia="Tahoma" w:hAnsi="Tahoma" w:cs="Tahoma"/>
          <w:sz w:val="22"/>
          <w:szCs w:val="22"/>
        </w:rPr>
        <w:t xml:space="preserve">ANEXO IV – Modelo de Declaração de Inexistência de fatos impeditivos; </w:t>
      </w:r>
    </w:p>
    <w:p w:rsidR="0096686F" w:rsidRDefault="0096686F" w:rsidP="0096686F">
      <w:pPr>
        <w:spacing w:line="409" w:lineRule="auto"/>
        <w:ind w:right="1736"/>
        <w:rPr>
          <w:rFonts w:ascii="Tahoma" w:eastAsia="Tahoma" w:hAnsi="Tahoma" w:cs="Tahoma"/>
          <w:sz w:val="22"/>
          <w:szCs w:val="22"/>
        </w:rPr>
      </w:pPr>
      <w:r w:rsidRPr="001B6A7A">
        <w:rPr>
          <w:rFonts w:ascii="Tahoma" w:eastAsia="Tahoma" w:hAnsi="Tahoma" w:cs="Tahoma"/>
          <w:sz w:val="22"/>
          <w:szCs w:val="22"/>
        </w:rPr>
        <w:t>ANEXO V – Modelo de Declaração de que não emprega menores.</w:t>
      </w:r>
      <w:bookmarkStart w:id="0" w:name="page2"/>
      <w:bookmarkEnd w:id="0"/>
    </w:p>
    <w:p w:rsidR="0096686F" w:rsidRDefault="0096686F" w:rsidP="0096686F">
      <w:pPr>
        <w:pStyle w:val="SemEspaamento"/>
        <w:rPr>
          <w:rFonts w:ascii="Tahoma" w:eastAsiaTheme="minorHAnsi" w:hAnsi="Tahoma" w:cs="Tahoma"/>
          <w:sz w:val="22"/>
          <w:szCs w:val="22"/>
          <w:lang w:eastAsia="en-US"/>
        </w:rPr>
      </w:pPr>
      <w:proofErr w:type="gramStart"/>
      <w:r w:rsidRPr="00D476CD">
        <w:rPr>
          <w:rFonts w:ascii="Tahoma" w:eastAsia="Tahoma" w:hAnsi="Tahoma" w:cs="Tahoma"/>
          <w:sz w:val="22"/>
          <w:szCs w:val="22"/>
        </w:rPr>
        <w:t>ANEXO VI</w:t>
      </w:r>
      <w:proofErr w:type="gramEnd"/>
      <w:r w:rsidRPr="00D476CD">
        <w:rPr>
          <w:rFonts w:ascii="Tahoma" w:eastAsia="Tahoma" w:hAnsi="Tahoma" w:cs="Tahoma"/>
          <w:sz w:val="22"/>
          <w:szCs w:val="22"/>
        </w:rPr>
        <w:t xml:space="preserve"> - Modelo de </w:t>
      </w:r>
      <w:r w:rsidRPr="00D476CD">
        <w:rPr>
          <w:rFonts w:ascii="Tahoma" w:eastAsiaTheme="minorHAnsi" w:hAnsi="Tahoma" w:cs="Tahoma"/>
          <w:sz w:val="22"/>
          <w:szCs w:val="22"/>
          <w:lang w:eastAsia="en-US"/>
        </w:rPr>
        <w:t>Declaração de que não possui parentesco com servidor publico</w:t>
      </w:r>
      <w:r>
        <w:rPr>
          <w:rFonts w:ascii="Tahoma" w:eastAsiaTheme="minorHAnsi" w:hAnsi="Tahoma" w:cs="Tahoma"/>
          <w:sz w:val="22"/>
          <w:szCs w:val="22"/>
          <w:lang w:eastAsia="en-US"/>
        </w:rPr>
        <w:t>;</w:t>
      </w:r>
    </w:p>
    <w:p w:rsidR="0096686F" w:rsidRPr="00D476CD" w:rsidRDefault="0096686F" w:rsidP="0096686F">
      <w:pPr>
        <w:pStyle w:val="SemEspaamento"/>
        <w:rPr>
          <w:rFonts w:ascii="Tahoma" w:hAnsi="Tahoma" w:cs="Tahoma"/>
          <w:sz w:val="22"/>
          <w:szCs w:val="22"/>
        </w:rPr>
      </w:pPr>
    </w:p>
    <w:p w:rsidR="0096686F" w:rsidRDefault="0096686F" w:rsidP="0096686F">
      <w:pPr>
        <w:spacing w:line="382" w:lineRule="auto"/>
        <w:ind w:right="-106"/>
        <w:rPr>
          <w:rFonts w:ascii="Tahoma" w:eastAsia="Tahoma" w:hAnsi="Tahoma" w:cs="Tahoma"/>
          <w:sz w:val="22"/>
          <w:szCs w:val="22"/>
        </w:rPr>
      </w:pPr>
      <w:r w:rsidRPr="001B6A7A">
        <w:rPr>
          <w:rFonts w:ascii="Tahoma" w:eastAsia="Tahoma" w:hAnsi="Tahoma" w:cs="Tahoma"/>
          <w:sz w:val="22"/>
          <w:szCs w:val="22"/>
        </w:rPr>
        <w:t>ANEXO VI</w:t>
      </w:r>
      <w:r>
        <w:rPr>
          <w:rFonts w:ascii="Tahoma" w:eastAsia="Tahoma" w:hAnsi="Tahoma" w:cs="Tahoma"/>
          <w:sz w:val="22"/>
          <w:szCs w:val="22"/>
        </w:rPr>
        <w:t>I</w:t>
      </w:r>
      <w:r w:rsidRPr="001B6A7A">
        <w:rPr>
          <w:rFonts w:ascii="Tahoma" w:eastAsia="Tahoma" w:hAnsi="Tahoma" w:cs="Tahoma"/>
          <w:sz w:val="22"/>
          <w:szCs w:val="22"/>
        </w:rPr>
        <w:t xml:space="preserve"> – Declaração de visita e que cumprirá na integra os itens da sua proposta técnica; </w:t>
      </w:r>
    </w:p>
    <w:p w:rsidR="0096686F" w:rsidRPr="001B6A7A" w:rsidRDefault="0096686F" w:rsidP="0096686F">
      <w:pPr>
        <w:spacing w:line="382" w:lineRule="auto"/>
        <w:ind w:right="-106"/>
        <w:rPr>
          <w:rFonts w:ascii="Tahoma" w:eastAsia="Tahoma" w:hAnsi="Tahoma" w:cs="Tahoma"/>
          <w:sz w:val="22"/>
          <w:szCs w:val="22"/>
        </w:rPr>
      </w:pPr>
      <w:r w:rsidRPr="001B6A7A">
        <w:rPr>
          <w:rFonts w:ascii="Tahoma" w:eastAsia="Tahoma" w:hAnsi="Tahoma" w:cs="Tahoma"/>
          <w:sz w:val="22"/>
          <w:szCs w:val="22"/>
        </w:rPr>
        <w:lastRenderedPageBreak/>
        <w:t>ANEXO VI</w:t>
      </w:r>
      <w:r>
        <w:rPr>
          <w:rFonts w:ascii="Tahoma" w:eastAsia="Tahoma" w:hAnsi="Tahoma" w:cs="Tahoma"/>
          <w:sz w:val="22"/>
          <w:szCs w:val="22"/>
        </w:rPr>
        <w:t>II</w:t>
      </w:r>
      <w:r w:rsidRPr="001B6A7A">
        <w:rPr>
          <w:rFonts w:ascii="Tahoma" w:eastAsia="Tahoma" w:hAnsi="Tahoma" w:cs="Tahoma"/>
          <w:sz w:val="22"/>
          <w:szCs w:val="22"/>
        </w:rPr>
        <w:t xml:space="preserve"> – </w:t>
      </w:r>
      <w:r>
        <w:rPr>
          <w:rFonts w:ascii="Tahoma" w:eastAsia="Tahoma" w:hAnsi="Tahoma" w:cs="Tahoma"/>
          <w:sz w:val="22"/>
          <w:szCs w:val="22"/>
        </w:rPr>
        <w:t>Minuta de Contrato.</w:t>
      </w:r>
    </w:p>
    <w:p w:rsidR="0096686F" w:rsidRDefault="0096686F" w:rsidP="0096686F">
      <w:pPr>
        <w:spacing w:line="0" w:lineRule="atLeast"/>
        <w:rPr>
          <w:rFonts w:ascii="Tahoma" w:eastAsia="Tahoma" w:hAnsi="Tahoma" w:cs="Tahoma"/>
          <w:b/>
          <w:sz w:val="22"/>
          <w:szCs w:val="22"/>
          <w:u w:val="single"/>
        </w:rPr>
      </w:pPr>
    </w:p>
    <w:p w:rsidR="0096686F" w:rsidRPr="001B6A7A" w:rsidRDefault="0096686F" w:rsidP="0096686F">
      <w:pPr>
        <w:spacing w:line="0" w:lineRule="atLeast"/>
        <w:rPr>
          <w:rFonts w:ascii="Tahoma" w:eastAsia="Tahoma" w:hAnsi="Tahoma" w:cs="Tahoma"/>
          <w:b/>
          <w:sz w:val="22"/>
          <w:szCs w:val="22"/>
          <w:u w:val="single"/>
        </w:rPr>
      </w:pPr>
      <w:r w:rsidRPr="001B6A7A">
        <w:rPr>
          <w:rFonts w:ascii="Tahoma" w:eastAsia="Tahoma" w:hAnsi="Tahoma" w:cs="Tahoma"/>
          <w:b/>
          <w:sz w:val="22"/>
          <w:szCs w:val="22"/>
          <w:u w:val="single"/>
        </w:rPr>
        <w:t>3. CONDIÇÕES DE PARTICIPAÇÃO</w:t>
      </w:r>
    </w:p>
    <w:p w:rsidR="0096686F" w:rsidRPr="001B6A7A" w:rsidRDefault="0096686F" w:rsidP="0096686F">
      <w:pPr>
        <w:spacing w:line="230" w:lineRule="exact"/>
        <w:rPr>
          <w:rFonts w:ascii="Tahoma" w:hAnsi="Tahoma" w:cs="Tahoma"/>
          <w:sz w:val="22"/>
          <w:szCs w:val="22"/>
        </w:rPr>
      </w:pPr>
    </w:p>
    <w:p w:rsidR="0096686F" w:rsidRPr="001B6A7A" w:rsidRDefault="0096686F" w:rsidP="0096686F">
      <w:pPr>
        <w:spacing w:line="239" w:lineRule="auto"/>
        <w:ind w:left="300" w:hanging="299"/>
        <w:rPr>
          <w:rFonts w:ascii="Tahoma" w:eastAsia="Tahoma" w:hAnsi="Tahoma" w:cs="Tahoma"/>
          <w:sz w:val="22"/>
          <w:szCs w:val="22"/>
        </w:rPr>
      </w:pPr>
      <w:r w:rsidRPr="001B6A7A">
        <w:rPr>
          <w:rFonts w:ascii="Tahoma" w:eastAsia="Tahoma" w:hAnsi="Tahoma" w:cs="Tahoma"/>
          <w:sz w:val="22"/>
          <w:szCs w:val="22"/>
        </w:rPr>
        <w:t xml:space="preserve">3.1 Serão admitidas a participar desta concorrência </w:t>
      </w:r>
      <w:proofErr w:type="gramStart"/>
      <w:r w:rsidRPr="001B6A7A">
        <w:rPr>
          <w:rFonts w:ascii="Tahoma" w:eastAsia="Tahoma" w:hAnsi="Tahoma" w:cs="Tahoma"/>
          <w:sz w:val="22"/>
          <w:szCs w:val="22"/>
        </w:rPr>
        <w:t>empresas legalmente constituídas</w:t>
      </w:r>
      <w:proofErr w:type="gramEnd"/>
      <w:r w:rsidRPr="001B6A7A">
        <w:rPr>
          <w:rFonts w:ascii="Tahoma" w:eastAsia="Tahoma" w:hAnsi="Tahoma" w:cs="Tahoma"/>
          <w:sz w:val="22"/>
          <w:szCs w:val="22"/>
        </w:rPr>
        <w:t>, para atuarem no ramo proposto.</w:t>
      </w:r>
    </w:p>
    <w:p w:rsidR="0096686F" w:rsidRPr="001B6A7A" w:rsidRDefault="0096686F" w:rsidP="0096686F">
      <w:pPr>
        <w:spacing w:line="228" w:lineRule="exact"/>
        <w:rPr>
          <w:rFonts w:ascii="Tahoma" w:hAnsi="Tahoma" w:cs="Tahoma"/>
          <w:sz w:val="22"/>
          <w:szCs w:val="22"/>
        </w:rPr>
      </w:pPr>
    </w:p>
    <w:p w:rsidR="0096686F" w:rsidRPr="001B6A7A" w:rsidRDefault="0096686F" w:rsidP="0096686F">
      <w:pPr>
        <w:tabs>
          <w:tab w:val="left" w:pos="680"/>
        </w:tabs>
        <w:spacing w:line="0" w:lineRule="atLeast"/>
        <w:rPr>
          <w:rFonts w:ascii="Tahoma" w:eastAsia="Tahoma" w:hAnsi="Tahoma" w:cs="Tahoma"/>
          <w:sz w:val="22"/>
          <w:szCs w:val="22"/>
        </w:rPr>
      </w:pPr>
      <w:r w:rsidRPr="001B6A7A">
        <w:rPr>
          <w:rFonts w:ascii="Tahoma" w:eastAsia="Tahoma" w:hAnsi="Tahoma" w:cs="Tahoma"/>
          <w:sz w:val="22"/>
          <w:szCs w:val="22"/>
        </w:rPr>
        <w:t>3.2</w:t>
      </w:r>
      <w:r w:rsidRPr="001B6A7A">
        <w:rPr>
          <w:rFonts w:ascii="Tahoma" w:hAnsi="Tahoma" w:cs="Tahoma"/>
          <w:sz w:val="22"/>
          <w:szCs w:val="22"/>
        </w:rPr>
        <w:t xml:space="preserve"> </w:t>
      </w:r>
      <w:proofErr w:type="gramStart"/>
      <w:r w:rsidRPr="001B6A7A">
        <w:rPr>
          <w:rFonts w:ascii="Tahoma" w:eastAsia="Tahoma" w:hAnsi="Tahoma" w:cs="Tahoma"/>
          <w:sz w:val="22"/>
          <w:szCs w:val="22"/>
        </w:rPr>
        <w:t>Será</w:t>
      </w:r>
      <w:proofErr w:type="gramEnd"/>
      <w:r w:rsidRPr="001B6A7A">
        <w:rPr>
          <w:rFonts w:ascii="Tahoma" w:eastAsia="Tahoma" w:hAnsi="Tahoma" w:cs="Tahoma"/>
          <w:sz w:val="22"/>
          <w:szCs w:val="22"/>
        </w:rPr>
        <w:t xml:space="preserve"> vedada a participação de licitantes nesta Concorrência quando:</w:t>
      </w:r>
    </w:p>
    <w:p w:rsidR="0096686F" w:rsidRPr="001B6A7A" w:rsidRDefault="0096686F" w:rsidP="0096686F">
      <w:pPr>
        <w:spacing w:line="291" w:lineRule="exact"/>
        <w:rPr>
          <w:rFonts w:ascii="Tahoma" w:hAnsi="Tahoma" w:cs="Tahoma"/>
          <w:sz w:val="22"/>
          <w:szCs w:val="22"/>
        </w:rPr>
      </w:pPr>
    </w:p>
    <w:p w:rsidR="0096686F" w:rsidRPr="001B6A7A" w:rsidRDefault="0096686F" w:rsidP="0096686F">
      <w:pPr>
        <w:widowControl/>
        <w:numPr>
          <w:ilvl w:val="0"/>
          <w:numId w:val="2"/>
        </w:numPr>
        <w:tabs>
          <w:tab w:val="left" w:pos="298"/>
        </w:tabs>
        <w:spacing w:line="236" w:lineRule="auto"/>
        <w:ind w:right="20"/>
        <w:jc w:val="both"/>
        <w:rPr>
          <w:rFonts w:ascii="Tahoma" w:eastAsia="Tahoma" w:hAnsi="Tahoma" w:cs="Tahoma"/>
          <w:sz w:val="22"/>
          <w:szCs w:val="22"/>
        </w:rPr>
      </w:pPr>
      <w:r w:rsidRPr="001B6A7A">
        <w:rPr>
          <w:rFonts w:ascii="Tahoma" w:eastAsia="Tahoma" w:hAnsi="Tahoma" w:cs="Tahoma"/>
          <w:sz w:val="22"/>
          <w:szCs w:val="22"/>
        </w:rPr>
        <w:t>Declaradas inidôneos para licitar ou contratar com a Administração Pública, conforme inciso IV do artigo 87 da Lei 8.666/93;</w:t>
      </w:r>
    </w:p>
    <w:p w:rsidR="0096686F" w:rsidRPr="001B6A7A" w:rsidRDefault="0096686F" w:rsidP="0096686F">
      <w:pPr>
        <w:spacing w:line="290" w:lineRule="exact"/>
        <w:rPr>
          <w:rFonts w:ascii="Tahoma" w:eastAsia="Tahoma" w:hAnsi="Tahoma" w:cs="Tahoma"/>
          <w:sz w:val="22"/>
          <w:szCs w:val="22"/>
        </w:rPr>
      </w:pPr>
    </w:p>
    <w:p w:rsidR="0096686F" w:rsidRPr="001B6A7A" w:rsidRDefault="0096686F" w:rsidP="0096686F">
      <w:pPr>
        <w:widowControl/>
        <w:numPr>
          <w:ilvl w:val="0"/>
          <w:numId w:val="2"/>
        </w:numPr>
        <w:tabs>
          <w:tab w:val="left" w:pos="300"/>
        </w:tabs>
        <w:spacing w:line="0" w:lineRule="atLeast"/>
        <w:ind w:left="300" w:hanging="300"/>
        <w:jc w:val="both"/>
        <w:rPr>
          <w:rFonts w:ascii="Tahoma" w:eastAsia="Tahoma" w:hAnsi="Tahoma" w:cs="Tahoma"/>
          <w:sz w:val="22"/>
          <w:szCs w:val="22"/>
        </w:rPr>
      </w:pPr>
      <w:r w:rsidRPr="001B6A7A">
        <w:rPr>
          <w:rFonts w:ascii="Tahoma" w:eastAsia="Tahoma" w:hAnsi="Tahoma" w:cs="Tahoma"/>
          <w:sz w:val="22"/>
          <w:szCs w:val="22"/>
        </w:rPr>
        <w:t>Impedidas de licitar, contratar ou transacionar com a Administração Pública;</w:t>
      </w:r>
    </w:p>
    <w:p w:rsidR="0096686F" w:rsidRPr="001B6A7A" w:rsidRDefault="0096686F" w:rsidP="0096686F">
      <w:pPr>
        <w:spacing w:line="285" w:lineRule="exact"/>
        <w:rPr>
          <w:rFonts w:ascii="Tahoma" w:eastAsia="Tahoma" w:hAnsi="Tahoma" w:cs="Tahoma"/>
          <w:sz w:val="22"/>
          <w:szCs w:val="22"/>
        </w:rPr>
      </w:pPr>
    </w:p>
    <w:p w:rsidR="0096686F" w:rsidRPr="001B6A7A" w:rsidRDefault="0096686F" w:rsidP="0096686F">
      <w:pPr>
        <w:widowControl/>
        <w:numPr>
          <w:ilvl w:val="0"/>
          <w:numId w:val="2"/>
        </w:numPr>
        <w:tabs>
          <w:tab w:val="left" w:pos="283"/>
        </w:tabs>
        <w:spacing w:line="236" w:lineRule="auto"/>
        <w:jc w:val="both"/>
        <w:rPr>
          <w:rFonts w:ascii="Tahoma" w:eastAsia="Tahoma" w:hAnsi="Tahoma" w:cs="Tahoma"/>
          <w:sz w:val="22"/>
          <w:szCs w:val="22"/>
        </w:rPr>
      </w:pPr>
      <w:r w:rsidRPr="001B6A7A">
        <w:rPr>
          <w:rFonts w:ascii="Tahoma" w:eastAsia="Tahoma" w:hAnsi="Tahoma" w:cs="Tahoma"/>
          <w:sz w:val="22"/>
          <w:szCs w:val="22"/>
        </w:rPr>
        <w:t>A licitante se propor a utilizar a área doada para a instalação de atividade diferente daquela proposta no objeto da proposta.</w:t>
      </w:r>
    </w:p>
    <w:p w:rsidR="0096686F" w:rsidRPr="001B6A7A" w:rsidRDefault="0096686F" w:rsidP="0096686F">
      <w:pPr>
        <w:pStyle w:val="PargrafodaLista"/>
        <w:rPr>
          <w:rFonts w:ascii="Tahoma" w:eastAsia="Tahoma" w:hAnsi="Tahoma" w:cs="Tahoma"/>
          <w:sz w:val="22"/>
          <w:szCs w:val="22"/>
        </w:rPr>
      </w:pPr>
    </w:p>
    <w:p w:rsidR="0096686F" w:rsidRPr="001B6A7A" w:rsidRDefault="0096686F" w:rsidP="0096686F">
      <w:pPr>
        <w:spacing w:line="228" w:lineRule="exact"/>
        <w:rPr>
          <w:rFonts w:ascii="Tahoma" w:hAnsi="Tahoma" w:cs="Tahoma"/>
          <w:sz w:val="22"/>
          <w:szCs w:val="22"/>
        </w:rPr>
      </w:pPr>
    </w:p>
    <w:p w:rsidR="0096686F" w:rsidRPr="001B6A7A" w:rsidRDefault="0096686F" w:rsidP="0096686F">
      <w:pPr>
        <w:spacing w:line="0" w:lineRule="atLeast"/>
        <w:rPr>
          <w:rFonts w:ascii="Tahoma" w:eastAsia="Tahoma" w:hAnsi="Tahoma" w:cs="Tahoma"/>
          <w:b/>
          <w:sz w:val="22"/>
          <w:szCs w:val="22"/>
          <w:u w:val="single"/>
        </w:rPr>
      </w:pPr>
      <w:r w:rsidRPr="001B6A7A">
        <w:rPr>
          <w:rFonts w:ascii="Tahoma" w:eastAsia="Tahoma" w:hAnsi="Tahoma" w:cs="Tahoma"/>
          <w:b/>
          <w:sz w:val="22"/>
          <w:szCs w:val="22"/>
          <w:u w:val="single"/>
        </w:rPr>
        <w:t>4. APRESENTAÇÃO DA DOCUMENTAÇÃO DE HABILITAÇÃO E DA PROPOSTA</w:t>
      </w:r>
    </w:p>
    <w:p w:rsidR="0096686F" w:rsidRPr="001B6A7A" w:rsidRDefault="0096686F" w:rsidP="0096686F">
      <w:pPr>
        <w:spacing w:line="238" w:lineRule="exact"/>
        <w:rPr>
          <w:rFonts w:ascii="Tahoma" w:hAnsi="Tahoma" w:cs="Tahoma"/>
          <w:sz w:val="22"/>
          <w:szCs w:val="22"/>
        </w:rPr>
      </w:pPr>
    </w:p>
    <w:p w:rsidR="0096686F" w:rsidRPr="001B6A7A" w:rsidRDefault="0096686F" w:rsidP="0096686F">
      <w:pPr>
        <w:spacing w:line="234" w:lineRule="auto"/>
        <w:jc w:val="both"/>
        <w:rPr>
          <w:rFonts w:ascii="Tahoma" w:eastAsia="Tahoma" w:hAnsi="Tahoma" w:cs="Tahoma"/>
          <w:sz w:val="22"/>
          <w:szCs w:val="22"/>
        </w:rPr>
      </w:pPr>
      <w:r w:rsidRPr="001B6A7A">
        <w:rPr>
          <w:rFonts w:ascii="Tahoma" w:eastAsia="Tahoma" w:hAnsi="Tahoma" w:cs="Tahoma"/>
          <w:sz w:val="22"/>
          <w:szCs w:val="22"/>
        </w:rPr>
        <w:t xml:space="preserve">4.1 As proponentes deverão entregar, até a data, local e hora mencionados no Caput deste edital, </w:t>
      </w:r>
      <w:proofErr w:type="gramStart"/>
      <w:r w:rsidRPr="001B6A7A">
        <w:rPr>
          <w:rFonts w:ascii="Tahoma" w:eastAsia="Tahoma" w:hAnsi="Tahoma" w:cs="Tahoma"/>
          <w:sz w:val="22"/>
          <w:szCs w:val="22"/>
        </w:rPr>
        <w:t>2</w:t>
      </w:r>
      <w:proofErr w:type="gramEnd"/>
      <w:r w:rsidRPr="001B6A7A">
        <w:rPr>
          <w:rFonts w:ascii="Tahoma" w:eastAsia="Tahoma" w:hAnsi="Tahoma" w:cs="Tahoma"/>
          <w:sz w:val="22"/>
          <w:szCs w:val="22"/>
        </w:rPr>
        <w:t xml:space="preserve"> (dois) envelopes distintos, fechados e rubricados, contendo o primeiro (n.º 1) a “Habilitação” e o segundo (n.º 2) o “Proposta Técnica”.</w:t>
      </w:r>
    </w:p>
    <w:p w:rsidR="0096686F" w:rsidRPr="001B6A7A" w:rsidRDefault="0096686F" w:rsidP="0096686F">
      <w:pPr>
        <w:spacing w:line="226" w:lineRule="exact"/>
        <w:rPr>
          <w:rFonts w:ascii="Tahoma" w:hAnsi="Tahoma" w:cs="Tahoma"/>
          <w:sz w:val="22"/>
          <w:szCs w:val="22"/>
        </w:rPr>
      </w:pPr>
    </w:p>
    <w:p w:rsidR="0096686F" w:rsidRDefault="0096686F" w:rsidP="0096686F">
      <w:pPr>
        <w:spacing w:line="0" w:lineRule="atLeast"/>
        <w:rPr>
          <w:rFonts w:ascii="Tahoma" w:eastAsia="Tahoma" w:hAnsi="Tahoma" w:cs="Tahoma"/>
          <w:sz w:val="22"/>
          <w:szCs w:val="22"/>
        </w:rPr>
      </w:pPr>
      <w:r w:rsidRPr="001B6A7A">
        <w:rPr>
          <w:rFonts w:ascii="Tahoma" w:eastAsia="Tahoma" w:hAnsi="Tahoma" w:cs="Tahoma"/>
          <w:sz w:val="22"/>
          <w:szCs w:val="22"/>
        </w:rPr>
        <w:t>4.1.1. Nos envelopes deverão constar:</w:t>
      </w:r>
    </w:p>
    <w:p w:rsidR="0096686F" w:rsidRDefault="0096686F" w:rsidP="0096686F">
      <w:pPr>
        <w:spacing w:line="0" w:lineRule="atLeast"/>
        <w:rPr>
          <w:rFonts w:ascii="Tahoma" w:eastAsia="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4606"/>
        <w:gridCol w:w="4606"/>
      </w:tblGrid>
      <w:tr w:rsidR="0096686F" w:rsidRPr="000C4574" w:rsidTr="0096686F">
        <w:tc>
          <w:tcPr>
            <w:tcW w:w="4606" w:type="dxa"/>
            <w:shd w:val="clear" w:color="auto" w:fill="D9D9D9" w:themeFill="background1" w:themeFillShade="D9"/>
          </w:tcPr>
          <w:p w:rsidR="0096686F" w:rsidRPr="00F058BE" w:rsidRDefault="0096686F" w:rsidP="0096686F">
            <w:pPr>
              <w:pStyle w:val="Cabealho"/>
              <w:jc w:val="center"/>
              <w:rPr>
                <w:rFonts w:ascii="Tahoma" w:hAnsi="Tahoma" w:cs="Tahoma"/>
                <w:b/>
                <w:color w:val="000000"/>
                <w:sz w:val="16"/>
                <w:szCs w:val="16"/>
                <w:u w:val="single"/>
              </w:rPr>
            </w:pPr>
            <w:r w:rsidRPr="00F058BE">
              <w:rPr>
                <w:rFonts w:ascii="Tahoma" w:hAnsi="Tahoma" w:cs="Tahoma"/>
                <w:b/>
                <w:color w:val="000000"/>
                <w:sz w:val="16"/>
                <w:szCs w:val="16"/>
                <w:u w:val="single"/>
              </w:rPr>
              <w:t>ENVELOPE Nº 01</w:t>
            </w:r>
          </w:p>
          <w:p w:rsidR="0096686F" w:rsidRPr="00F058BE" w:rsidRDefault="0096686F" w:rsidP="0096686F">
            <w:pPr>
              <w:pStyle w:val="Cabealho"/>
              <w:rPr>
                <w:rFonts w:ascii="Tahoma" w:hAnsi="Tahoma" w:cs="Tahoma"/>
                <w:color w:val="000000"/>
                <w:sz w:val="16"/>
                <w:szCs w:val="16"/>
              </w:rPr>
            </w:pPr>
            <w:r w:rsidRPr="00F058BE">
              <w:rPr>
                <w:rFonts w:ascii="Tahoma" w:hAnsi="Tahoma" w:cs="Tahoma"/>
                <w:color w:val="000000"/>
                <w:sz w:val="16"/>
                <w:szCs w:val="16"/>
              </w:rPr>
              <w:t>- Prefeitura Municipal de Ribeirão do Pinhal – PR</w:t>
            </w:r>
          </w:p>
          <w:p w:rsidR="0096686F" w:rsidRPr="00F058BE" w:rsidRDefault="0096686F" w:rsidP="0096686F">
            <w:pPr>
              <w:pStyle w:val="Cabealho"/>
              <w:jc w:val="both"/>
              <w:rPr>
                <w:rFonts w:ascii="Tahoma" w:hAnsi="Tahoma" w:cs="Tahoma"/>
                <w:color w:val="000000"/>
                <w:sz w:val="16"/>
                <w:szCs w:val="16"/>
              </w:rPr>
            </w:pPr>
            <w:r w:rsidRPr="00F058BE">
              <w:rPr>
                <w:rFonts w:ascii="Tahoma" w:hAnsi="Tahoma" w:cs="Tahoma"/>
                <w:color w:val="000000"/>
                <w:sz w:val="16"/>
                <w:szCs w:val="16"/>
              </w:rPr>
              <w:t>- Concorrência Pública:- nº. 00</w:t>
            </w:r>
            <w:r>
              <w:rPr>
                <w:rFonts w:ascii="Tahoma" w:hAnsi="Tahoma" w:cs="Tahoma"/>
                <w:color w:val="000000"/>
                <w:sz w:val="16"/>
                <w:szCs w:val="16"/>
              </w:rPr>
              <w:t>2</w:t>
            </w:r>
            <w:r w:rsidRPr="00F058BE">
              <w:rPr>
                <w:rFonts w:ascii="Tahoma" w:hAnsi="Tahoma" w:cs="Tahoma"/>
                <w:color w:val="000000"/>
                <w:sz w:val="16"/>
                <w:szCs w:val="16"/>
              </w:rPr>
              <w:t>/</w:t>
            </w:r>
            <w:r>
              <w:rPr>
                <w:rFonts w:ascii="Tahoma" w:hAnsi="Tahoma" w:cs="Tahoma"/>
                <w:color w:val="000000"/>
                <w:sz w:val="16"/>
                <w:szCs w:val="16"/>
              </w:rPr>
              <w:t>2020</w:t>
            </w:r>
            <w:r w:rsidRPr="00F058BE">
              <w:rPr>
                <w:rFonts w:ascii="Tahoma" w:hAnsi="Tahoma" w:cs="Tahoma"/>
                <w:color w:val="000000"/>
                <w:sz w:val="16"/>
                <w:szCs w:val="16"/>
              </w:rPr>
              <w:t>.</w:t>
            </w:r>
          </w:p>
          <w:p w:rsidR="0096686F" w:rsidRPr="00F058BE" w:rsidRDefault="0096686F" w:rsidP="0096686F">
            <w:pPr>
              <w:pStyle w:val="Cabealho"/>
              <w:jc w:val="both"/>
              <w:rPr>
                <w:rFonts w:ascii="Tahoma" w:hAnsi="Tahoma" w:cs="Tahoma"/>
                <w:color w:val="000000"/>
                <w:sz w:val="16"/>
                <w:szCs w:val="16"/>
              </w:rPr>
            </w:pPr>
            <w:r w:rsidRPr="00F058BE">
              <w:rPr>
                <w:rFonts w:ascii="Tahoma" w:hAnsi="Tahoma" w:cs="Tahoma"/>
                <w:color w:val="000000"/>
                <w:sz w:val="16"/>
                <w:szCs w:val="16"/>
              </w:rPr>
              <w:t xml:space="preserve">- Empresa: </w:t>
            </w:r>
            <w:proofErr w:type="gramStart"/>
            <w:r w:rsidRPr="00F058BE">
              <w:rPr>
                <w:rFonts w:ascii="Tahoma" w:hAnsi="Tahoma" w:cs="Tahoma"/>
                <w:color w:val="000000"/>
                <w:sz w:val="16"/>
                <w:szCs w:val="16"/>
              </w:rPr>
              <w:t>...........................................................</w:t>
            </w:r>
            <w:proofErr w:type="gramEnd"/>
          </w:p>
          <w:p w:rsidR="0096686F" w:rsidRPr="00F058BE" w:rsidRDefault="0096686F" w:rsidP="0096686F">
            <w:pPr>
              <w:pStyle w:val="Cabealho"/>
              <w:jc w:val="both"/>
              <w:rPr>
                <w:rFonts w:ascii="Tahoma" w:hAnsi="Tahoma" w:cs="Tahoma"/>
                <w:color w:val="000000"/>
                <w:sz w:val="16"/>
                <w:szCs w:val="16"/>
              </w:rPr>
            </w:pPr>
            <w:r w:rsidRPr="00F058BE">
              <w:rPr>
                <w:rFonts w:ascii="Tahoma" w:hAnsi="Tahoma" w:cs="Tahoma"/>
                <w:color w:val="000000"/>
                <w:sz w:val="16"/>
                <w:szCs w:val="16"/>
              </w:rPr>
              <w:t xml:space="preserve">- CNPJ: </w:t>
            </w:r>
            <w:proofErr w:type="gramStart"/>
            <w:r w:rsidRPr="00F058BE">
              <w:rPr>
                <w:rFonts w:ascii="Tahoma" w:hAnsi="Tahoma" w:cs="Tahoma"/>
                <w:color w:val="000000"/>
                <w:sz w:val="16"/>
                <w:szCs w:val="16"/>
              </w:rPr>
              <w:t>................................................................</w:t>
            </w:r>
            <w:proofErr w:type="gramEnd"/>
          </w:p>
          <w:p w:rsidR="0096686F" w:rsidRPr="00F058BE" w:rsidRDefault="0096686F" w:rsidP="0096686F">
            <w:pPr>
              <w:pStyle w:val="Cabealho"/>
              <w:jc w:val="both"/>
              <w:rPr>
                <w:rFonts w:ascii="Tahoma" w:hAnsi="Tahoma" w:cs="Tahoma"/>
                <w:color w:val="000000"/>
                <w:sz w:val="16"/>
                <w:szCs w:val="16"/>
              </w:rPr>
            </w:pPr>
            <w:r w:rsidRPr="00F058BE">
              <w:rPr>
                <w:rFonts w:ascii="Tahoma" w:hAnsi="Tahoma" w:cs="Tahoma"/>
                <w:color w:val="000000"/>
                <w:sz w:val="16"/>
                <w:szCs w:val="16"/>
              </w:rPr>
              <w:t xml:space="preserve">- Endereço: </w:t>
            </w:r>
            <w:proofErr w:type="gramStart"/>
            <w:r w:rsidRPr="00F058BE">
              <w:rPr>
                <w:rFonts w:ascii="Tahoma" w:hAnsi="Tahoma" w:cs="Tahoma"/>
                <w:color w:val="000000"/>
                <w:sz w:val="16"/>
                <w:szCs w:val="16"/>
              </w:rPr>
              <w:t>..........................................................</w:t>
            </w:r>
            <w:proofErr w:type="gramEnd"/>
          </w:p>
          <w:p w:rsidR="0096686F" w:rsidRPr="00F058BE" w:rsidRDefault="0096686F" w:rsidP="0096686F">
            <w:pPr>
              <w:ind w:right="-376"/>
              <w:jc w:val="center"/>
              <w:rPr>
                <w:szCs w:val="16"/>
              </w:rPr>
            </w:pPr>
            <w:r w:rsidRPr="00F058BE">
              <w:rPr>
                <w:rFonts w:ascii="Tahoma" w:hAnsi="Tahoma" w:cs="Tahoma"/>
                <w:b/>
                <w:color w:val="000000"/>
                <w:sz w:val="16"/>
                <w:szCs w:val="16"/>
              </w:rPr>
              <w:t>DOCUMENTAÇÃO</w:t>
            </w:r>
          </w:p>
        </w:tc>
        <w:tc>
          <w:tcPr>
            <w:tcW w:w="4606" w:type="dxa"/>
            <w:shd w:val="clear" w:color="auto" w:fill="D9D9D9" w:themeFill="background1" w:themeFillShade="D9"/>
          </w:tcPr>
          <w:p w:rsidR="0096686F" w:rsidRPr="00F058BE" w:rsidRDefault="0096686F" w:rsidP="0096686F">
            <w:pPr>
              <w:pStyle w:val="Cabealho"/>
              <w:jc w:val="center"/>
              <w:rPr>
                <w:rFonts w:ascii="Tahoma" w:hAnsi="Tahoma" w:cs="Tahoma"/>
                <w:b/>
                <w:color w:val="000000"/>
                <w:sz w:val="16"/>
                <w:szCs w:val="16"/>
                <w:u w:val="single"/>
              </w:rPr>
            </w:pPr>
            <w:r w:rsidRPr="00F058BE">
              <w:rPr>
                <w:rFonts w:ascii="Tahoma" w:hAnsi="Tahoma" w:cs="Tahoma"/>
                <w:b/>
                <w:color w:val="000000"/>
                <w:sz w:val="16"/>
                <w:szCs w:val="16"/>
                <w:u w:val="single"/>
              </w:rPr>
              <w:t>ENVELOPE Nº 02</w:t>
            </w:r>
          </w:p>
          <w:p w:rsidR="0096686F" w:rsidRPr="00F058BE" w:rsidRDefault="0096686F" w:rsidP="0096686F">
            <w:pPr>
              <w:pStyle w:val="Cabealho"/>
              <w:rPr>
                <w:rFonts w:ascii="Tahoma" w:hAnsi="Tahoma" w:cs="Tahoma"/>
                <w:color w:val="000000"/>
                <w:sz w:val="16"/>
                <w:szCs w:val="16"/>
              </w:rPr>
            </w:pPr>
            <w:r w:rsidRPr="00F058BE">
              <w:rPr>
                <w:rFonts w:ascii="Tahoma" w:hAnsi="Tahoma" w:cs="Tahoma"/>
                <w:color w:val="000000"/>
                <w:sz w:val="16"/>
                <w:szCs w:val="16"/>
              </w:rPr>
              <w:t>- Prefeitura Municipal de Ribeirão do Pinhal – PR</w:t>
            </w:r>
          </w:p>
          <w:p w:rsidR="0096686F" w:rsidRPr="00F058BE" w:rsidRDefault="0096686F" w:rsidP="0096686F">
            <w:pPr>
              <w:pStyle w:val="Cabealho"/>
              <w:jc w:val="both"/>
              <w:rPr>
                <w:rFonts w:ascii="Tahoma" w:hAnsi="Tahoma" w:cs="Tahoma"/>
                <w:color w:val="000000"/>
                <w:sz w:val="16"/>
                <w:szCs w:val="16"/>
              </w:rPr>
            </w:pPr>
            <w:r w:rsidRPr="00F058BE">
              <w:rPr>
                <w:rFonts w:ascii="Tahoma" w:hAnsi="Tahoma" w:cs="Tahoma"/>
                <w:color w:val="000000"/>
                <w:sz w:val="16"/>
                <w:szCs w:val="16"/>
              </w:rPr>
              <w:t xml:space="preserve">- </w:t>
            </w:r>
            <w:r>
              <w:rPr>
                <w:rFonts w:ascii="Tahoma" w:hAnsi="Tahoma" w:cs="Tahoma"/>
                <w:color w:val="000000"/>
                <w:sz w:val="16"/>
                <w:szCs w:val="16"/>
              </w:rPr>
              <w:t>Concorrência Pública:- nº. 002/2020</w:t>
            </w:r>
            <w:r w:rsidRPr="00F058BE">
              <w:rPr>
                <w:rFonts w:ascii="Tahoma" w:hAnsi="Tahoma" w:cs="Tahoma"/>
                <w:color w:val="000000"/>
                <w:sz w:val="16"/>
                <w:szCs w:val="16"/>
              </w:rPr>
              <w:t>.</w:t>
            </w:r>
          </w:p>
          <w:p w:rsidR="0096686F" w:rsidRPr="00F058BE" w:rsidRDefault="0096686F" w:rsidP="0096686F">
            <w:pPr>
              <w:pStyle w:val="Cabealho"/>
              <w:jc w:val="both"/>
              <w:rPr>
                <w:rFonts w:ascii="Tahoma" w:hAnsi="Tahoma" w:cs="Tahoma"/>
                <w:color w:val="000000"/>
                <w:sz w:val="16"/>
                <w:szCs w:val="16"/>
              </w:rPr>
            </w:pPr>
            <w:r w:rsidRPr="00F058BE">
              <w:rPr>
                <w:rFonts w:ascii="Tahoma" w:hAnsi="Tahoma" w:cs="Tahoma"/>
                <w:color w:val="000000"/>
                <w:sz w:val="16"/>
                <w:szCs w:val="16"/>
              </w:rPr>
              <w:t xml:space="preserve">- Empresa: </w:t>
            </w:r>
            <w:proofErr w:type="gramStart"/>
            <w:r w:rsidRPr="00F058BE">
              <w:rPr>
                <w:rFonts w:ascii="Tahoma" w:hAnsi="Tahoma" w:cs="Tahoma"/>
                <w:color w:val="000000"/>
                <w:sz w:val="16"/>
                <w:szCs w:val="16"/>
              </w:rPr>
              <w:t>...........................................................</w:t>
            </w:r>
            <w:proofErr w:type="gramEnd"/>
          </w:p>
          <w:p w:rsidR="0096686F" w:rsidRPr="00F058BE" w:rsidRDefault="0096686F" w:rsidP="0096686F">
            <w:pPr>
              <w:pStyle w:val="Cabealho"/>
              <w:jc w:val="both"/>
              <w:rPr>
                <w:rFonts w:ascii="Tahoma" w:hAnsi="Tahoma" w:cs="Tahoma"/>
                <w:color w:val="000000"/>
                <w:sz w:val="16"/>
                <w:szCs w:val="16"/>
              </w:rPr>
            </w:pPr>
            <w:r w:rsidRPr="00F058BE">
              <w:rPr>
                <w:rFonts w:ascii="Tahoma" w:hAnsi="Tahoma" w:cs="Tahoma"/>
                <w:color w:val="000000"/>
                <w:sz w:val="16"/>
                <w:szCs w:val="16"/>
              </w:rPr>
              <w:t xml:space="preserve">- CNPJ: </w:t>
            </w:r>
            <w:proofErr w:type="gramStart"/>
            <w:r w:rsidRPr="00F058BE">
              <w:rPr>
                <w:rFonts w:ascii="Tahoma" w:hAnsi="Tahoma" w:cs="Tahoma"/>
                <w:color w:val="000000"/>
                <w:sz w:val="16"/>
                <w:szCs w:val="16"/>
              </w:rPr>
              <w:t>................................................................</w:t>
            </w:r>
            <w:proofErr w:type="gramEnd"/>
          </w:p>
          <w:p w:rsidR="0096686F" w:rsidRPr="00F058BE" w:rsidRDefault="0096686F" w:rsidP="0096686F">
            <w:pPr>
              <w:pStyle w:val="Cabealho"/>
              <w:jc w:val="both"/>
              <w:rPr>
                <w:rFonts w:ascii="Tahoma" w:hAnsi="Tahoma" w:cs="Tahoma"/>
                <w:color w:val="000000"/>
                <w:sz w:val="16"/>
                <w:szCs w:val="16"/>
              </w:rPr>
            </w:pPr>
            <w:r w:rsidRPr="00F058BE">
              <w:rPr>
                <w:rFonts w:ascii="Tahoma" w:hAnsi="Tahoma" w:cs="Tahoma"/>
                <w:color w:val="000000"/>
                <w:sz w:val="16"/>
                <w:szCs w:val="16"/>
              </w:rPr>
              <w:t xml:space="preserve">- Endereço: </w:t>
            </w:r>
            <w:proofErr w:type="gramStart"/>
            <w:r w:rsidRPr="00F058BE">
              <w:rPr>
                <w:rFonts w:ascii="Tahoma" w:hAnsi="Tahoma" w:cs="Tahoma"/>
                <w:color w:val="000000"/>
                <w:sz w:val="16"/>
                <w:szCs w:val="16"/>
              </w:rPr>
              <w:t>..........................................................</w:t>
            </w:r>
            <w:proofErr w:type="gramEnd"/>
          </w:p>
          <w:p w:rsidR="0096686F" w:rsidRPr="00F058BE" w:rsidRDefault="0096686F" w:rsidP="0096686F">
            <w:pPr>
              <w:ind w:right="-376"/>
              <w:jc w:val="center"/>
              <w:rPr>
                <w:rFonts w:ascii="Tahoma" w:hAnsi="Tahoma" w:cs="Tahoma"/>
                <w:color w:val="000000"/>
                <w:sz w:val="16"/>
                <w:szCs w:val="16"/>
              </w:rPr>
            </w:pPr>
            <w:r w:rsidRPr="00F058BE">
              <w:rPr>
                <w:rFonts w:ascii="Tahoma" w:hAnsi="Tahoma" w:cs="Tahoma"/>
                <w:b/>
                <w:color w:val="000000"/>
                <w:sz w:val="16"/>
                <w:szCs w:val="16"/>
              </w:rPr>
              <w:t>PROPOSTA TÉCNICA</w:t>
            </w:r>
          </w:p>
        </w:tc>
      </w:tr>
    </w:tbl>
    <w:p w:rsidR="0096686F" w:rsidRDefault="0096686F" w:rsidP="0096686F">
      <w:pPr>
        <w:spacing w:line="0" w:lineRule="atLeast"/>
        <w:rPr>
          <w:rFonts w:ascii="Tahoma" w:eastAsia="Tahoma" w:hAnsi="Tahoma" w:cs="Tahoma"/>
          <w:sz w:val="22"/>
          <w:szCs w:val="22"/>
        </w:rPr>
      </w:pPr>
    </w:p>
    <w:p w:rsidR="0096686F" w:rsidRPr="001B6A7A" w:rsidRDefault="0096686F" w:rsidP="0096686F">
      <w:pPr>
        <w:spacing w:line="238" w:lineRule="auto"/>
        <w:jc w:val="both"/>
        <w:rPr>
          <w:rFonts w:ascii="Tahoma" w:eastAsia="Tahoma" w:hAnsi="Tahoma" w:cs="Tahoma"/>
          <w:sz w:val="22"/>
          <w:szCs w:val="22"/>
        </w:rPr>
      </w:pPr>
      <w:r w:rsidRPr="001B6A7A">
        <w:rPr>
          <w:rFonts w:ascii="Tahoma" w:eastAsia="Tahoma" w:hAnsi="Tahoma" w:cs="Tahoma"/>
          <w:sz w:val="22"/>
          <w:szCs w:val="22"/>
        </w:rPr>
        <w:t xml:space="preserve">4.2 Não </w:t>
      </w:r>
      <w:proofErr w:type="gramStart"/>
      <w:r w:rsidRPr="001B6A7A">
        <w:rPr>
          <w:rFonts w:ascii="Tahoma" w:eastAsia="Tahoma" w:hAnsi="Tahoma" w:cs="Tahoma"/>
          <w:sz w:val="22"/>
          <w:szCs w:val="22"/>
        </w:rPr>
        <w:t>será</w:t>
      </w:r>
      <w:proofErr w:type="gramEnd"/>
      <w:r w:rsidRPr="001B6A7A">
        <w:rPr>
          <w:rFonts w:ascii="Tahoma" w:eastAsia="Tahoma" w:hAnsi="Tahoma" w:cs="Tahoma"/>
          <w:sz w:val="22"/>
          <w:szCs w:val="22"/>
        </w:rPr>
        <w:t xml:space="preserve"> concedida prorrogação de prazo para a apresentação dos documentos de habilitação e da proposta técnica.</w:t>
      </w:r>
    </w:p>
    <w:p w:rsidR="0096686F" w:rsidRPr="001B6A7A" w:rsidRDefault="0096686F" w:rsidP="0096686F">
      <w:pPr>
        <w:spacing w:line="233" w:lineRule="exact"/>
        <w:rPr>
          <w:rFonts w:ascii="Tahoma" w:hAnsi="Tahoma" w:cs="Tahoma"/>
          <w:sz w:val="22"/>
          <w:szCs w:val="22"/>
        </w:rPr>
      </w:pPr>
    </w:p>
    <w:p w:rsidR="0096686F" w:rsidRPr="001B6A7A" w:rsidRDefault="0096686F" w:rsidP="0096686F">
      <w:pPr>
        <w:spacing w:line="0" w:lineRule="atLeast"/>
        <w:rPr>
          <w:rFonts w:ascii="Tahoma" w:eastAsia="Tahoma" w:hAnsi="Tahoma" w:cs="Tahoma"/>
          <w:b/>
          <w:sz w:val="22"/>
          <w:szCs w:val="22"/>
          <w:u w:val="single"/>
        </w:rPr>
      </w:pPr>
      <w:r w:rsidRPr="001B6A7A">
        <w:rPr>
          <w:rFonts w:ascii="Tahoma" w:eastAsia="Tahoma" w:hAnsi="Tahoma" w:cs="Tahoma"/>
          <w:b/>
          <w:sz w:val="22"/>
          <w:szCs w:val="22"/>
          <w:u w:val="single"/>
        </w:rPr>
        <w:t>5. DOCUMENTAÇÃO DE HABILITAÇÃO – ENVELOPE 01</w:t>
      </w:r>
    </w:p>
    <w:p w:rsidR="0096686F" w:rsidRPr="001B6A7A" w:rsidRDefault="0096686F" w:rsidP="0096686F">
      <w:pPr>
        <w:spacing w:line="235" w:lineRule="exact"/>
        <w:rPr>
          <w:rFonts w:ascii="Tahoma" w:hAnsi="Tahoma" w:cs="Tahoma"/>
          <w:sz w:val="22"/>
          <w:szCs w:val="22"/>
        </w:rPr>
      </w:pPr>
    </w:p>
    <w:p w:rsidR="0096686F" w:rsidRPr="001B6A7A" w:rsidRDefault="0096686F" w:rsidP="0096686F">
      <w:pPr>
        <w:spacing w:line="236" w:lineRule="auto"/>
        <w:jc w:val="both"/>
        <w:rPr>
          <w:rFonts w:ascii="Tahoma" w:eastAsia="Tahoma" w:hAnsi="Tahoma" w:cs="Tahoma"/>
          <w:sz w:val="22"/>
          <w:szCs w:val="22"/>
        </w:rPr>
      </w:pPr>
      <w:r w:rsidRPr="001B6A7A">
        <w:rPr>
          <w:rFonts w:ascii="Tahoma" w:eastAsia="Tahoma" w:hAnsi="Tahoma" w:cs="Tahoma"/>
          <w:sz w:val="22"/>
          <w:szCs w:val="22"/>
        </w:rPr>
        <w:t>5.1 Os documentos abaixo relacionados, necessários à habilitação, deverão ser apresentados em original em uma via, até a data e horário constantes no Caput do edital, ou por qualquer processo de cópia autenticada por cartório competente ou por servidor do Departamento de Licitações do Município.</w:t>
      </w:r>
    </w:p>
    <w:p w:rsidR="0096686F" w:rsidRPr="001B6A7A" w:rsidRDefault="0096686F" w:rsidP="0096686F">
      <w:pPr>
        <w:spacing w:line="234" w:lineRule="exact"/>
        <w:rPr>
          <w:rFonts w:ascii="Tahoma" w:hAnsi="Tahoma" w:cs="Tahoma"/>
          <w:sz w:val="22"/>
          <w:szCs w:val="22"/>
        </w:rPr>
      </w:pPr>
    </w:p>
    <w:p w:rsidR="0096686F" w:rsidRPr="00A8454F" w:rsidRDefault="0096686F" w:rsidP="0096686F">
      <w:pPr>
        <w:spacing w:line="0" w:lineRule="atLeast"/>
        <w:rPr>
          <w:rFonts w:ascii="Tahoma" w:eastAsia="Tahoma" w:hAnsi="Tahoma" w:cs="Tahoma"/>
          <w:b/>
          <w:sz w:val="22"/>
          <w:szCs w:val="22"/>
          <w:u w:val="single"/>
        </w:rPr>
      </w:pPr>
      <w:r w:rsidRPr="00A8454F">
        <w:rPr>
          <w:rFonts w:ascii="Tahoma" w:eastAsia="Tahoma" w:hAnsi="Tahoma" w:cs="Tahoma"/>
          <w:b/>
          <w:sz w:val="22"/>
          <w:szCs w:val="22"/>
          <w:u w:val="single"/>
        </w:rPr>
        <w:t>5.1.1 DA HABILITAÇÃO JURÍDICA</w:t>
      </w:r>
    </w:p>
    <w:p w:rsidR="0096686F" w:rsidRPr="001B6A7A" w:rsidRDefault="0096686F" w:rsidP="0096686F">
      <w:pPr>
        <w:spacing w:line="229" w:lineRule="exact"/>
        <w:rPr>
          <w:rFonts w:ascii="Tahoma" w:hAnsi="Tahoma" w:cs="Tahoma"/>
          <w:sz w:val="22"/>
          <w:szCs w:val="22"/>
        </w:rPr>
      </w:pPr>
    </w:p>
    <w:p w:rsidR="0096686F" w:rsidRPr="001B6A7A" w:rsidRDefault="0096686F" w:rsidP="0096686F">
      <w:pPr>
        <w:widowControl/>
        <w:numPr>
          <w:ilvl w:val="0"/>
          <w:numId w:val="3"/>
        </w:numPr>
        <w:tabs>
          <w:tab w:val="left" w:pos="700"/>
        </w:tabs>
        <w:spacing w:line="2" w:lineRule="exact"/>
        <w:jc w:val="both"/>
        <w:rPr>
          <w:rFonts w:ascii="Tahoma" w:hAnsi="Tahoma" w:cs="Tahoma"/>
          <w:sz w:val="22"/>
          <w:szCs w:val="22"/>
        </w:rPr>
      </w:pPr>
      <w:r w:rsidRPr="001B6A7A">
        <w:rPr>
          <w:rFonts w:ascii="Tahoma" w:eastAsia="Tahoma" w:hAnsi="Tahoma" w:cs="Tahoma"/>
          <w:sz w:val="22"/>
          <w:szCs w:val="22"/>
        </w:rPr>
        <w:t>Registro comercial, no caso de empresa individual, ou;</w:t>
      </w:r>
      <w:bookmarkStart w:id="1" w:name="page3"/>
      <w:bookmarkEnd w:id="1"/>
    </w:p>
    <w:p w:rsidR="0096686F" w:rsidRPr="001B6A7A" w:rsidRDefault="0096686F" w:rsidP="0096686F">
      <w:pPr>
        <w:widowControl/>
        <w:numPr>
          <w:ilvl w:val="0"/>
          <w:numId w:val="4"/>
        </w:numPr>
        <w:tabs>
          <w:tab w:val="left" w:pos="708"/>
        </w:tabs>
        <w:spacing w:line="235" w:lineRule="auto"/>
        <w:jc w:val="both"/>
        <w:rPr>
          <w:rFonts w:ascii="Tahoma" w:eastAsia="Tahoma" w:hAnsi="Tahoma" w:cs="Tahoma"/>
          <w:sz w:val="22"/>
          <w:szCs w:val="22"/>
        </w:rPr>
      </w:pPr>
      <w:r w:rsidRPr="001B6A7A">
        <w:rPr>
          <w:rFonts w:ascii="Tahoma" w:eastAsia="Tahoma" w:hAnsi="Tahoma" w:cs="Tahoma"/>
          <w:sz w:val="22"/>
          <w:szCs w:val="22"/>
        </w:rPr>
        <w:t>Ato constitutivo, estatuto ou contrato social em vigor, devidamente registrado, em se tratando de sociedades comerciais, e, no caso de sociedades por ações, acompanhado de documentos de eleição de seus administradores, ou;</w:t>
      </w:r>
    </w:p>
    <w:p w:rsidR="0096686F" w:rsidRPr="001B6A7A" w:rsidRDefault="0096686F" w:rsidP="0096686F">
      <w:pPr>
        <w:widowControl/>
        <w:numPr>
          <w:ilvl w:val="0"/>
          <w:numId w:val="4"/>
        </w:numPr>
        <w:tabs>
          <w:tab w:val="left" w:pos="341"/>
        </w:tabs>
        <w:spacing w:line="239" w:lineRule="auto"/>
        <w:jc w:val="both"/>
        <w:rPr>
          <w:rFonts w:ascii="Tahoma" w:eastAsia="Tahoma" w:hAnsi="Tahoma" w:cs="Tahoma"/>
          <w:sz w:val="22"/>
          <w:szCs w:val="22"/>
        </w:rPr>
      </w:pPr>
      <w:r w:rsidRPr="001B6A7A">
        <w:rPr>
          <w:rFonts w:ascii="Tahoma" w:eastAsia="Tahoma" w:hAnsi="Tahoma" w:cs="Tahoma"/>
          <w:sz w:val="22"/>
          <w:szCs w:val="22"/>
        </w:rPr>
        <w:t>Inscrição do ato constitutivo, no caso de sociedades civis, acompanhada de prova de diretoria em exercício, ou;</w:t>
      </w:r>
    </w:p>
    <w:p w:rsidR="0096686F" w:rsidRPr="001B6A7A" w:rsidRDefault="0096686F" w:rsidP="0096686F">
      <w:pPr>
        <w:spacing w:line="287" w:lineRule="exact"/>
        <w:rPr>
          <w:rFonts w:ascii="Tahoma" w:eastAsia="Tahoma" w:hAnsi="Tahoma" w:cs="Tahoma"/>
          <w:sz w:val="22"/>
          <w:szCs w:val="22"/>
        </w:rPr>
      </w:pPr>
    </w:p>
    <w:p w:rsidR="0096686F" w:rsidRPr="001B6A7A" w:rsidRDefault="0096686F" w:rsidP="0096686F">
      <w:pPr>
        <w:widowControl/>
        <w:numPr>
          <w:ilvl w:val="0"/>
          <w:numId w:val="4"/>
        </w:numPr>
        <w:tabs>
          <w:tab w:val="left" w:pos="396"/>
        </w:tabs>
        <w:spacing w:line="238" w:lineRule="auto"/>
        <w:jc w:val="both"/>
        <w:rPr>
          <w:rFonts w:ascii="Tahoma" w:eastAsia="Tahoma" w:hAnsi="Tahoma" w:cs="Tahoma"/>
          <w:sz w:val="22"/>
          <w:szCs w:val="22"/>
        </w:rPr>
      </w:pPr>
      <w:r w:rsidRPr="001B6A7A">
        <w:rPr>
          <w:rFonts w:ascii="Tahoma" w:eastAsia="Tahoma" w:hAnsi="Tahoma" w:cs="Tahoma"/>
          <w:sz w:val="22"/>
          <w:szCs w:val="22"/>
        </w:rPr>
        <w:t>Decreto de autorização, em se tratando de empresa ou sociedade estrangeira em funcionamento no país.</w:t>
      </w:r>
    </w:p>
    <w:p w:rsidR="0096686F" w:rsidRPr="001B6A7A" w:rsidRDefault="0096686F" w:rsidP="0096686F">
      <w:pPr>
        <w:spacing w:line="233" w:lineRule="exact"/>
        <w:rPr>
          <w:rFonts w:ascii="Tahoma" w:hAnsi="Tahoma" w:cs="Tahoma"/>
          <w:sz w:val="22"/>
          <w:szCs w:val="22"/>
        </w:rPr>
      </w:pPr>
    </w:p>
    <w:p w:rsidR="0096686F" w:rsidRPr="00A8454F" w:rsidRDefault="0096686F" w:rsidP="0096686F">
      <w:pPr>
        <w:spacing w:line="0" w:lineRule="atLeast"/>
        <w:rPr>
          <w:rFonts w:ascii="Tahoma" w:eastAsia="Tahoma" w:hAnsi="Tahoma" w:cs="Tahoma"/>
          <w:b/>
          <w:sz w:val="22"/>
          <w:szCs w:val="22"/>
          <w:u w:val="single"/>
        </w:rPr>
      </w:pPr>
      <w:r w:rsidRPr="00A8454F">
        <w:rPr>
          <w:rFonts w:ascii="Tahoma" w:eastAsia="Tahoma" w:hAnsi="Tahoma" w:cs="Tahoma"/>
          <w:b/>
          <w:sz w:val="22"/>
          <w:szCs w:val="22"/>
          <w:u w:val="single"/>
        </w:rPr>
        <w:t>5.1.2 DA REGULARIDADE FISCAL E TRABALHISTA</w:t>
      </w:r>
    </w:p>
    <w:p w:rsidR="0096686F" w:rsidRPr="001B6A7A" w:rsidRDefault="0096686F" w:rsidP="0096686F">
      <w:pPr>
        <w:widowControl/>
        <w:numPr>
          <w:ilvl w:val="0"/>
          <w:numId w:val="5"/>
        </w:numPr>
        <w:tabs>
          <w:tab w:val="left" w:pos="300"/>
        </w:tabs>
        <w:spacing w:line="0" w:lineRule="atLeast"/>
        <w:ind w:left="300" w:hanging="300"/>
        <w:jc w:val="both"/>
        <w:rPr>
          <w:rFonts w:ascii="Tahoma" w:eastAsia="Tahoma" w:hAnsi="Tahoma" w:cs="Tahoma"/>
          <w:sz w:val="22"/>
          <w:szCs w:val="22"/>
        </w:rPr>
      </w:pPr>
      <w:r w:rsidRPr="001B6A7A">
        <w:rPr>
          <w:rFonts w:ascii="Tahoma" w:eastAsia="Tahoma" w:hAnsi="Tahoma" w:cs="Tahoma"/>
          <w:sz w:val="22"/>
          <w:szCs w:val="22"/>
        </w:rPr>
        <w:lastRenderedPageBreak/>
        <w:t>Prova de inscrição no Cadastro Nacional de Pessoa Jurídica (C.N.P.J.);</w:t>
      </w:r>
    </w:p>
    <w:p w:rsidR="0096686F" w:rsidRPr="001B6A7A" w:rsidRDefault="0096686F" w:rsidP="0096686F">
      <w:pPr>
        <w:spacing w:line="235" w:lineRule="exact"/>
        <w:rPr>
          <w:rFonts w:ascii="Tahoma" w:eastAsia="Tahoma" w:hAnsi="Tahoma" w:cs="Tahoma"/>
          <w:sz w:val="22"/>
          <w:szCs w:val="22"/>
        </w:rPr>
      </w:pPr>
    </w:p>
    <w:p w:rsidR="0096686F" w:rsidRPr="001B6A7A" w:rsidRDefault="0096686F" w:rsidP="0096686F">
      <w:pPr>
        <w:widowControl/>
        <w:numPr>
          <w:ilvl w:val="0"/>
          <w:numId w:val="5"/>
        </w:numPr>
        <w:tabs>
          <w:tab w:val="left" w:pos="322"/>
        </w:tabs>
        <w:spacing w:line="235" w:lineRule="auto"/>
        <w:jc w:val="both"/>
        <w:rPr>
          <w:rFonts w:ascii="Tahoma" w:eastAsia="Tahoma" w:hAnsi="Tahoma" w:cs="Tahoma"/>
          <w:sz w:val="22"/>
          <w:szCs w:val="22"/>
        </w:rPr>
      </w:pPr>
      <w:r w:rsidRPr="001B6A7A">
        <w:rPr>
          <w:rFonts w:ascii="Tahoma" w:eastAsia="Tahoma" w:hAnsi="Tahoma" w:cs="Tahoma"/>
          <w:sz w:val="22"/>
          <w:szCs w:val="22"/>
        </w:rPr>
        <w:t xml:space="preserve">Prova de inscrição no cadastro de contribuintes estadual ou municipal, se </w:t>
      </w:r>
      <w:proofErr w:type="gramStart"/>
      <w:r w:rsidRPr="001B6A7A">
        <w:rPr>
          <w:rFonts w:ascii="Tahoma" w:eastAsia="Tahoma" w:hAnsi="Tahoma" w:cs="Tahoma"/>
          <w:sz w:val="22"/>
          <w:szCs w:val="22"/>
        </w:rPr>
        <w:t>houver,</w:t>
      </w:r>
      <w:proofErr w:type="gramEnd"/>
      <w:r w:rsidRPr="001B6A7A">
        <w:rPr>
          <w:rFonts w:ascii="Tahoma" w:eastAsia="Tahoma" w:hAnsi="Tahoma" w:cs="Tahoma"/>
          <w:sz w:val="22"/>
          <w:szCs w:val="22"/>
        </w:rPr>
        <w:t xml:space="preserve"> relativo ao domicílio ou sede do licitante, pertinente ao seu ramo de atividade e compatível com o objeto contratual;</w:t>
      </w:r>
    </w:p>
    <w:p w:rsidR="0096686F" w:rsidRPr="001B6A7A" w:rsidRDefault="0096686F" w:rsidP="0096686F">
      <w:pPr>
        <w:spacing w:line="238" w:lineRule="exact"/>
        <w:rPr>
          <w:rFonts w:ascii="Tahoma" w:eastAsia="Tahoma" w:hAnsi="Tahoma" w:cs="Tahoma"/>
          <w:sz w:val="22"/>
          <w:szCs w:val="22"/>
        </w:rPr>
      </w:pPr>
    </w:p>
    <w:p w:rsidR="0096686F" w:rsidRPr="001B6A7A" w:rsidRDefault="0096686F" w:rsidP="0096686F">
      <w:pPr>
        <w:widowControl/>
        <w:numPr>
          <w:ilvl w:val="0"/>
          <w:numId w:val="5"/>
        </w:numPr>
        <w:tabs>
          <w:tab w:val="left" w:pos="303"/>
        </w:tabs>
        <w:spacing w:line="235" w:lineRule="auto"/>
        <w:ind w:right="20"/>
        <w:jc w:val="both"/>
        <w:rPr>
          <w:rFonts w:ascii="Tahoma" w:eastAsia="Tahoma" w:hAnsi="Tahoma" w:cs="Tahoma"/>
          <w:sz w:val="22"/>
          <w:szCs w:val="22"/>
        </w:rPr>
      </w:pPr>
      <w:r w:rsidRPr="001B6A7A">
        <w:rPr>
          <w:rFonts w:ascii="Tahoma" w:eastAsia="Tahoma" w:hAnsi="Tahoma" w:cs="Tahoma"/>
          <w:sz w:val="22"/>
          <w:szCs w:val="22"/>
        </w:rPr>
        <w:t>Prova de regularidade para com a Fazenda Federal, Estadual, e Municipal do domicílio ou sede do licitante, ou outra equivalente, na forma da lei da empresa responsável pela execução do contrato.</w:t>
      </w:r>
    </w:p>
    <w:p w:rsidR="0096686F" w:rsidRPr="001B6A7A" w:rsidRDefault="0096686F" w:rsidP="0096686F">
      <w:pPr>
        <w:spacing w:line="238" w:lineRule="exact"/>
        <w:rPr>
          <w:rFonts w:ascii="Tahoma" w:eastAsia="Tahoma" w:hAnsi="Tahoma" w:cs="Tahoma"/>
          <w:sz w:val="22"/>
          <w:szCs w:val="22"/>
        </w:rPr>
      </w:pPr>
    </w:p>
    <w:p w:rsidR="0096686F" w:rsidRPr="001B6A7A" w:rsidRDefault="0096686F" w:rsidP="0096686F">
      <w:pPr>
        <w:widowControl/>
        <w:numPr>
          <w:ilvl w:val="0"/>
          <w:numId w:val="5"/>
        </w:numPr>
        <w:tabs>
          <w:tab w:val="left" w:pos="312"/>
        </w:tabs>
        <w:spacing w:line="235" w:lineRule="auto"/>
        <w:jc w:val="both"/>
        <w:rPr>
          <w:rFonts w:ascii="Tahoma" w:eastAsia="Tahoma" w:hAnsi="Tahoma" w:cs="Tahoma"/>
          <w:sz w:val="22"/>
          <w:szCs w:val="22"/>
        </w:rPr>
      </w:pPr>
      <w:r w:rsidRPr="001B6A7A">
        <w:rPr>
          <w:rFonts w:ascii="Tahoma" w:eastAsia="Tahoma" w:hAnsi="Tahoma" w:cs="Tahoma"/>
          <w:sz w:val="22"/>
          <w:szCs w:val="22"/>
        </w:rPr>
        <w:t>Prova de regularidade relativa ao Fundo de Garantia por Tempo de Serviço - FGTS através do Certificado de Regularidade do FGTS - CRF, emitido pela Caixa Econômica Federal, com prazo de validade em vigor;</w:t>
      </w:r>
    </w:p>
    <w:p w:rsidR="0096686F" w:rsidRPr="001B6A7A" w:rsidRDefault="0096686F" w:rsidP="0096686F">
      <w:pPr>
        <w:spacing w:line="239" w:lineRule="exact"/>
        <w:rPr>
          <w:rFonts w:ascii="Tahoma" w:eastAsia="Tahoma" w:hAnsi="Tahoma" w:cs="Tahoma"/>
          <w:sz w:val="22"/>
          <w:szCs w:val="22"/>
        </w:rPr>
      </w:pPr>
    </w:p>
    <w:p w:rsidR="0096686F" w:rsidRDefault="0096686F" w:rsidP="0096686F">
      <w:pPr>
        <w:widowControl/>
        <w:numPr>
          <w:ilvl w:val="0"/>
          <w:numId w:val="5"/>
        </w:numPr>
        <w:tabs>
          <w:tab w:val="left" w:pos="363"/>
        </w:tabs>
        <w:spacing w:line="235" w:lineRule="auto"/>
        <w:jc w:val="both"/>
        <w:rPr>
          <w:rFonts w:ascii="Tahoma" w:eastAsia="Tahoma" w:hAnsi="Tahoma" w:cs="Tahoma"/>
          <w:sz w:val="22"/>
          <w:szCs w:val="22"/>
        </w:rPr>
      </w:pPr>
      <w:r w:rsidRPr="001B6A7A">
        <w:rPr>
          <w:rFonts w:ascii="Tahoma" w:eastAsia="Tahoma" w:hAnsi="Tahoma" w:cs="Tahoma"/>
          <w:sz w:val="22"/>
          <w:szCs w:val="22"/>
        </w:rPr>
        <w:t xml:space="preserve">Prova de regularidade perante a Justiça do Trabalho, nos termos do Titulo VII-A da Consolidação das Leis do Trabalho, aprovado pelo Decreto-Lei nº. 5452 de </w:t>
      </w:r>
      <w:proofErr w:type="gramStart"/>
      <w:r w:rsidRPr="001B6A7A">
        <w:rPr>
          <w:rFonts w:ascii="Tahoma" w:eastAsia="Tahoma" w:hAnsi="Tahoma" w:cs="Tahoma"/>
          <w:sz w:val="22"/>
          <w:szCs w:val="22"/>
        </w:rPr>
        <w:t>1</w:t>
      </w:r>
      <w:proofErr w:type="gramEnd"/>
      <w:r w:rsidRPr="001B6A7A">
        <w:rPr>
          <w:rFonts w:ascii="Tahoma" w:eastAsia="Tahoma" w:hAnsi="Tahoma" w:cs="Tahoma"/>
          <w:sz w:val="22"/>
          <w:szCs w:val="22"/>
        </w:rPr>
        <w:t xml:space="preserve"> de Maio de 1943, que poderá ser obtida no site </w:t>
      </w:r>
      <w:hyperlink r:id="rId8" w:history="1">
        <w:r w:rsidRPr="001B6A7A">
          <w:rPr>
            <w:rFonts w:ascii="Tahoma" w:eastAsia="Tahoma" w:hAnsi="Tahoma" w:cs="Tahoma"/>
            <w:color w:val="0000FF"/>
            <w:sz w:val="22"/>
            <w:szCs w:val="22"/>
            <w:u w:val="single"/>
          </w:rPr>
          <w:t>www.tst.gov.br</w:t>
        </w:r>
      </w:hyperlink>
      <w:r>
        <w:rPr>
          <w:rFonts w:ascii="Tahoma" w:eastAsia="Tahoma" w:hAnsi="Tahoma" w:cs="Tahoma"/>
          <w:sz w:val="22"/>
          <w:szCs w:val="22"/>
        </w:rPr>
        <w:t>.</w:t>
      </w:r>
    </w:p>
    <w:p w:rsidR="0096686F" w:rsidRDefault="0096686F" w:rsidP="0096686F">
      <w:pPr>
        <w:widowControl/>
        <w:tabs>
          <w:tab w:val="left" w:pos="363"/>
        </w:tabs>
        <w:spacing w:line="235" w:lineRule="auto"/>
        <w:jc w:val="both"/>
        <w:rPr>
          <w:rFonts w:ascii="Tahoma" w:eastAsia="Tahoma" w:hAnsi="Tahoma" w:cs="Tahoma"/>
          <w:sz w:val="22"/>
          <w:szCs w:val="22"/>
        </w:rPr>
      </w:pPr>
    </w:p>
    <w:p w:rsidR="0096686F" w:rsidRPr="00693D71" w:rsidRDefault="0096686F" w:rsidP="0096686F">
      <w:pPr>
        <w:widowControl/>
        <w:numPr>
          <w:ilvl w:val="0"/>
          <w:numId w:val="5"/>
        </w:numPr>
        <w:tabs>
          <w:tab w:val="left" w:pos="363"/>
        </w:tabs>
        <w:spacing w:line="235" w:lineRule="auto"/>
        <w:jc w:val="both"/>
        <w:rPr>
          <w:rFonts w:ascii="Tahoma" w:eastAsia="Tahoma" w:hAnsi="Tahoma" w:cs="Tahoma"/>
          <w:sz w:val="22"/>
          <w:szCs w:val="22"/>
        </w:rPr>
      </w:pPr>
      <w:r w:rsidRPr="00693D71">
        <w:rPr>
          <w:rFonts w:ascii="Tahoma" w:eastAsia="Tahoma" w:hAnsi="Tahoma" w:cs="Tahoma"/>
          <w:sz w:val="22"/>
          <w:szCs w:val="22"/>
        </w:rPr>
        <w:t>Alvará de funcionamento.</w:t>
      </w:r>
    </w:p>
    <w:p w:rsidR="0096686F" w:rsidRPr="001B6A7A" w:rsidRDefault="0096686F" w:rsidP="0096686F">
      <w:pPr>
        <w:spacing w:line="232" w:lineRule="exact"/>
        <w:rPr>
          <w:rFonts w:ascii="Tahoma" w:hAnsi="Tahoma" w:cs="Tahoma"/>
          <w:sz w:val="22"/>
          <w:szCs w:val="22"/>
        </w:rPr>
      </w:pPr>
    </w:p>
    <w:p w:rsidR="0096686F" w:rsidRPr="00A8454F" w:rsidRDefault="0096686F" w:rsidP="0096686F">
      <w:pPr>
        <w:spacing w:line="0" w:lineRule="atLeast"/>
        <w:rPr>
          <w:rFonts w:ascii="Tahoma" w:eastAsia="Tahoma" w:hAnsi="Tahoma" w:cs="Tahoma"/>
          <w:b/>
          <w:sz w:val="22"/>
          <w:szCs w:val="22"/>
          <w:u w:val="single"/>
        </w:rPr>
      </w:pPr>
      <w:r w:rsidRPr="00A8454F">
        <w:rPr>
          <w:rFonts w:ascii="Tahoma" w:eastAsia="Tahoma" w:hAnsi="Tahoma" w:cs="Tahoma"/>
          <w:b/>
          <w:sz w:val="22"/>
          <w:szCs w:val="22"/>
          <w:u w:val="single"/>
        </w:rPr>
        <w:t xml:space="preserve">5.1.3 DA </w:t>
      </w:r>
      <w:proofErr w:type="gramStart"/>
      <w:r w:rsidRPr="00A8454F">
        <w:rPr>
          <w:rFonts w:ascii="Tahoma" w:eastAsia="Tahoma" w:hAnsi="Tahoma" w:cs="Tahoma"/>
          <w:b/>
          <w:sz w:val="22"/>
          <w:szCs w:val="22"/>
          <w:u w:val="single"/>
        </w:rPr>
        <w:t>QUALIFICAÇÃO ECONÔMICO FINANCEIRA</w:t>
      </w:r>
      <w:proofErr w:type="gramEnd"/>
      <w:r w:rsidRPr="00A8454F">
        <w:rPr>
          <w:rFonts w:ascii="Tahoma" w:eastAsia="Tahoma" w:hAnsi="Tahoma" w:cs="Tahoma"/>
          <w:b/>
          <w:sz w:val="22"/>
          <w:szCs w:val="22"/>
          <w:u w:val="single"/>
        </w:rPr>
        <w:t>:</w:t>
      </w:r>
    </w:p>
    <w:p w:rsidR="0096686F" w:rsidRPr="001B6A7A" w:rsidRDefault="0096686F" w:rsidP="0096686F">
      <w:pPr>
        <w:spacing w:line="374" w:lineRule="exact"/>
        <w:rPr>
          <w:rFonts w:ascii="Tahoma" w:hAnsi="Tahoma" w:cs="Tahoma"/>
          <w:sz w:val="22"/>
          <w:szCs w:val="22"/>
        </w:rPr>
      </w:pPr>
    </w:p>
    <w:p w:rsidR="0096686F" w:rsidRPr="001B6A7A" w:rsidRDefault="0096686F" w:rsidP="0096686F">
      <w:pPr>
        <w:spacing w:line="235" w:lineRule="auto"/>
        <w:jc w:val="both"/>
        <w:rPr>
          <w:rFonts w:ascii="Tahoma" w:eastAsia="Tahoma" w:hAnsi="Tahoma" w:cs="Tahoma"/>
          <w:sz w:val="22"/>
          <w:szCs w:val="22"/>
        </w:rPr>
      </w:pPr>
      <w:r w:rsidRPr="001B6A7A">
        <w:rPr>
          <w:rFonts w:ascii="Tahoma" w:eastAsia="Tahoma" w:hAnsi="Tahoma" w:cs="Tahoma"/>
          <w:sz w:val="22"/>
          <w:szCs w:val="22"/>
        </w:rPr>
        <w:t>5.1.3.1 - Balanço patrimonial e demonstrações contábeis do último exercício, já exigíveis e apresentados na forma da lei (com registro na Junta Comercial), que comprovem a boa situação financeira da empresa, vedada a sua substituição por balancetes ou balanços provisórios.</w:t>
      </w:r>
    </w:p>
    <w:p w:rsidR="0096686F" w:rsidRPr="001B6A7A" w:rsidRDefault="0096686F" w:rsidP="0096686F">
      <w:pPr>
        <w:spacing w:line="239" w:lineRule="exact"/>
        <w:rPr>
          <w:rFonts w:ascii="Tahoma" w:hAnsi="Tahoma" w:cs="Tahoma"/>
          <w:sz w:val="22"/>
          <w:szCs w:val="22"/>
        </w:rPr>
      </w:pPr>
    </w:p>
    <w:p w:rsidR="0096686F" w:rsidRPr="001B6A7A" w:rsidRDefault="0096686F" w:rsidP="0096686F">
      <w:pPr>
        <w:spacing w:line="237" w:lineRule="auto"/>
        <w:jc w:val="both"/>
        <w:rPr>
          <w:rFonts w:ascii="Tahoma" w:eastAsia="Tahoma" w:hAnsi="Tahoma" w:cs="Tahoma"/>
          <w:sz w:val="22"/>
          <w:szCs w:val="22"/>
        </w:rPr>
      </w:pPr>
      <w:r w:rsidRPr="001B6A7A">
        <w:rPr>
          <w:rFonts w:ascii="Tahoma" w:eastAsia="Tahoma" w:hAnsi="Tahoma" w:cs="Tahoma"/>
          <w:sz w:val="22"/>
          <w:szCs w:val="22"/>
        </w:rPr>
        <w:t>5.1.3.1.2 – No caso de Sociedade Civil (Sociedade Simples e Sociedade Cooperativa) ou comercial (sociedade empresária em geral) deverão apresentar o Balanço Patrimonial da</w:t>
      </w:r>
      <w:bookmarkStart w:id="2" w:name="page4"/>
      <w:bookmarkEnd w:id="2"/>
      <w:r w:rsidRPr="001B6A7A">
        <w:rPr>
          <w:rFonts w:ascii="Tahoma" w:eastAsia="Tahoma" w:hAnsi="Tahoma" w:cs="Tahoma"/>
          <w:sz w:val="22"/>
          <w:szCs w:val="22"/>
        </w:rPr>
        <w:t xml:space="preserve"> empresa, devidamente registrado pelo órgão competente assinado pelo responsável pela </w:t>
      </w:r>
      <w:proofErr w:type="gramStart"/>
      <w:r w:rsidRPr="001B6A7A">
        <w:rPr>
          <w:rFonts w:ascii="Tahoma" w:eastAsia="Tahoma" w:hAnsi="Tahoma" w:cs="Tahoma"/>
          <w:sz w:val="22"/>
          <w:szCs w:val="22"/>
        </w:rPr>
        <w:t>empresa designado no Ato Constitutivo da sociedade</w:t>
      </w:r>
      <w:proofErr w:type="gramEnd"/>
      <w:r w:rsidRPr="001B6A7A">
        <w:rPr>
          <w:rFonts w:ascii="Tahoma" w:eastAsia="Tahoma" w:hAnsi="Tahoma" w:cs="Tahoma"/>
          <w:sz w:val="22"/>
          <w:szCs w:val="22"/>
        </w:rPr>
        <w:t>, e também por bacharel ou técnico em Ciências Contábeis, legalmente habilitados, constando nome completo e registro profissional.</w:t>
      </w:r>
    </w:p>
    <w:p w:rsidR="0096686F" w:rsidRPr="001B6A7A" w:rsidRDefault="0096686F" w:rsidP="0096686F">
      <w:pPr>
        <w:spacing w:line="241" w:lineRule="exact"/>
        <w:rPr>
          <w:rFonts w:ascii="Tahoma" w:hAnsi="Tahoma" w:cs="Tahoma"/>
          <w:sz w:val="22"/>
          <w:szCs w:val="22"/>
        </w:rPr>
      </w:pPr>
    </w:p>
    <w:p w:rsidR="0096686F" w:rsidRPr="001B6A7A" w:rsidRDefault="0096686F" w:rsidP="0096686F">
      <w:pPr>
        <w:widowControl/>
        <w:numPr>
          <w:ilvl w:val="0"/>
          <w:numId w:val="6"/>
        </w:numPr>
        <w:tabs>
          <w:tab w:val="left" w:pos="1416"/>
        </w:tabs>
        <w:spacing w:line="236" w:lineRule="auto"/>
        <w:ind w:right="20"/>
        <w:jc w:val="both"/>
        <w:rPr>
          <w:rFonts w:ascii="Tahoma" w:eastAsia="Tahoma" w:hAnsi="Tahoma" w:cs="Tahoma"/>
          <w:sz w:val="22"/>
          <w:szCs w:val="22"/>
        </w:rPr>
      </w:pPr>
      <w:r w:rsidRPr="001B6A7A">
        <w:rPr>
          <w:rFonts w:ascii="Tahoma" w:eastAsia="Tahoma" w:hAnsi="Tahoma" w:cs="Tahoma"/>
          <w:sz w:val="22"/>
          <w:szCs w:val="22"/>
        </w:rPr>
        <w:t>- Em se tratando de Sociedade por Ações (Sociedade Empresária do Tipo S.A.), o balanço deverá ser apresentado por publicação no Diário Oficial do Estado.</w:t>
      </w:r>
    </w:p>
    <w:p w:rsidR="0096686F" w:rsidRPr="001B6A7A" w:rsidRDefault="0096686F" w:rsidP="0096686F">
      <w:pPr>
        <w:spacing w:line="239" w:lineRule="exact"/>
        <w:rPr>
          <w:rFonts w:ascii="Tahoma" w:eastAsia="Tahoma" w:hAnsi="Tahoma" w:cs="Tahoma"/>
          <w:sz w:val="22"/>
          <w:szCs w:val="22"/>
        </w:rPr>
      </w:pPr>
    </w:p>
    <w:p w:rsidR="0096686F" w:rsidRPr="00693D71" w:rsidRDefault="0096686F" w:rsidP="0096686F">
      <w:pPr>
        <w:widowControl/>
        <w:numPr>
          <w:ilvl w:val="0"/>
          <w:numId w:val="6"/>
        </w:numPr>
        <w:tabs>
          <w:tab w:val="left" w:pos="1416"/>
        </w:tabs>
        <w:spacing w:line="237" w:lineRule="auto"/>
        <w:jc w:val="both"/>
        <w:rPr>
          <w:rFonts w:ascii="Tahoma" w:eastAsia="Tahoma" w:hAnsi="Tahoma" w:cs="Tahoma"/>
          <w:sz w:val="22"/>
          <w:szCs w:val="22"/>
        </w:rPr>
      </w:pPr>
      <w:r w:rsidRPr="00693D71">
        <w:rPr>
          <w:rFonts w:ascii="Tahoma" w:eastAsia="Tahoma" w:hAnsi="Tahoma" w:cs="Tahoma"/>
          <w:sz w:val="22"/>
          <w:szCs w:val="22"/>
        </w:rPr>
        <w:t>- As Microempresas (ME) ou Empresas de Pequeno Porte (EPP), ainda que sejam enquadradas no SIMPLES, deverão apresentar Balanço Patrimonial referente ao último exercício social exigível, assinado por Contador ou Técnico em Ciências Contábeis, legalmente habilitados, constando nome completo e registro profissional, ficando dispensadas de apresentar os Termos de Abertura e de Encerramento.</w:t>
      </w:r>
    </w:p>
    <w:p w:rsidR="0096686F" w:rsidRPr="00693D71" w:rsidRDefault="0096686F" w:rsidP="0096686F">
      <w:pPr>
        <w:spacing w:line="240" w:lineRule="exact"/>
        <w:rPr>
          <w:rFonts w:ascii="Tahoma" w:eastAsia="Tahoma" w:hAnsi="Tahoma" w:cs="Tahoma"/>
          <w:sz w:val="22"/>
          <w:szCs w:val="22"/>
        </w:rPr>
      </w:pPr>
    </w:p>
    <w:p w:rsidR="0096686F" w:rsidRPr="00693D71" w:rsidRDefault="0096686F" w:rsidP="0096686F">
      <w:pPr>
        <w:widowControl/>
        <w:numPr>
          <w:ilvl w:val="0"/>
          <w:numId w:val="6"/>
        </w:numPr>
        <w:tabs>
          <w:tab w:val="left" w:pos="1416"/>
        </w:tabs>
        <w:spacing w:line="235" w:lineRule="auto"/>
        <w:jc w:val="both"/>
        <w:rPr>
          <w:rFonts w:ascii="Tahoma" w:eastAsia="Tahoma" w:hAnsi="Tahoma" w:cs="Tahoma"/>
          <w:sz w:val="22"/>
          <w:szCs w:val="22"/>
        </w:rPr>
      </w:pPr>
      <w:r w:rsidRPr="00693D71">
        <w:rPr>
          <w:rFonts w:ascii="Tahoma" w:eastAsia="Tahoma" w:hAnsi="Tahoma" w:cs="Tahoma"/>
          <w:sz w:val="22"/>
          <w:szCs w:val="22"/>
        </w:rPr>
        <w:t>– As sociedades constituídas há menos de 12 (doze) meses, no exercício social em curso, deverão apresentar o Balanço de Abertura com registro na junta comercial.</w:t>
      </w:r>
    </w:p>
    <w:p w:rsidR="0096686F" w:rsidRPr="001B6A7A" w:rsidRDefault="0096686F" w:rsidP="0096686F">
      <w:pPr>
        <w:spacing w:line="236" w:lineRule="exact"/>
        <w:rPr>
          <w:rFonts w:ascii="Tahoma" w:eastAsia="Tahoma" w:hAnsi="Tahoma" w:cs="Tahoma"/>
          <w:sz w:val="22"/>
          <w:szCs w:val="22"/>
        </w:rPr>
      </w:pPr>
    </w:p>
    <w:p w:rsidR="0096686F" w:rsidRPr="001B6A7A" w:rsidRDefault="0096686F" w:rsidP="0096686F">
      <w:pPr>
        <w:widowControl/>
        <w:numPr>
          <w:ilvl w:val="0"/>
          <w:numId w:val="6"/>
        </w:numPr>
        <w:tabs>
          <w:tab w:val="left" w:pos="1416"/>
        </w:tabs>
        <w:spacing w:line="236" w:lineRule="auto"/>
        <w:jc w:val="both"/>
        <w:rPr>
          <w:rFonts w:ascii="Tahoma" w:eastAsia="Tahoma" w:hAnsi="Tahoma" w:cs="Tahoma"/>
          <w:sz w:val="22"/>
          <w:szCs w:val="22"/>
        </w:rPr>
      </w:pPr>
      <w:r w:rsidRPr="001B6A7A">
        <w:rPr>
          <w:rFonts w:ascii="Tahoma" w:eastAsia="Tahoma" w:hAnsi="Tahoma" w:cs="Tahoma"/>
          <w:sz w:val="22"/>
          <w:szCs w:val="22"/>
        </w:rPr>
        <w:t>- As empresas optantes do SISTEMA PÚBLICO DE ESCRITURAÇÃO DIGITAL-SPEED, submetida ao IND DNRC 107/08, arquivo DIGITAL, apresentar cópia do recibo de entrega de livro digital junto a Secretaria da Receita Federal do Brasil.</w:t>
      </w:r>
    </w:p>
    <w:p w:rsidR="0096686F" w:rsidRPr="001B6A7A" w:rsidRDefault="0096686F" w:rsidP="0096686F">
      <w:pPr>
        <w:spacing w:line="9" w:lineRule="exact"/>
        <w:rPr>
          <w:rFonts w:ascii="Tahoma" w:hAnsi="Tahoma" w:cs="Tahoma"/>
          <w:sz w:val="22"/>
          <w:szCs w:val="22"/>
        </w:rPr>
      </w:pPr>
    </w:p>
    <w:p w:rsidR="0096686F" w:rsidRPr="001B6A7A" w:rsidRDefault="0096686F" w:rsidP="0096686F">
      <w:pPr>
        <w:spacing w:line="236" w:lineRule="auto"/>
        <w:jc w:val="both"/>
        <w:rPr>
          <w:rFonts w:ascii="Tahoma" w:eastAsia="Tahoma" w:hAnsi="Tahoma" w:cs="Tahoma"/>
          <w:sz w:val="22"/>
          <w:szCs w:val="22"/>
        </w:rPr>
      </w:pPr>
      <w:r w:rsidRPr="001B6A7A">
        <w:rPr>
          <w:rFonts w:ascii="Tahoma" w:eastAsia="Tahoma" w:hAnsi="Tahoma" w:cs="Tahoma"/>
          <w:sz w:val="22"/>
          <w:szCs w:val="22"/>
        </w:rPr>
        <w:t>Observação: O balanço patrimonial deverá estar devidamente assinado pelo representante legal da empresa e por profissional de contabilidade legalmente habilitado, conforme disposto no artigo 10, IV do Código Comercial Brasileiro e Normas do Conselho Federal de Contabilidade.</w:t>
      </w:r>
    </w:p>
    <w:p w:rsidR="0096686F" w:rsidRPr="001B6A7A" w:rsidRDefault="0096686F" w:rsidP="0096686F">
      <w:pPr>
        <w:spacing w:line="246" w:lineRule="exact"/>
        <w:rPr>
          <w:rFonts w:ascii="Tahoma" w:hAnsi="Tahoma" w:cs="Tahoma"/>
          <w:sz w:val="22"/>
          <w:szCs w:val="22"/>
        </w:rPr>
      </w:pPr>
    </w:p>
    <w:p w:rsidR="0096686F" w:rsidRPr="001B6A7A" w:rsidRDefault="0096686F" w:rsidP="0096686F">
      <w:pPr>
        <w:spacing w:line="235" w:lineRule="auto"/>
        <w:jc w:val="both"/>
        <w:rPr>
          <w:rFonts w:ascii="Tahoma" w:eastAsia="Tahoma" w:hAnsi="Tahoma" w:cs="Tahoma"/>
          <w:sz w:val="22"/>
          <w:szCs w:val="22"/>
        </w:rPr>
      </w:pPr>
      <w:r w:rsidRPr="001B6A7A">
        <w:rPr>
          <w:rFonts w:ascii="Tahoma" w:eastAsia="Tahoma" w:hAnsi="Tahoma" w:cs="Tahoma"/>
          <w:sz w:val="22"/>
          <w:szCs w:val="22"/>
        </w:rPr>
        <w:t>5.1.3.2 - Certidão negativa de falências e recuperações judiciais expedida no local da sede do licitante; no caso de não constar na certidão o seu prazo de validade, a mesma deverá ter sido emitida há menos de 90 (noventa) dias da data de abertura dos envelopes.</w:t>
      </w:r>
    </w:p>
    <w:p w:rsidR="0096686F" w:rsidRPr="001B6A7A" w:rsidRDefault="0096686F" w:rsidP="0096686F">
      <w:pPr>
        <w:spacing w:line="235" w:lineRule="exact"/>
        <w:rPr>
          <w:rFonts w:ascii="Tahoma" w:hAnsi="Tahoma" w:cs="Tahoma"/>
          <w:sz w:val="22"/>
          <w:szCs w:val="22"/>
        </w:rPr>
      </w:pPr>
    </w:p>
    <w:p w:rsidR="0096686F" w:rsidRPr="00A8454F" w:rsidRDefault="0096686F" w:rsidP="0096686F">
      <w:pPr>
        <w:spacing w:line="0" w:lineRule="atLeast"/>
        <w:rPr>
          <w:rFonts w:ascii="Tahoma" w:eastAsia="Tahoma" w:hAnsi="Tahoma" w:cs="Tahoma"/>
          <w:b/>
          <w:sz w:val="22"/>
          <w:szCs w:val="22"/>
          <w:u w:val="single"/>
        </w:rPr>
      </w:pPr>
      <w:r w:rsidRPr="00A8454F">
        <w:rPr>
          <w:rFonts w:ascii="Tahoma" w:eastAsia="Tahoma" w:hAnsi="Tahoma" w:cs="Tahoma"/>
          <w:b/>
          <w:sz w:val="22"/>
          <w:szCs w:val="22"/>
          <w:u w:val="single"/>
        </w:rPr>
        <w:lastRenderedPageBreak/>
        <w:t>5.1.4 – DECLARAÇÕES:</w:t>
      </w:r>
    </w:p>
    <w:p w:rsidR="0096686F" w:rsidRPr="001B6A7A" w:rsidRDefault="0096686F" w:rsidP="0096686F">
      <w:pPr>
        <w:spacing w:line="290" w:lineRule="exact"/>
        <w:rPr>
          <w:rFonts w:ascii="Tahoma" w:hAnsi="Tahoma" w:cs="Tahoma"/>
          <w:sz w:val="22"/>
          <w:szCs w:val="22"/>
        </w:rPr>
      </w:pPr>
    </w:p>
    <w:p w:rsidR="0096686F" w:rsidRPr="001B6A7A" w:rsidRDefault="0096686F" w:rsidP="0096686F">
      <w:pPr>
        <w:widowControl/>
        <w:numPr>
          <w:ilvl w:val="0"/>
          <w:numId w:val="7"/>
        </w:numPr>
        <w:tabs>
          <w:tab w:val="left" w:pos="341"/>
        </w:tabs>
        <w:spacing w:line="238" w:lineRule="auto"/>
        <w:jc w:val="both"/>
        <w:rPr>
          <w:rFonts w:ascii="Tahoma" w:eastAsia="Tahoma" w:hAnsi="Tahoma" w:cs="Tahoma"/>
          <w:sz w:val="22"/>
          <w:szCs w:val="22"/>
        </w:rPr>
      </w:pPr>
      <w:r w:rsidRPr="001B6A7A">
        <w:rPr>
          <w:rFonts w:ascii="Tahoma" w:eastAsia="Tahoma" w:hAnsi="Tahoma" w:cs="Tahoma"/>
          <w:sz w:val="22"/>
          <w:szCs w:val="22"/>
        </w:rPr>
        <w:t>Declaração de sujeição às condições do edital, conforme modelo constante no Anexo I deste Edital;</w:t>
      </w:r>
    </w:p>
    <w:p w:rsidR="0096686F" w:rsidRPr="001B6A7A" w:rsidRDefault="0096686F" w:rsidP="0096686F">
      <w:pPr>
        <w:spacing w:line="289" w:lineRule="exact"/>
        <w:rPr>
          <w:rFonts w:ascii="Tahoma" w:eastAsia="Tahoma" w:hAnsi="Tahoma" w:cs="Tahoma"/>
          <w:sz w:val="22"/>
          <w:szCs w:val="22"/>
        </w:rPr>
      </w:pPr>
    </w:p>
    <w:p w:rsidR="0096686F" w:rsidRPr="001B6A7A" w:rsidRDefault="0096686F" w:rsidP="0096686F">
      <w:pPr>
        <w:widowControl/>
        <w:numPr>
          <w:ilvl w:val="0"/>
          <w:numId w:val="7"/>
        </w:numPr>
        <w:tabs>
          <w:tab w:val="left" w:pos="336"/>
        </w:tabs>
        <w:spacing w:line="239" w:lineRule="auto"/>
        <w:jc w:val="both"/>
        <w:rPr>
          <w:rFonts w:ascii="Tahoma" w:eastAsia="Tahoma" w:hAnsi="Tahoma" w:cs="Tahoma"/>
          <w:sz w:val="22"/>
          <w:szCs w:val="22"/>
        </w:rPr>
      </w:pPr>
      <w:r w:rsidRPr="001B6A7A">
        <w:rPr>
          <w:rFonts w:ascii="Tahoma" w:eastAsia="Tahoma" w:hAnsi="Tahoma" w:cs="Tahoma"/>
          <w:sz w:val="22"/>
          <w:szCs w:val="22"/>
        </w:rPr>
        <w:t>Declaração de não ter sido declarada inidônea, conforme modelo constante no Anexo II deste Edital;</w:t>
      </w:r>
    </w:p>
    <w:p w:rsidR="0096686F" w:rsidRPr="001B6A7A" w:rsidRDefault="0096686F" w:rsidP="0096686F">
      <w:pPr>
        <w:spacing w:line="290" w:lineRule="exact"/>
        <w:rPr>
          <w:rFonts w:ascii="Tahoma" w:eastAsia="Tahoma" w:hAnsi="Tahoma" w:cs="Tahoma"/>
          <w:sz w:val="22"/>
          <w:szCs w:val="22"/>
        </w:rPr>
      </w:pPr>
    </w:p>
    <w:p w:rsidR="0096686F" w:rsidRPr="001B6A7A" w:rsidRDefault="0096686F" w:rsidP="0096686F">
      <w:pPr>
        <w:widowControl/>
        <w:numPr>
          <w:ilvl w:val="0"/>
          <w:numId w:val="7"/>
        </w:numPr>
        <w:tabs>
          <w:tab w:val="left" w:pos="281"/>
        </w:tabs>
        <w:spacing w:line="238" w:lineRule="auto"/>
        <w:jc w:val="both"/>
        <w:rPr>
          <w:rFonts w:ascii="Tahoma" w:eastAsia="Tahoma" w:hAnsi="Tahoma" w:cs="Tahoma"/>
          <w:sz w:val="22"/>
          <w:szCs w:val="22"/>
        </w:rPr>
      </w:pPr>
      <w:r w:rsidRPr="001B6A7A">
        <w:rPr>
          <w:rFonts w:ascii="Tahoma" w:eastAsia="Tahoma" w:hAnsi="Tahoma" w:cs="Tahoma"/>
          <w:sz w:val="22"/>
          <w:szCs w:val="22"/>
        </w:rPr>
        <w:t xml:space="preserve">Declaração emitida pela empresa de que não possui em </w:t>
      </w:r>
      <w:proofErr w:type="gramStart"/>
      <w:r w:rsidRPr="001B6A7A">
        <w:rPr>
          <w:rFonts w:ascii="Tahoma" w:eastAsia="Tahoma" w:hAnsi="Tahoma" w:cs="Tahoma"/>
          <w:sz w:val="22"/>
          <w:szCs w:val="22"/>
        </w:rPr>
        <w:t>seu quadro de pessoal empregados menores de 18 (dezoito)</w:t>
      </w:r>
      <w:proofErr w:type="gramEnd"/>
      <w:r w:rsidRPr="001B6A7A">
        <w:rPr>
          <w:rFonts w:ascii="Tahoma" w:eastAsia="Tahoma" w:hAnsi="Tahoma" w:cs="Tahoma"/>
          <w:sz w:val="22"/>
          <w:szCs w:val="22"/>
        </w:rPr>
        <w:t xml:space="preserve"> anos, conforme modelo constante no Anexo V deste Edital;</w:t>
      </w:r>
    </w:p>
    <w:p w:rsidR="0096686F" w:rsidRPr="001B6A7A" w:rsidRDefault="0096686F" w:rsidP="0096686F">
      <w:pPr>
        <w:spacing w:line="291" w:lineRule="exact"/>
        <w:rPr>
          <w:rFonts w:ascii="Tahoma" w:eastAsia="Tahoma" w:hAnsi="Tahoma" w:cs="Tahoma"/>
          <w:sz w:val="22"/>
          <w:szCs w:val="22"/>
        </w:rPr>
      </w:pPr>
    </w:p>
    <w:p w:rsidR="0096686F" w:rsidRPr="001B6A7A" w:rsidRDefault="0096686F" w:rsidP="0096686F">
      <w:pPr>
        <w:widowControl/>
        <w:numPr>
          <w:ilvl w:val="0"/>
          <w:numId w:val="7"/>
        </w:numPr>
        <w:tabs>
          <w:tab w:val="left" w:pos="321"/>
        </w:tabs>
        <w:spacing w:line="238" w:lineRule="auto"/>
        <w:jc w:val="both"/>
        <w:rPr>
          <w:rFonts w:ascii="Tahoma" w:eastAsia="Tahoma" w:hAnsi="Tahoma" w:cs="Tahoma"/>
          <w:sz w:val="22"/>
          <w:szCs w:val="22"/>
        </w:rPr>
      </w:pPr>
      <w:r w:rsidRPr="001B6A7A">
        <w:rPr>
          <w:rFonts w:ascii="Tahoma" w:eastAsia="Tahoma" w:hAnsi="Tahoma" w:cs="Tahoma"/>
          <w:sz w:val="22"/>
          <w:szCs w:val="22"/>
        </w:rPr>
        <w:t>Declaração de Inexistência de fatos impeditivos, conforme modelo constante no anexo III deste Edital;</w:t>
      </w:r>
    </w:p>
    <w:p w:rsidR="0096686F" w:rsidRPr="001B6A7A" w:rsidRDefault="0096686F" w:rsidP="0096686F">
      <w:pPr>
        <w:spacing w:line="239" w:lineRule="exact"/>
        <w:rPr>
          <w:rFonts w:ascii="Tahoma" w:eastAsia="Tahoma" w:hAnsi="Tahoma" w:cs="Tahoma"/>
          <w:sz w:val="22"/>
          <w:szCs w:val="22"/>
        </w:rPr>
      </w:pPr>
    </w:p>
    <w:p w:rsidR="0096686F" w:rsidRPr="001B6A7A" w:rsidRDefault="0096686F" w:rsidP="0096686F">
      <w:pPr>
        <w:widowControl/>
        <w:numPr>
          <w:ilvl w:val="0"/>
          <w:numId w:val="7"/>
        </w:numPr>
        <w:tabs>
          <w:tab w:val="left" w:pos="358"/>
        </w:tabs>
        <w:spacing w:line="236" w:lineRule="auto"/>
        <w:jc w:val="both"/>
        <w:rPr>
          <w:rFonts w:ascii="Tahoma" w:eastAsia="Tahoma" w:hAnsi="Tahoma" w:cs="Tahoma"/>
          <w:sz w:val="22"/>
          <w:szCs w:val="22"/>
        </w:rPr>
      </w:pPr>
      <w:r w:rsidRPr="001B6A7A">
        <w:rPr>
          <w:rFonts w:ascii="Tahoma" w:eastAsia="Tahoma" w:hAnsi="Tahoma" w:cs="Tahoma"/>
          <w:sz w:val="22"/>
          <w:szCs w:val="22"/>
        </w:rPr>
        <w:t xml:space="preserve">Declaração de visita e de que </w:t>
      </w:r>
      <w:proofErr w:type="gramStart"/>
      <w:r w:rsidRPr="001B6A7A">
        <w:rPr>
          <w:rFonts w:ascii="Tahoma" w:eastAsia="Tahoma" w:hAnsi="Tahoma" w:cs="Tahoma"/>
          <w:sz w:val="22"/>
          <w:szCs w:val="22"/>
        </w:rPr>
        <w:t>cumprirá</w:t>
      </w:r>
      <w:proofErr w:type="gramEnd"/>
      <w:r w:rsidRPr="001B6A7A">
        <w:rPr>
          <w:rFonts w:ascii="Tahoma" w:eastAsia="Tahoma" w:hAnsi="Tahoma" w:cs="Tahoma"/>
          <w:sz w:val="22"/>
          <w:szCs w:val="22"/>
        </w:rPr>
        <w:t xml:space="preserve"> na íntegra os itens da sua proposta técnica, conforme modelo constante no anexo VI deste edital.</w:t>
      </w:r>
    </w:p>
    <w:p w:rsidR="0096686F" w:rsidRPr="001B6A7A" w:rsidRDefault="0096686F" w:rsidP="0096686F">
      <w:pPr>
        <w:spacing w:line="239" w:lineRule="exact"/>
        <w:rPr>
          <w:rFonts w:ascii="Tahoma" w:hAnsi="Tahoma" w:cs="Tahoma"/>
          <w:sz w:val="22"/>
          <w:szCs w:val="22"/>
        </w:rPr>
      </w:pPr>
    </w:p>
    <w:p w:rsidR="0096686F" w:rsidRPr="001B6A7A" w:rsidRDefault="0096686F" w:rsidP="0096686F">
      <w:pPr>
        <w:spacing w:line="237" w:lineRule="auto"/>
        <w:jc w:val="both"/>
        <w:rPr>
          <w:rFonts w:ascii="Tahoma" w:hAnsi="Tahoma" w:cs="Tahoma"/>
          <w:sz w:val="22"/>
          <w:szCs w:val="22"/>
        </w:rPr>
      </w:pPr>
      <w:r w:rsidRPr="001B6A7A">
        <w:rPr>
          <w:rFonts w:ascii="Tahoma" w:eastAsia="Tahoma" w:hAnsi="Tahoma" w:cs="Tahoma"/>
          <w:sz w:val="22"/>
          <w:szCs w:val="22"/>
        </w:rPr>
        <w:t>5.2 A presente documentação poderá ser apresentada em original, por qualquer processo de cópia autenticada por cartório competente ou por servidor da administração pertencente ao setor de Licitações, devidamente designado, ou publicação em órgão de imprensa oficial, exceto as Certidões Negativas obtidas via internet, que poderão ter sua autenticidade verificada no próprio site.</w:t>
      </w:r>
      <w:bookmarkStart w:id="3" w:name="page5"/>
      <w:bookmarkEnd w:id="3"/>
    </w:p>
    <w:p w:rsidR="0096686F" w:rsidRPr="001B6A7A" w:rsidRDefault="0096686F" w:rsidP="0096686F">
      <w:pPr>
        <w:spacing w:line="203" w:lineRule="exact"/>
        <w:rPr>
          <w:rFonts w:ascii="Tahoma" w:hAnsi="Tahoma" w:cs="Tahoma"/>
          <w:sz w:val="22"/>
          <w:szCs w:val="22"/>
        </w:rPr>
      </w:pPr>
    </w:p>
    <w:p w:rsidR="0096686F" w:rsidRPr="001B6A7A" w:rsidRDefault="0096686F" w:rsidP="0096686F">
      <w:pPr>
        <w:widowControl/>
        <w:numPr>
          <w:ilvl w:val="0"/>
          <w:numId w:val="8"/>
        </w:numPr>
        <w:tabs>
          <w:tab w:val="left" w:pos="708"/>
        </w:tabs>
        <w:spacing w:line="235" w:lineRule="auto"/>
        <w:ind w:right="20"/>
        <w:jc w:val="both"/>
        <w:rPr>
          <w:rFonts w:ascii="Tahoma" w:eastAsia="Tahoma" w:hAnsi="Tahoma" w:cs="Tahoma"/>
          <w:sz w:val="22"/>
          <w:szCs w:val="22"/>
        </w:rPr>
      </w:pPr>
      <w:r w:rsidRPr="001B6A7A">
        <w:rPr>
          <w:rFonts w:ascii="Tahoma" w:eastAsia="Tahoma" w:hAnsi="Tahoma" w:cs="Tahoma"/>
          <w:sz w:val="22"/>
          <w:szCs w:val="22"/>
        </w:rPr>
        <w:t>Os documentos deverão ser apresentados enumerados, em uma única via, não apresentando emendas, rasuras, entrelinhas ou caracteres ilegíveis.</w:t>
      </w:r>
    </w:p>
    <w:p w:rsidR="0096686F" w:rsidRPr="001B6A7A" w:rsidRDefault="0096686F" w:rsidP="0096686F">
      <w:pPr>
        <w:spacing w:line="236" w:lineRule="exact"/>
        <w:rPr>
          <w:rFonts w:ascii="Tahoma" w:eastAsia="Tahoma" w:hAnsi="Tahoma" w:cs="Tahoma"/>
          <w:sz w:val="22"/>
          <w:szCs w:val="22"/>
        </w:rPr>
      </w:pPr>
    </w:p>
    <w:p w:rsidR="0096686F" w:rsidRDefault="0096686F" w:rsidP="0096686F">
      <w:pPr>
        <w:widowControl/>
        <w:numPr>
          <w:ilvl w:val="0"/>
          <w:numId w:val="8"/>
        </w:numPr>
        <w:tabs>
          <w:tab w:val="left" w:pos="428"/>
        </w:tabs>
        <w:spacing w:line="237" w:lineRule="auto"/>
        <w:jc w:val="both"/>
        <w:rPr>
          <w:rFonts w:ascii="Tahoma" w:eastAsia="Tahoma" w:hAnsi="Tahoma" w:cs="Tahoma"/>
          <w:sz w:val="22"/>
          <w:szCs w:val="22"/>
        </w:rPr>
      </w:pPr>
      <w:r w:rsidRPr="001B6A7A">
        <w:rPr>
          <w:rFonts w:ascii="Tahoma" w:eastAsia="Tahoma" w:hAnsi="Tahoma" w:cs="Tahoma"/>
          <w:sz w:val="22"/>
          <w:szCs w:val="22"/>
        </w:rPr>
        <w:t>As certidões que não contiverem prazo de validade expresso no próprio documento ou estipulado em virtude de determinação legal serão consideradas válidas se expedidas no prazo máximo de 90 (noventa) dias anteriores à data de recebimento das propostas.</w:t>
      </w:r>
    </w:p>
    <w:p w:rsidR="0096686F" w:rsidRDefault="0096686F" w:rsidP="0096686F">
      <w:pPr>
        <w:widowControl/>
        <w:tabs>
          <w:tab w:val="left" w:pos="428"/>
        </w:tabs>
        <w:spacing w:line="237" w:lineRule="auto"/>
        <w:jc w:val="both"/>
        <w:rPr>
          <w:rFonts w:ascii="Tahoma" w:eastAsia="Tahoma" w:hAnsi="Tahoma" w:cs="Tahoma"/>
          <w:sz w:val="22"/>
          <w:szCs w:val="22"/>
        </w:rPr>
      </w:pPr>
    </w:p>
    <w:p w:rsidR="0096686F" w:rsidRDefault="0096686F" w:rsidP="0096686F">
      <w:pPr>
        <w:spacing w:line="0" w:lineRule="atLeast"/>
        <w:rPr>
          <w:rFonts w:ascii="Tahoma" w:eastAsia="Tahoma" w:hAnsi="Tahoma" w:cs="Tahoma"/>
          <w:b/>
          <w:sz w:val="22"/>
          <w:szCs w:val="22"/>
          <w:u w:val="single"/>
        </w:rPr>
      </w:pPr>
      <w:r w:rsidRPr="001B6A7A">
        <w:rPr>
          <w:rFonts w:ascii="Tahoma" w:eastAsia="Tahoma" w:hAnsi="Tahoma" w:cs="Tahoma"/>
          <w:b/>
          <w:sz w:val="22"/>
          <w:szCs w:val="22"/>
          <w:u w:val="single"/>
        </w:rPr>
        <w:t>6. DA PROPOSTA TÉCNICA - ENVELOPE N.º 2</w:t>
      </w:r>
    </w:p>
    <w:p w:rsidR="0096686F" w:rsidRPr="001B6A7A" w:rsidRDefault="0096686F" w:rsidP="0096686F">
      <w:pPr>
        <w:spacing w:line="0" w:lineRule="atLeast"/>
        <w:rPr>
          <w:rFonts w:ascii="Tahoma" w:eastAsia="Tahoma" w:hAnsi="Tahoma" w:cs="Tahoma"/>
          <w:b/>
          <w:sz w:val="22"/>
          <w:szCs w:val="22"/>
          <w:u w:val="single"/>
        </w:rPr>
      </w:pPr>
    </w:p>
    <w:p w:rsidR="0096686F" w:rsidRPr="001B6A7A" w:rsidRDefault="0096686F" w:rsidP="0096686F">
      <w:pPr>
        <w:widowControl/>
        <w:numPr>
          <w:ilvl w:val="0"/>
          <w:numId w:val="9"/>
        </w:numPr>
        <w:tabs>
          <w:tab w:val="left" w:pos="700"/>
        </w:tabs>
        <w:spacing w:line="0" w:lineRule="atLeast"/>
        <w:ind w:left="700" w:hanging="700"/>
        <w:jc w:val="both"/>
        <w:rPr>
          <w:rFonts w:ascii="Tahoma" w:eastAsia="Tahoma" w:hAnsi="Tahoma" w:cs="Tahoma"/>
          <w:sz w:val="22"/>
          <w:szCs w:val="22"/>
        </w:rPr>
      </w:pPr>
      <w:r w:rsidRPr="001B6A7A">
        <w:rPr>
          <w:rFonts w:ascii="Tahoma" w:eastAsia="Tahoma" w:hAnsi="Tahoma" w:cs="Tahoma"/>
          <w:sz w:val="22"/>
          <w:szCs w:val="22"/>
        </w:rPr>
        <w:t xml:space="preserve">A proposta técnica, exigida neste Edital, deverá seguir o modelo apresentado no </w:t>
      </w:r>
      <w:proofErr w:type="gramStart"/>
      <w:r w:rsidRPr="001B6A7A">
        <w:rPr>
          <w:rFonts w:ascii="Tahoma" w:eastAsia="Tahoma" w:hAnsi="Tahoma" w:cs="Tahoma"/>
          <w:sz w:val="22"/>
          <w:szCs w:val="22"/>
        </w:rPr>
        <w:t>ANEXO</w:t>
      </w:r>
      <w:proofErr w:type="gramEnd"/>
    </w:p>
    <w:p w:rsidR="0096686F" w:rsidRPr="001B6A7A" w:rsidRDefault="0096686F" w:rsidP="0096686F">
      <w:pPr>
        <w:spacing w:line="238" w:lineRule="auto"/>
        <w:ind w:left="300"/>
        <w:jc w:val="both"/>
        <w:rPr>
          <w:rFonts w:ascii="Tahoma" w:eastAsia="Tahoma" w:hAnsi="Tahoma" w:cs="Tahoma"/>
          <w:sz w:val="22"/>
          <w:szCs w:val="22"/>
        </w:rPr>
      </w:pPr>
      <w:r>
        <w:rPr>
          <w:rFonts w:ascii="Tahoma" w:eastAsia="Tahoma" w:hAnsi="Tahoma" w:cs="Tahoma"/>
          <w:sz w:val="22"/>
          <w:szCs w:val="22"/>
        </w:rPr>
        <w:t>III</w:t>
      </w:r>
      <w:r w:rsidRPr="001B6A7A">
        <w:rPr>
          <w:rFonts w:ascii="Tahoma" w:eastAsia="Tahoma" w:hAnsi="Tahoma" w:cs="Tahoma"/>
          <w:sz w:val="22"/>
          <w:szCs w:val="22"/>
        </w:rPr>
        <w:t>.</w:t>
      </w:r>
    </w:p>
    <w:p w:rsidR="0096686F" w:rsidRPr="001B6A7A" w:rsidRDefault="0096686F" w:rsidP="0096686F">
      <w:pPr>
        <w:spacing w:line="238" w:lineRule="exact"/>
        <w:rPr>
          <w:rFonts w:ascii="Tahoma" w:eastAsia="Tahoma" w:hAnsi="Tahoma" w:cs="Tahoma"/>
          <w:sz w:val="22"/>
          <w:szCs w:val="22"/>
        </w:rPr>
      </w:pPr>
    </w:p>
    <w:p w:rsidR="0096686F" w:rsidRPr="001B6A7A" w:rsidRDefault="0096686F" w:rsidP="0096686F">
      <w:pPr>
        <w:widowControl/>
        <w:numPr>
          <w:ilvl w:val="0"/>
          <w:numId w:val="9"/>
        </w:numPr>
        <w:tabs>
          <w:tab w:val="left" w:pos="708"/>
        </w:tabs>
        <w:spacing w:line="235" w:lineRule="auto"/>
        <w:ind w:right="20"/>
        <w:jc w:val="both"/>
        <w:rPr>
          <w:rFonts w:ascii="Tahoma" w:eastAsia="Tahoma" w:hAnsi="Tahoma" w:cs="Tahoma"/>
          <w:sz w:val="22"/>
          <w:szCs w:val="22"/>
        </w:rPr>
      </w:pPr>
      <w:r w:rsidRPr="001B6A7A">
        <w:rPr>
          <w:rFonts w:ascii="Tahoma" w:eastAsia="Tahoma" w:hAnsi="Tahoma" w:cs="Tahoma"/>
          <w:sz w:val="22"/>
          <w:szCs w:val="22"/>
        </w:rPr>
        <w:t xml:space="preserve">A proposta deverá ser apresentada em </w:t>
      </w:r>
      <w:r>
        <w:rPr>
          <w:rFonts w:ascii="Tahoma" w:eastAsia="Tahoma" w:hAnsi="Tahoma" w:cs="Tahoma"/>
          <w:sz w:val="22"/>
          <w:szCs w:val="22"/>
        </w:rPr>
        <w:t>0</w:t>
      </w:r>
      <w:r w:rsidRPr="001B6A7A">
        <w:rPr>
          <w:rFonts w:ascii="Tahoma" w:eastAsia="Tahoma" w:hAnsi="Tahoma" w:cs="Tahoma"/>
          <w:sz w:val="22"/>
          <w:szCs w:val="22"/>
        </w:rPr>
        <w:t>1 (uma) via, rubricada e assinada pelo responsável legal da proponente, com folhas preferencialmente numeradas em ordem crescente, sem conter emendas, rasuras ou entrelinhas.</w:t>
      </w:r>
    </w:p>
    <w:p w:rsidR="0096686F" w:rsidRPr="001B6A7A" w:rsidRDefault="0096686F" w:rsidP="0096686F">
      <w:pPr>
        <w:spacing w:line="236" w:lineRule="exact"/>
        <w:rPr>
          <w:rFonts w:ascii="Tahoma" w:eastAsia="Tahoma" w:hAnsi="Tahoma" w:cs="Tahoma"/>
          <w:sz w:val="22"/>
          <w:szCs w:val="22"/>
        </w:rPr>
      </w:pPr>
    </w:p>
    <w:p w:rsidR="0096686F" w:rsidRPr="001B6A7A" w:rsidRDefault="0096686F" w:rsidP="0096686F">
      <w:pPr>
        <w:widowControl/>
        <w:numPr>
          <w:ilvl w:val="0"/>
          <w:numId w:val="9"/>
        </w:numPr>
        <w:tabs>
          <w:tab w:val="left" w:pos="708"/>
        </w:tabs>
        <w:spacing w:line="236" w:lineRule="auto"/>
        <w:ind w:right="20"/>
        <w:jc w:val="both"/>
        <w:rPr>
          <w:rFonts w:ascii="Tahoma" w:eastAsia="Tahoma" w:hAnsi="Tahoma" w:cs="Tahoma"/>
          <w:sz w:val="22"/>
          <w:szCs w:val="22"/>
        </w:rPr>
      </w:pPr>
      <w:r w:rsidRPr="001B6A7A">
        <w:rPr>
          <w:rFonts w:ascii="Tahoma" w:eastAsia="Tahoma" w:hAnsi="Tahoma" w:cs="Tahoma"/>
          <w:sz w:val="22"/>
          <w:szCs w:val="22"/>
        </w:rPr>
        <w:t>Não serão admitidas, sob quaisquer motivos, complementação, modificações ou substituições da proposta técnica ou de documentos que a integrem.</w:t>
      </w:r>
    </w:p>
    <w:p w:rsidR="0096686F" w:rsidRPr="001B6A7A" w:rsidRDefault="0096686F" w:rsidP="0096686F">
      <w:pPr>
        <w:spacing w:line="230" w:lineRule="exact"/>
        <w:rPr>
          <w:rFonts w:ascii="Tahoma" w:hAnsi="Tahoma" w:cs="Tahoma"/>
          <w:sz w:val="22"/>
          <w:szCs w:val="22"/>
        </w:rPr>
      </w:pPr>
    </w:p>
    <w:p w:rsidR="0096686F" w:rsidRPr="001B6A7A" w:rsidRDefault="0096686F" w:rsidP="0096686F">
      <w:pPr>
        <w:spacing w:line="0" w:lineRule="atLeast"/>
        <w:rPr>
          <w:rFonts w:ascii="Tahoma" w:eastAsia="Tahoma" w:hAnsi="Tahoma" w:cs="Tahoma"/>
          <w:b/>
          <w:sz w:val="22"/>
          <w:szCs w:val="22"/>
          <w:u w:val="single"/>
        </w:rPr>
      </w:pPr>
      <w:r w:rsidRPr="001B6A7A">
        <w:rPr>
          <w:rFonts w:ascii="Tahoma" w:eastAsia="Tahoma" w:hAnsi="Tahoma" w:cs="Tahoma"/>
          <w:b/>
          <w:sz w:val="22"/>
          <w:szCs w:val="22"/>
          <w:u w:val="single"/>
        </w:rPr>
        <w:t>7. ABERTURA E JULGAMENTO</w:t>
      </w:r>
    </w:p>
    <w:p w:rsidR="0096686F" w:rsidRPr="001B6A7A" w:rsidRDefault="0096686F" w:rsidP="0096686F">
      <w:pPr>
        <w:spacing w:line="235" w:lineRule="exact"/>
        <w:rPr>
          <w:rFonts w:ascii="Tahoma" w:hAnsi="Tahoma" w:cs="Tahoma"/>
          <w:sz w:val="22"/>
          <w:szCs w:val="22"/>
        </w:rPr>
      </w:pPr>
    </w:p>
    <w:p w:rsidR="0059177F" w:rsidRPr="000D25B4" w:rsidRDefault="0059177F" w:rsidP="0059177F">
      <w:pPr>
        <w:widowControl/>
        <w:numPr>
          <w:ilvl w:val="0"/>
          <w:numId w:val="10"/>
        </w:numPr>
        <w:tabs>
          <w:tab w:val="left" w:pos="708"/>
        </w:tabs>
        <w:spacing w:line="237" w:lineRule="auto"/>
        <w:jc w:val="both"/>
        <w:rPr>
          <w:rFonts w:ascii="Tahoma" w:eastAsia="Tahoma" w:hAnsi="Tahoma" w:cs="Tahoma"/>
          <w:sz w:val="22"/>
          <w:szCs w:val="22"/>
        </w:rPr>
      </w:pPr>
      <w:r w:rsidRPr="000D25B4">
        <w:rPr>
          <w:rFonts w:ascii="Tahoma" w:eastAsia="Tahoma" w:hAnsi="Tahoma" w:cs="Tahoma"/>
          <w:sz w:val="22"/>
          <w:szCs w:val="22"/>
        </w:rPr>
        <w:t>A documentação e as propostas serão apreciadas e julgadas pela Comissão Permanente de Licitações, nomeada através de Portaria que poderá contar com o assessoramento de pessoas versadas nas áreas de Ciências Econômicas, Administração de Empresas, Ciências Contábeis e Ciências Jurídicas, em observância aos seguintes procedimentos:</w:t>
      </w:r>
    </w:p>
    <w:p w:rsidR="0059177F" w:rsidRPr="001B6A7A" w:rsidRDefault="0059177F" w:rsidP="0059177F">
      <w:pPr>
        <w:spacing w:line="240" w:lineRule="exact"/>
        <w:rPr>
          <w:rFonts w:ascii="Tahoma" w:eastAsia="Tahoma" w:hAnsi="Tahoma" w:cs="Tahoma"/>
          <w:sz w:val="22"/>
          <w:szCs w:val="22"/>
        </w:rPr>
      </w:pPr>
    </w:p>
    <w:p w:rsidR="0059177F" w:rsidRPr="001B6A7A" w:rsidRDefault="0059177F" w:rsidP="0059177F">
      <w:pPr>
        <w:widowControl/>
        <w:numPr>
          <w:ilvl w:val="0"/>
          <w:numId w:val="10"/>
        </w:numPr>
        <w:tabs>
          <w:tab w:val="left" w:pos="708"/>
        </w:tabs>
        <w:spacing w:line="234" w:lineRule="auto"/>
        <w:jc w:val="both"/>
        <w:rPr>
          <w:rFonts w:ascii="Tahoma" w:eastAsia="Tahoma" w:hAnsi="Tahoma" w:cs="Tahoma"/>
          <w:sz w:val="22"/>
          <w:szCs w:val="22"/>
        </w:rPr>
      </w:pPr>
      <w:r w:rsidRPr="001B6A7A">
        <w:rPr>
          <w:rFonts w:ascii="Tahoma" w:eastAsia="Tahoma" w:hAnsi="Tahoma" w:cs="Tahoma"/>
          <w:sz w:val="22"/>
          <w:szCs w:val="22"/>
        </w:rPr>
        <w:t xml:space="preserve">A abertura do ENVELOPE nº </w:t>
      </w:r>
      <w:r>
        <w:rPr>
          <w:rFonts w:ascii="Tahoma" w:eastAsia="Tahoma" w:hAnsi="Tahoma" w:cs="Tahoma"/>
          <w:sz w:val="22"/>
          <w:szCs w:val="22"/>
        </w:rPr>
        <w:t>0</w:t>
      </w:r>
      <w:r w:rsidRPr="001B6A7A">
        <w:rPr>
          <w:rFonts w:ascii="Tahoma" w:eastAsia="Tahoma" w:hAnsi="Tahoma" w:cs="Tahoma"/>
          <w:sz w:val="22"/>
          <w:szCs w:val="22"/>
        </w:rPr>
        <w:t xml:space="preserve">1 da “Documentação de Habilitação” dar-se-á em Sessão Pública, pela Comissão Permanente de Licitações, no </w:t>
      </w:r>
      <w:r w:rsidRPr="000D25B4">
        <w:rPr>
          <w:rFonts w:ascii="Tahoma" w:eastAsia="Tahoma" w:hAnsi="Tahoma" w:cs="Tahoma"/>
          <w:b/>
          <w:sz w:val="22"/>
          <w:szCs w:val="22"/>
        </w:rPr>
        <w:t xml:space="preserve">dia </w:t>
      </w:r>
      <w:r>
        <w:rPr>
          <w:rFonts w:ascii="Tahoma" w:eastAsia="Tahoma" w:hAnsi="Tahoma" w:cs="Tahoma"/>
          <w:b/>
          <w:sz w:val="22"/>
          <w:szCs w:val="22"/>
        </w:rPr>
        <w:t>01 de setembro</w:t>
      </w:r>
      <w:r w:rsidRPr="000D25B4">
        <w:rPr>
          <w:rFonts w:ascii="Tahoma" w:eastAsia="Tahoma" w:hAnsi="Tahoma" w:cs="Tahoma"/>
          <w:b/>
          <w:sz w:val="22"/>
          <w:szCs w:val="22"/>
        </w:rPr>
        <w:t xml:space="preserve"> de 20</w:t>
      </w:r>
      <w:r>
        <w:rPr>
          <w:rFonts w:ascii="Tahoma" w:eastAsia="Tahoma" w:hAnsi="Tahoma" w:cs="Tahoma"/>
          <w:b/>
          <w:sz w:val="22"/>
          <w:szCs w:val="22"/>
        </w:rPr>
        <w:t>20</w:t>
      </w:r>
      <w:r w:rsidRPr="000D25B4">
        <w:rPr>
          <w:rFonts w:ascii="Tahoma" w:eastAsia="Tahoma" w:hAnsi="Tahoma" w:cs="Tahoma"/>
          <w:b/>
          <w:sz w:val="22"/>
          <w:szCs w:val="22"/>
        </w:rPr>
        <w:t xml:space="preserve">, às </w:t>
      </w:r>
      <w:proofErr w:type="gramStart"/>
      <w:r w:rsidRPr="000D25B4">
        <w:rPr>
          <w:rFonts w:ascii="Tahoma" w:eastAsia="Tahoma" w:hAnsi="Tahoma" w:cs="Tahoma"/>
          <w:b/>
          <w:sz w:val="22"/>
          <w:szCs w:val="22"/>
        </w:rPr>
        <w:t>09:00</w:t>
      </w:r>
      <w:proofErr w:type="gramEnd"/>
      <w:r w:rsidRPr="000D25B4">
        <w:rPr>
          <w:rFonts w:ascii="Tahoma" w:eastAsia="Tahoma" w:hAnsi="Tahoma" w:cs="Tahoma"/>
          <w:b/>
          <w:sz w:val="22"/>
          <w:szCs w:val="22"/>
        </w:rPr>
        <w:t>h</w:t>
      </w:r>
      <w:r w:rsidRPr="001B6A7A">
        <w:rPr>
          <w:rFonts w:ascii="Tahoma" w:eastAsia="Tahoma" w:hAnsi="Tahoma" w:cs="Tahoma"/>
          <w:sz w:val="22"/>
          <w:szCs w:val="22"/>
        </w:rPr>
        <w:t xml:space="preserve"> na qual cada proponente poderá se fazer representar por seu dirigente ou pessoa devidamente credenciada através de carta ou procuração com firma reconhecida. Nessa ocasião, toda a documentação constante nos envelopes será </w:t>
      </w:r>
      <w:proofErr w:type="gramStart"/>
      <w:r w:rsidRPr="001B6A7A">
        <w:rPr>
          <w:rFonts w:ascii="Tahoma" w:eastAsia="Tahoma" w:hAnsi="Tahoma" w:cs="Tahoma"/>
          <w:sz w:val="22"/>
          <w:szCs w:val="22"/>
        </w:rPr>
        <w:t xml:space="preserve">rubricada pelos membros da Comissão Permanente de Licitações e pelos representantes das proponentes presentes permanecendo o ENVELOPE nº </w:t>
      </w:r>
      <w:r>
        <w:rPr>
          <w:rFonts w:ascii="Tahoma" w:eastAsia="Tahoma" w:hAnsi="Tahoma" w:cs="Tahoma"/>
          <w:sz w:val="22"/>
          <w:szCs w:val="22"/>
        </w:rPr>
        <w:t>0</w:t>
      </w:r>
      <w:r w:rsidRPr="001B6A7A">
        <w:rPr>
          <w:rFonts w:ascii="Tahoma" w:eastAsia="Tahoma" w:hAnsi="Tahoma" w:cs="Tahoma"/>
          <w:sz w:val="22"/>
          <w:szCs w:val="22"/>
        </w:rPr>
        <w:t>2 – “Das Propostas Técnicas” – rubricados nos fechos</w:t>
      </w:r>
      <w:proofErr w:type="gramEnd"/>
      <w:r w:rsidRPr="001B6A7A">
        <w:rPr>
          <w:rFonts w:ascii="Tahoma" w:eastAsia="Tahoma" w:hAnsi="Tahoma" w:cs="Tahoma"/>
          <w:sz w:val="22"/>
          <w:szCs w:val="22"/>
        </w:rPr>
        <w:t xml:space="preserve"> - em poder da Comissão.</w:t>
      </w:r>
    </w:p>
    <w:p w:rsidR="0057475E" w:rsidRDefault="0057475E" w:rsidP="0057475E">
      <w:pPr>
        <w:pStyle w:val="PargrafodaLista"/>
        <w:rPr>
          <w:rFonts w:ascii="Tahoma" w:eastAsia="Tahoma" w:hAnsi="Tahoma" w:cs="Tahoma"/>
          <w:b/>
          <w:sz w:val="22"/>
          <w:szCs w:val="22"/>
        </w:rPr>
      </w:pPr>
    </w:p>
    <w:p w:rsidR="0059177F" w:rsidRPr="001B6A7A" w:rsidRDefault="0059177F" w:rsidP="0059177F">
      <w:pPr>
        <w:spacing w:line="235" w:lineRule="auto"/>
        <w:rPr>
          <w:rFonts w:ascii="Tahoma" w:eastAsia="Tahoma" w:hAnsi="Tahoma" w:cs="Tahoma"/>
          <w:sz w:val="22"/>
          <w:szCs w:val="22"/>
        </w:rPr>
      </w:pPr>
      <w:r w:rsidRPr="001B6A7A">
        <w:rPr>
          <w:rFonts w:ascii="Tahoma" w:eastAsia="Tahoma" w:hAnsi="Tahoma" w:cs="Tahoma"/>
          <w:sz w:val="22"/>
          <w:szCs w:val="22"/>
        </w:rPr>
        <w:t xml:space="preserve">7.2.1 O exame da documentação do ENVELOPE n.º </w:t>
      </w:r>
      <w:r>
        <w:rPr>
          <w:rFonts w:ascii="Tahoma" w:eastAsia="Tahoma" w:hAnsi="Tahoma" w:cs="Tahoma"/>
          <w:sz w:val="22"/>
          <w:szCs w:val="22"/>
        </w:rPr>
        <w:t>0</w:t>
      </w:r>
      <w:r w:rsidRPr="001B6A7A">
        <w:rPr>
          <w:rFonts w:ascii="Tahoma" w:eastAsia="Tahoma" w:hAnsi="Tahoma" w:cs="Tahoma"/>
          <w:sz w:val="22"/>
          <w:szCs w:val="22"/>
        </w:rPr>
        <w:t>1 será realizado pela Comissão Permanente de Licitações, resultando na habilitação ou inabilitação da proponente.</w:t>
      </w:r>
    </w:p>
    <w:p w:rsidR="0059177F" w:rsidRPr="001B6A7A" w:rsidRDefault="0059177F" w:rsidP="0059177F">
      <w:pPr>
        <w:spacing w:line="196" w:lineRule="exact"/>
        <w:rPr>
          <w:rFonts w:ascii="Tahoma" w:hAnsi="Tahoma" w:cs="Tahoma"/>
          <w:sz w:val="22"/>
          <w:szCs w:val="22"/>
        </w:rPr>
      </w:pPr>
    </w:p>
    <w:p w:rsidR="0059177F" w:rsidRPr="001B6A7A" w:rsidRDefault="0059177F" w:rsidP="0059177F">
      <w:pPr>
        <w:widowControl/>
        <w:numPr>
          <w:ilvl w:val="0"/>
          <w:numId w:val="11"/>
        </w:numPr>
        <w:tabs>
          <w:tab w:val="left" w:pos="708"/>
        </w:tabs>
        <w:spacing w:line="235" w:lineRule="auto"/>
        <w:jc w:val="both"/>
        <w:rPr>
          <w:rFonts w:ascii="Tahoma" w:eastAsia="Tahoma" w:hAnsi="Tahoma" w:cs="Tahoma"/>
          <w:sz w:val="22"/>
          <w:szCs w:val="22"/>
        </w:rPr>
      </w:pPr>
      <w:r w:rsidRPr="001B6A7A">
        <w:rPr>
          <w:rFonts w:ascii="Tahoma" w:eastAsia="Tahoma" w:hAnsi="Tahoma" w:cs="Tahoma"/>
          <w:sz w:val="22"/>
          <w:szCs w:val="22"/>
        </w:rPr>
        <w:t xml:space="preserve">Somente os concorrentes habilitados passarão para a fase de abertura da proposta – ENVELOPE nº </w:t>
      </w:r>
      <w:r>
        <w:rPr>
          <w:rFonts w:ascii="Tahoma" w:eastAsia="Tahoma" w:hAnsi="Tahoma" w:cs="Tahoma"/>
          <w:sz w:val="22"/>
          <w:szCs w:val="22"/>
        </w:rPr>
        <w:t>0</w:t>
      </w:r>
      <w:r w:rsidRPr="001B6A7A">
        <w:rPr>
          <w:rFonts w:ascii="Tahoma" w:eastAsia="Tahoma" w:hAnsi="Tahoma" w:cs="Tahoma"/>
          <w:sz w:val="22"/>
          <w:szCs w:val="22"/>
        </w:rPr>
        <w:t>2. A proponente inabilitada receberá de volta seu ENVELOPE de proposta intacto, mediante recibo ou declaração constante na ata, caso declarar a desistência de eventuais recursos.</w:t>
      </w:r>
    </w:p>
    <w:p w:rsidR="0059177F" w:rsidRPr="001B6A7A" w:rsidRDefault="0059177F" w:rsidP="0059177F">
      <w:pPr>
        <w:spacing w:line="242" w:lineRule="exact"/>
        <w:rPr>
          <w:rFonts w:ascii="Tahoma" w:eastAsia="Tahoma" w:hAnsi="Tahoma" w:cs="Tahoma"/>
          <w:sz w:val="22"/>
          <w:szCs w:val="22"/>
        </w:rPr>
      </w:pPr>
    </w:p>
    <w:p w:rsidR="0059177F" w:rsidRPr="001B6A7A" w:rsidRDefault="0059177F" w:rsidP="0059177F">
      <w:pPr>
        <w:widowControl/>
        <w:numPr>
          <w:ilvl w:val="0"/>
          <w:numId w:val="11"/>
        </w:numPr>
        <w:tabs>
          <w:tab w:val="left" w:pos="665"/>
        </w:tabs>
        <w:spacing w:line="236" w:lineRule="auto"/>
        <w:jc w:val="both"/>
        <w:rPr>
          <w:rFonts w:ascii="Tahoma" w:eastAsia="Tahoma" w:hAnsi="Tahoma" w:cs="Tahoma"/>
          <w:sz w:val="22"/>
          <w:szCs w:val="22"/>
        </w:rPr>
      </w:pPr>
      <w:r w:rsidRPr="001B6A7A">
        <w:rPr>
          <w:rFonts w:ascii="Tahoma" w:eastAsia="Tahoma" w:hAnsi="Tahoma" w:cs="Tahoma"/>
          <w:sz w:val="22"/>
          <w:szCs w:val="22"/>
        </w:rPr>
        <w:t>Abertas as propostas, serão tidas como imutáveis e acabadas, não sendo admitidas providências posteriores ou prorrogação em relação às exigências e formalidades previstas neste Edital. Também não será admitida desistência da proposta após a fase de habilitação.</w:t>
      </w:r>
    </w:p>
    <w:p w:rsidR="0059177F" w:rsidRPr="001B6A7A" w:rsidRDefault="0059177F" w:rsidP="0059177F">
      <w:pPr>
        <w:spacing w:line="235" w:lineRule="exact"/>
        <w:rPr>
          <w:rFonts w:ascii="Tahoma" w:eastAsia="Tahoma" w:hAnsi="Tahoma" w:cs="Tahoma"/>
          <w:sz w:val="22"/>
          <w:szCs w:val="22"/>
        </w:rPr>
      </w:pPr>
    </w:p>
    <w:p w:rsidR="0059177F" w:rsidRPr="000D25B4" w:rsidRDefault="0059177F" w:rsidP="0059177F">
      <w:pPr>
        <w:widowControl/>
        <w:numPr>
          <w:ilvl w:val="0"/>
          <w:numId w:val="11"/>
        </w:numPr>
        <w:tabs>
          <w:tab w:val="left" w:pos="708"/>
        </w:tabs>
        <w:spacing w:line="238" w:lineRule="auto"/>
        <w:ind w:left="300" w:hanging="300"/>
        <w:jc w:val="both"/>
        <w:rPr>
          <w:rFonts w:ascii="Tahoma" w:eastAsia="Tahoma" w:hAnsi="Tahoma" w:cs="Tahoma"/>
          <w:sz w:val="22"/>
          <w:szCs w:val="22"/>
        </w:rPr>
      </w:pPr>
      <w:r w:rsidRPr="000D25B4">
        <w:rPr>
          <w:rFonts w:ascii="Tahoma" w:eastAsia="Tahoma" w:hAnsi="Tahoma" w:cs="Tahoma"/>
          <w:sz w:val="22"/>
          <w:szCs w:val="22"/>
        </w:rPr>
        <w:t>Em cada fase de julgamento, serão realizadas tantas reuniões públicas quantas forem necessárias.</w:t>
      </w:r>
    </w:p>
    <w:p w:rsidR="0059177F" w:rsidRPr="000D25B4" w:rsidRDefault="0059177F" w:rsidP="0059177F">
      <w:pPr>
        <w:spacing w:line="239" w:lineRule="auto"/>
        <w:ind w:left="700"/>
        <w:rPr>
          <w:rFonts w:ascii="Tahoma" w:eastAsia="Century" w:hAnsi="Tahoma" w:cs="Tahoma"/>
          <w:i/>
          <w:sz w:val="22"/>
          <w:szCs w:val="22"/>
        </w:rPr>
      </w:pPr>
      <w:bookmarkStart w:id="4" w:name="page6"/>
      <w:bookmarkEnd w:id="4"/>
    </w:p>
    <w:p w:rsidR="0059177F" w:rsidRPr="000D25B4" w:rsidRDefault="0059177F" w:rsidP="0059177F">
      <w:pPr>
        <w:spacing w:line="7" w:lineRule="exact"/>
        <w:rPr>
          <w:rFonts w:ascii="Tahoma" w:hAnsi="Tahoma" w:cs="Tahoma"/>
          <w:sz w:val="22"/>
          <w:szCs w:val="22"/>
        </w:rPr>
      </w:pPr>
    </w:p>
    <w:p w:rsidR="0059177F" w:rsidRPr="000D25B4" w:rsidRDefault="0059177F" w:rsidP="0059177F">
      <w:pPr>
        <w:widowControl/>
        <w:numPr>
          <w:ilvl w:val="0"/>
          <w:numId w:val="12"/>
        </w:numPr>
        <w:tabs>
          <w:tab w:val="left" w:pos="1008"/>
        </w:tabs>
        <w:spacing w:line="238" w:lineRule="auto"/>
        <w:ind w:left="600" w:right="60" w:hanging="300"/>
        <w:jc w:val="both"/>
        <w:rPr>
          <w:rFonts w:ascii="Tahoma" w:eastAsia="Tahoma" w:hAnsi="Tahoma" w:cs="Tahoma"/>
          <w:sz w:val="22"/>
          <w:szCs w:val="22"/>
        </w:rPr>
      </w:pPr>
      <w:r w:rsidRPr="000D25B4">
        <w:rPr>
          <w:rFonts w:ascii="Tahoma" w:eastAsia="Tahoma" w:hAnsi="Tahoma" w:cs="Tahoma"/>
          <w:sz w:val="22"/>
          <w:szCs w:val="22"/>
        </w:rPr>
        <w:t xml:space="preserve">A análise das Propostas Técnicas, ENVELOPE nº </w:t>
      </w:r>
      <w:r>
        <w:rPr>
          <w:rFonts w:ascii="Tahoma" w:eastAsia="Tahoma" w:hAnsi="Tahoma" w:cs="Tahoma"/>
          <w:sz w:val="22"/>
          <w:szCs w:val="22"/>
        </w:rPr>
        <w:t>0</w:t>
      </w:r>
      <w:r w:rsidRPr="000D25B4">
        <w:rPr>
          <w:rFonts w:ascii="Tahoma" w:eastAsia="Tahoma" w:hAnsi="Tahoma" w:cs="Tahoma"/>
          <w:sz w:val="22"/>
          <w:szCs w:val="22"/>
        </w:rPr>
        <w:t>2 - será efetuada pela Comissão Permanente de Licitações.</w:t>
      </w:r>
    </w:p>
    <w:p w:rsidR="0059177F" w:rsidRPr="001B6A7A" w:rsidRDefault="0059177F" w:rsidP="0059177F">
      <w:pPr>
        <w:spacing w:line="239" w:lineRule="exact"/>
        <w:rPr>
          <w:rFonts w:ascii="Tahoma" w:eastAsia="Tahoma" w:hAnsi="Tahoma" w:cs="Tahoma"/>
          <w:sz w:val="22"/>
          <w:szCs w:val="22"/>
        </w:rPr>
      </w:pPr>
    </w:p>
    <w:p w:rsidR="0059177F" w:rsidRPr="001B6A7A" w:rsidRDefault="0059177F" w:rsidP="0059177F">
      <w:pPr>
        <w:widowControl/>
        <w:numPr>
          <w:ilvl w:val="0"/>
          <w:numId w:val="12"/>
        </w:numPr>
        <w:tabs>
          <w:tab w:val="left" w:pos="1008"/>
        </w:tabs>
        <w:spacing w:line="236" w:lineRule="auto"/>
        <w:ind w:left="300" w:right="60"/>
        <w:jc w:val="both"/>
        <w:rPr>
          <w:rFonts w:ascii="Tahoma" w:eastAsia="Tahoma" w:hAnsi="Tahoma" w:cs="Tahoma"/>
          <w:sz w:val="22"/>
          <w:szCs w:val="22"/>
        </w:rPr>
      </w:pPr>
      <w:r w:rsidRPr="001B6A7A">
        <w:rPr>
          <w:rFonts w:ascii="Tahoma" w:eastAsia="Tahoma" w:hAnsi="Tahoma" w:cs="Tahoma"/>
          <w:sz w:val="22"/>
          <w:szCs w:val="22"/>
        </w:rPr>
        <w:t xml:space="preserve">Após análise e avaliação das propostas, a Comissão Permanente de Licitações declarará vencedora a proponente que, tendo atendido a todas as exigências do edital, tiver apresentado a melhor proposta, de acordo com o modelo do ANEXO </w:t>
      </w:r>
      <w:r>
        <w:rPr>
          <w:rFonts w:ascii="Tahoma" w:eastAsia="Tahoma" w:hAnsi="Tahoma" w:cs="Tahoma"/>
          <w:sz w:val="22"/>
          <w:szCs w:val="22"/>
        </w:rPr>
        <w:t>III</w:t>
      </w:r>
      <w:r w:rsidRPr="001B6A7A">
        <w:rPr>
          <w:rFonts w:ascii="Tahoma" w:eastAsia="Tahoma" w:hAnsi="Tahoma" w:cs="Tahoma"/>
          <w:sz w:val="22"/>
          <w:szCs w:val="22"/>
        </w:rPr>
        <w:t xml:space="preserve"> e com os cr</w:t>
      </w:r>
      <w:r>
        <w:rPr>
          <w:rFonts w:ascii="Tahoma" w:eastAsia="Tahoma" w:hAnsi="Tahoma" w:cs="Tahoma"/>
          <w:sz w:val="22"/>
          <w:szCs w:val="22"/>
        </w:rPr>
        <w:t>itérios de análise expostos no I</w:t>
      </w:r>
      <w:r w:rsidRPr="001B6A7A">
        <w:rPr>
          <w:rFonts w:ascii="Tahoma" w:eastAsia="Tahoma" w:hAnsi="Tahoma" w:cs="Tahoma"/>
          <w:sz w:val="22"/>
          <w:szCs w:val="22"/>
        </w:rPr>
        <w:t>TEM 7.10.</w:t>
      </w:r>
    </w:p>
    <w:p w:rsidR="0059177F" w:rsidRPr="001B6A7A" w:rsidRDefault="0059177F" w:rsidP="0059177F">
      <w:pPr>
        <w:spacing w:line="238" w:lineRule="exact"/>
        <w:rPr>
          <w:rFonts w:ascii="Tahoma" w:eastAsia="Tahoma" w:hAnsi="Tahoma" w:cs="Tahoma"/>
          <w:sz w:val="22"/>
          <w:szCs w:val="22"/>
        </w:rPr>
      </w:pPr>
    </w:p>
    <w:p w:rsidR="0059177F" w:rsidRPr="000D25B4" w:rsidRDefault="0059177F" w:rsidP="0059177F">
      <w:pPr>
        <w:widowControl/>
        <w:numPr>
          <w:ilvl w:val="0"/>
          <w:numId w:val="12"/>
        </w:numPr>
        <w:tabs>
          <w:tab w:val="left" w:pos="1008"/>
        </w:tabs>
        <w:spacing w:line="235" w:lineRule="auto"/>
        <w:ind w:left="300" w:right="80"/>
        <w:jc w:val="both"/>
        <w:rPr>
          <w:rFonts w:ascii="Tahoma" w:eastAsia="Tahoma" w:hAnsi="Tahoma" w:cs="Tahoma"/>
          <w:sz w:val="22"/>
          <w:szCs w:val="22"/>
        </w:rPr>
      </w:pPr>
      <w:r w:rsidRPr="000D25B4">
        <w:rPr>
          <w:rFonts w:ascii="Tahoma" w:eastAsia="Tahoma" w:hAnsi="Tahoma" w:cs="Tahoma"/>
          <w:sz w:val="22"/>
          <w:szCs w:val="22"/>
        </w:rPr>
        <w:t>O não comparecimento de qualquer representante não impedirá a efetivação da reunião de abertura das propostas, não cabendo aos ausentes o direito a qualquer reclamação, salvo recurso no prazo legal.</w:t>
      </w:r>
    </w:p>
    <w:p w:rsidR="0059177F" w:rsidRPr="001B6A7A" w:rsidRDefault="0059177F" w:rsidP="0059177F">
      <w:pPr>
        <w:spacing w:line="234" w:lineRule="exact"/>
        <w:rPr>
          <w:rFonts w:ascii="Tahoma" w:eastAsia="Tahoma" w:hAnsi="Tahoma" w:cs="Tahoma"/>
          <w:sz w:val="22"/>
          <w:szCs w:val="22"/>
        </w:rPr>
      </w:pPr>
    </w:p>
    <w:p w:rsidR="0059177F" w:rsidRDefault="0059177F" w:rsidP="0059177F">
      <w:pPr>
        <w:widowControl/>
        <w:numPr>
          <w:ilvl w:val="0"/>
          <w:numId w:val="12"/>
        </w:numPr>
        <w:tabs>
          <w:tab w:val="left" w:pos="1008"/>
        </w:tabs>
        <w:spacing w:line="238" w:lineRule="auto"/>
        <w:ind w:left="600" w:right="60" w:hanging="300"/>
        <w:jc w:val="both"/>
        <w:rPr>
          <w:rFonts w:ascii="Tahoma" w:eastAsia="Tahoma" w:hAnsi="Tahoma" w:cs="Tahoma"/>
          <w:sz w:val="22"/>
          <w:szCs w:val="22"/>
        </w:rPr>
      </w:pPr>
      <w:r w:rsidRPr="001B6A7A">
        <w:rPr>
          <w:rFonts w:ascii="Tahoma" w:eastAsia="Tahoma" w:hAnsi="Tahoma" w:cs="Tahoma"/>
          <w:sz w:val="22"/>
          <w:szCs w:val="22"/>
        </w:rPr>
        <w:t>Serão avaliadas e classificadas as propostas com base nos critérios e pesos e quantidades de pontos da seguinte tabela:</w:t>
      </w:r>
    </w:p>
    <w:p w:rsidR="0096686F" w:rsidRDefault="0096686F" w:rsidP="0096686F">
      <w:pPr>
        <w:widowControl/>
        <w:tabs>
          <w:tab w:val="left" w:pos="1008"/>
        </w:tabs>
        <w:spacing w:line="238" w:lineRule="auto"/>
        <w:ind w:right="60"/>
        <w:jc w:val="both"/>
        <w:rPr>
          <w:rFonts w:ascii="Tahoma" w:eastAsia="Tahoma" w:hAnsi="Tahoma" w:cs="Tahoma"/>
          <w:sz w:val="22"/>
          <w:szCs w:val="22"/>
        </w:rPr>
      </w:pPr>
      <w:bookmarkStart w:id="5" w:name="_GoBack"/>
      <w:bookmarkEnd w:id="5"/>
    </w:p>
    <w:p w:rsidR="0096686F" w:rsidRPr="00D476CD" w:rsidRDefault="0096686F" w:rsidP="0096686F">
      <w:pPr>
        <w:pStyle w:val="SemEspaamento"/>
        <w:jc w:val="both"/>
        <w:rPr>
          <w:rFonts w:ascii="Tahoma" w:eastAsia="Tahoma" w:hAnsi="Tahoma" w:cs="Tahoma"/>
          <w:b/>
          <w:sz w:val="22"/>
          <w:szCs w:val="22"/>
        </w:rPr>
      </w:pPr>
      <w:r w:rsidRPr="00D476CD">
        <w:rPr>
          <w:rFonts w:ascii="Tahoma" w:eastAsia="Tahoma" w:hAnsi="Tahoma" w:cs="Tahoma"/>
          <w:b/>
          <w:sz w:val="22"/>
          <w:szCs w:val="22"/>
        </w:rPr>
        <w:t xml:space="preserve">TABELA </w:t>
      </w:r>
      <w:r w:rsidRPr="00D476CD">
        <w:rPr>
          <w:rFonts w:ascii="Tahoma" w:hAnsi="Tahoma" w:cs="Tahoma"/>
          <w:b/>
          <w:sz w:val="22"/>
          <w:szCs w:val="22"/>
        </w:rPr>
        <w:t>0</w:t>
      </w:r>
      <w:r w:rsidRPr="00D476CD">
        <w:rPr>
          <w:rFonts w:ascii="Tahoma" w:eastAsia="Tahoma" w:hAnsi="Tahoma" w:cs="Tahoma"/>
          <w:b/>
          <w:sz w:val="22"/>
          <w:szCs w:val="22"/>
        </w:rPr>
        <w:t>1</w:t>
      </w:r>
      <w:r w:rsidRPr="00D476CD">
        <w:rPr>
          <w:rFonts w:ascii="Tahoma" w:hAnsi="Tahoma" w:cs="Tahoma"/>
          <w:b/>
          <w:sz w:val="22"/>
          <w:szCs w:val="22"/>
        </w:rPr>
        <w:t xml:space="preserve"> </w:t>
      </w:r>
      <w:r w:rsidRPr="00D476CD">
        <w:rPr>
          <w:rFonts w:ascii="Tahoma" w:eastAsia="Tahoma" w:hAnsi="Tahoma" w:cs="Tahoma"/>
          <w:b/>
          <w:sz w:val="22"/>
          <w:szCs w:val="22"/>
        </w:rPr>
        <w:t>–</w:t>
      </w:r>
      <w:r w:rsidRPr="00D476CD">
        <w:rPr>
          <w:rFonts w:ascii="Tahoma" w:hAnsi="Tahoma" w:cs="Tahoma"/>
          <w:b/>
          <w:sz w:val="22"/>
          <w:szCs w:val="22"/>
        </w:rPr>
        <w:tab/>
        <w:t xml:space="preserve"> </w:t>
      </w:r>
      <w:r w:rsidRPr="00D476CD">
        <w:rPr>
          <w:rFonts w:ascii="Tahoma" w:eastAsia="Tahoma" w:hAnsi="Tahoma" w:cs="Tahoma"/>
          <w:b/>
          <w:sz w:val="22"/>
          <w:szCs w:val="22"/>
        </w:rPr>
        <w:t>CRITÉRIOS,</w:t>
      </w:r>
      <w:r w:rsidRPr="00D476CD">
        <w:rPr>
          <w:rFonts w:ascii="Tahoma" w:hAnsi="Tahoma" w:cs="Tahoma"/>
          <w:b/>
          <w:sz w:val="22"/>
          <w:szCs w:val="22"/>
        </w:rPr>
        <w:t xml:space="preserve"> </w:t>
      </w:r>
      <w:r w:rsidRPr="00D476CD">
        <w:rPr>
          <w:rFonts w:ascii="Tahoma" w:eastAsia="Tahoma" w:hAnsi="Tahoma" w:cs="Tahoma"/>
          <w:b/>
          <w:sz w:val="22"/>
          <w:szCs w:val="22"/>
        </w:rPr>
        <w:t>PESOS</w:t>
      </w:r>
      <w:r w:rsidRPr="00D476CD">
        <w:rPr>
          <w:rFonts w:ascii="Tahoma" w:hAnsi="Tahoma" w:cs="Tahoma"/>
          <w:b/>
          <w:sz w:val="22"/>
          <w:szCs w:val="22"/>
        </w:rPr>
        <w:t xml:space="preserve"> </w:t>
      </w:r>
      <w:r w:rsidRPr="00D476CD">
        <w:rPr>
          <w:rFonts w:ascii="Tahoma" w:eastAsia="Tahoma" w:hAnsi="Tahoma" w:cs="Tahoma"/>
          <w:b/>
          <w:sz w:val="22"/>
          <w:szCs w:val="22"/>
        </w:rPr>
        <w:t>E</w:t>
      </w:r>
      <w:r w:rsidRPr="00D476CD">
        <w:rPr>
          <w:rFonts w:ascii="Tahoma" w:hAnsi="Tahoma" w:cs="Tahoma"/>
          <w:b/>
          <w:sz w:val="22"/>
          <w:szCs w:val="22"/>
        </w:rPr>
        <w:t xml:space="preserve"> </w:t>
      </w:r>
      <w:r w:rsidRPr="00D476CD">
        <w:rPr>
          <w:rFonts w:ascii="Tahoma" w:eastAsia="Tahoma" w:hAnsi="Tahoma" w:cs="Tahoma"/>
          <w:b/>
          <w:sz w:val="22"/>
          <w:szCs w:val="22"/>
        </w:rPr>
        <w:t>PONTOS</w:t>
      </w:r>
      <w:r w:rsidRPr="00D476CD">
        <w:rPr>
          <w:rFonts w:ascii="Tahoma" w:hAnsi="Tahoma" w:cs="Tahoma"/>
          <w:b/>
          <w:sz w:val="22"/>
          <w:szCs w:val="22"/>
        </w:rPr>
        <w:t xml:space="preserve"> </w:t>
      </w:r>
      <w:r w:rsidRPr="00D476CD">
        <w:rPr>
          <w:rFonts w:ascii="Tahoma" w:eastAsia="Tahoma" w:hAnsi="Tahoma" w:cs="Tahoma"/>
          <w:b/>
          <w:sz w:val="22"/>
          <w:szCs w:val="22"/>
        </w:rPr>
        <w:t>DE</w:t>
      </w:r>
      <w:r w:rsidRPr="00D476CD">
        <w:rPr>
          <w:rFonts w:ascii="Tahoma" w:hAnsi="Tahoma" w:cs="Tahoma"/>
          <w:b/>
          <w:sz w:val="22"/>
          <w:szCs w:val="22"/>
        </w:rPr>
        <w:t xml:space="preserve"> </w:t>
      </w:r>
      <w:r w:rsidRPr="00D476CD">
        <w:rPr>
          <w:rFonts w:ascii="Tahoma" w:eastAsia="Tahoma" w:hAnsi="Tahoma" w:cs="Tahoma"/>
          <w:b/>
          <w:sz w:val="22"/>
          <w:szCs w:val="22"/>
        </w:rPr>
        <w:t>AVALIAÇÃO</w:t>
      </w:r>
      <w:r w:rsidRPr="00D476CD">
        <w:rPr>
          <w:rFonts w:ascii="Tahoma" w:hAnsi="Tahoma" w:cs="Tahoma"/>
          <w:b/>
          <w:sz w:val="22"/>
          <w:szCs w:val="22"/>
        </w:rPr>
        <w:t xml:space="preserve"> </w:t>
      </w:r>
      <w:r w:rsidRPr="00D476CD">
        <w:rPr>
          <w:rFonts w:ascii="Tahoma" w:eastAsia="Tahoma" w:hAnsi="Tahoma" w:cs="Tahoma"/>
          <w:b/>
          <w:sz w:val="22"/>
          <w:szCs w:val="22"/>
        </w:rPr>
        <w:t>E</w:t>
      </w:r>
      <w:r w:rsidRPr="00D476CD">
        <w:rPr>
          <w:rFonts w:ascii="Tahoma" w:hAnsi="Tahoma" w:cs="Tahoma"/>
          <w:b/>
          <w:sz w:val="22"/>
          <w:szCs w:val="22"/>
        </w:rPr>
        <w:t xml:space="preserve"> </w:t>
      </w:r>
      <w:r w:rsidRPr="00D476CD">
        <w:rPr>
          <w:rFonts w:ascii="Tahoma" w:eastAsia="Tahoma" w:hAnsi="Tahoma" w:cs="Tahoma"/>
          <w:b/>
          <w:sz w:val="22"/>
          <w:szCs w:val="22"/>
        </w:rPr>
        <w:t>CLASSIFICAÇÃO</w:t>
      </w:r>
      <w:r w:rsidRPr="00D476CD">
        <w:rPr>
          <w:rFonts w:ascii="Tahoma" w:hAnsi="Tahoma" w:cs="Tahoma"/>
          <w:b/>
          <w:sz w:val="22"/>
          <w:szCs w:val="22"/>
        </w:rPr>
        <w:t xml:space="preserve"> </w:t>
      </w:r>
      <w:r w:rsidRPr="00D476CD">
        <w:rPr>
          <w:rFonts w:ascii="Tahoma" w:eastAsia="Tahoma" w:hAnsi="Tahoma" w:cs="Tahoma"/>
          <w:b/>
          <w:sz w:val="22"/>
          <w:szCs w:val="22"/>
        </w:rPr>
        <w:t>DAS PROPOSTAS:</w:t>
      </w:r>
    </w:p>
    <w:p w:rsidR="0096686F" w:rsidRDefault="0096686F" w:rsidP="0096686F">
      <w:pPr>
        <w:pStyle w:val="SemEspaamento"/>
        <w:jc w:val="both"/>
        <w:rPr>
          <w:rFonts w:ascii="Tahoma" w:eastAsia="Tahoma" w:hAnsi="Tahoma" w:cs="Tahoma"/>
          <w:b/>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559"/>
        <w:gridCol w:w="1134"/>
        <w:gridCol w:w="1292"/>
      </w:tblGrid>
      <w:tr w:rsidR="0096686F" w:rsidRPr="00475682" w:rsidTr="0096686F">
        <w:tc>
          <w:tcPr>
            <w:tcW w:w="5245" w:type="dxa"/>
          </w:tcPr>
          <w:p w:rsidR="0096686F" w:rsidRPr="00475682" w:rsidRDefault="0096686F" w:rsidP="0096686F">
            <w:pPr>
              <w:pStyle w:val="SemEspaamento"/>
              <w:jc w:val="center"/>
              <w:rPr>
                <w:rFonts w:ascii="Tahoma" w:eastAsia="Tahoma" w:hAnsi="Tahoma" w:cs="Tahoma"/>
                <w:b/>
                <w:sz w:val="20"/>
              </w:rPr>
            </w:pPr>
            <w:r w:rsidRPr="00475682">
              <w:rPr>
                <w:rFonts w:ascii="Tahoma" w:eastAsia="Tahoma" w:hAnsi="Tahoma" w:cs="Tahoma"/>
                <w:b/>
                <w:sz w:val="20"/>
              </w:rPr>
              <w:t>CRITÉRIOS</w:t>
            </w:r>
          </w:p>
        </w:tc>
        <w:tc>
          <w:tcPr>
            <w:tcW w:w="1559" w:type="dxa"/>
          </w:tcPr>
          <w:p w:rsidR="0096686F" w:rsidRPr="00475682" w:rsidRDefault="0096686F" w:rsidP="0096686F">
            <w:pPr>
              <w:pStyle w:val="SemEspaamento"/>
              <w:jc w:val="center"/>
              <w:rPr>
                <w:rFonts w:ascii="Tahoma" w:eastAsia="Tahoma" w:hAnsi="Tahoma" w:cs="Tahoma"/>
                <w:b/>
                <w:sz w:val="20"/>
              </w:rPr>
            </w:pPr>
            <w:r w:rsidRPr="00475682">
              <w:rPr>
                <w:rFonts w:ascii="Tahoma" w:eastAsia="Tahoma" w:hAnsi="Tahoma" w:cs="Tahoma"/>
                <w:b/>
                <w:sz w:val="20"/>
              </w:rPr>
              <w:t>PONTOS</w:t>
            </w:r>
          </w:p>
        </w:tc>
        <w:tc>
          <w:tcPr>
            <w:tcW w:w="1134" w:type="dxa"/>
          </w:tcPr>
          <w:p w:rsidR="0096686F" w:rsidRPr="00475682" w:rsidRDefault="0096686F" w:rsidP="0096686F">
            <w:pPr>
              <w:pStyle w:val="SemEspaamento"/>
              <w:jc w:val="center"/>
              <w:rPr>
                <w:rFonts w:ascii="Tahoma" w:eastAsia="Tahoma" w:hAnsi="Tahoma" w:cs="Tahoma"/>
                <w:b/>
                <w:sz w:val="20"/>
              </w:rPr>
            </w:pPr>
            <w:r w:rsidRPr="00475682">
              <w:rPr>
                <w:rFonts w:ascii="Tahoma" w:eastAsia="Tahoma" w:hAnsi="Tahoma" w:cs="Tahoma"/>
                <w:b/>
                <w:sz w:val="20"/>
              </w:rPr>
              <w:t>PESO</w:t>
            </w:r>
          </w:p>
        </w:tc>
        <w:tc>
          <w:tcPr>
            <w:tcW w:w="1292" w:type="dxa"/>
          </w:tcPr>
          <w:p w:rsidR="0096686F" w:rsidRPr="00475682" w:rsidRDefault="0096686F" w:rsidP="0096686F">
            <w:pPr>
              <w:pStyle w:val="SemEspaamento"/>
              <w:jc w:val="center"/>
              <w:rPr>
                <w:rFonts w:ascii="Tahoma" w:eastAsia="Tahoma" w:hAnsi="Tahoma" w:cs="Tahoma"/>
                <w:b/>
                <w:sz w:val="20"/>
              </w:rPr>
            </w:pPr>
            <w:r w:rsidRPr="00475682">
              <w:rPr>
                <w:rFonts w:ascii="Tahoma" w:eastAsia="Tahoma" w:hAnsi="Tahoma" w:cs="Tahoma"/>
                <w:b/>
                <w:sz w:val="20"/>
              </w:rPr>
              <w:t>TOTAL</w:t>
            </w:r>
          </w:p>
        </w:tc>
      </w:tr>
      <w:tr w:rsidR="0096686F" w:rsidRPr="00475682" w:rsidTr="0096686F">
        <w:tc>
          <w:tcPr>
            <w:tcW w:w="5245" w:type="dxa"/>
          </w:tcPr>
          <w:p w:rsidR="0096686F" w:rsidRPr="00475682" w:rsidRDefault="0096686F" w:rsidP="0096686F">
            <w:pPr>
              <w:pStyle w:val="SemEspaamento"/>
              <w:jc w:val="both"/>
              <w:rPr>
                <w:rFonts w:ascii="Tahoma" w:eastAsia="Tahoma" w:hAnsi="Tahoma" w:cs="Tahoma"/>
                <w:b/>
                <w:szCs w:val="24"/>
              </w:rPr>
            </w:pPr>
            <w:r w:rsidRPr="00475682">
              <w:rPr>
                <w:rFonts w:ascii="Tahoma" w:eastAsia="Tahoma" w:hAnsi="Tahoma" w:cs="Tahoma"/>
                <w:b/>
                <w:szCs w:val="24"/>
              </w:rPr>
              <w:t xml:space="preserve">01 - </w:t>
            </w:r>
            <w:r w:rsidRPr="00475682">
              <w:rPr>
                <w:rFonts w:ascii="Tahoma" w:eastAsia="Tahoma" w:hAnsi="Tahoma" w:cs="Tahoma"/>
                <w:szCs w:val="24"/>
              </w:rPr>
              <w:t>Geração de empregos diretos</w:t>
            </w:r>
          </w:p>
        </w:tc>
        <w:tc>
          <w:tcPr>
            <w:tcW w:w="1559" w:type="dxa"/>
          </w:tcPr>
          <w:p w:rsidR="0096686F" w:rsidRPr="00475682" w:rsidRDefault="0096686F" w:rsidP="0096686F">
            <w:pPr>
              <w:pStyle w:val="SemEspaamento"/>
              <w:jc w:val="both"/>
              <w:rPr>
                <w:rFonts w:ascii="Tahoma" w:eastAsia="Tahoma" w:hAnsi="Tahoma" w:cs="Tahoma"/>
                <w:b/>
                <w:szCs w:val="24"/>
              </w:rPr>
            </w:pPr>
          </w:p>
        </w:tc>
        <w:tc>
          <w:tcPr>
            <w:tcW w:w="1134" w:type="dxa"/>
          </w:tcPr>
          <w:p w:rsidR="0096686F" w:rsidRPr="00475682" w:rsidRDefault="0096686F" w:rsidP="0096686F">
            <w:pPr>
              <w:jc w:val="center"/>
              <w:rPr>
                <w:szCs w:val="24"/>
              </w:rPr>
            </w:pPr>
            <w:r w:rsidRPr="00475682">
              <w:rPr>
                <w:rFonts w:ascii="Tahoma" w:eastAsia="Tahoma" w:hAnsi="Tahoma" w:cs="Tahoma"/>
                <w:szCs w:val="24"/>
              </w:rPr>
              <w:t>0,25</w:t>
            </w:r>
          </w:p>
        </w:tc>
        <w:tc>
          <w:tcPr>
            <w:tcW w:w="1292" w:type="dxa"/>
          </w:tcPr>
          <w:p w:rsidR="0096686F" w:rsidRPr="00475682" w:rsidRDefault="0096686F" w:rsidP="0096686F">
            <w:pPr>
              <w:pStyle w:val="SemEspaamento"/>
              <w:jc w:val="both"/>
              <w:rPr>
                <w:rFonts w:ascii="Tahoma" w:eastAsia="Tahoma" w:hAnsi="Tahoma" w:cs="Tahoma"/>
                <w:b/>
                <w:sz w:val="20"/>
              </w:rPr>
            </w:pPr>
          </w:p>
        </w:tc>
      </w:tr>
      <w:tr w:rsidR="0096686F" w:rsidRPr="00475682" w:rsidTr="0096686F">
        <w:tc>
          <w:tcPr>
            <w:tcW w:w="5245" w:type="dxa"/>
          </w:tcPr>
          <w:p w:rsidR="0096686F" w:rsidRPr="00475682" w:rsidRDefault="0096686F" w:rsidP="0096686F">
            <w:pPr>
              <w:pStyle w:val="SemEspaamento"/>
              <w:jc w:val="both"/>
              <w:rPr>
                <w:rFonts w:ascii="Tahoma" w:eastAsia="Tahoma" w:hAnsi="Tahoma" w:cs="Tahoma"/>
                <w:b/>
                <w:szCs w:val="24"/>
              </w:rPr>
            </w:pPr>
            <w:proofErr w:type="gramStart"/>
            <w:r w:rsidRPr="00475682">
              <w:rPr>
                <w:rFonts w:ascii="Tahoma" w:eastAsia="Tahoma" w:hAnsi="Tahoma" w:cs="Tahoma"/>
                <w:b/>
                <w:szCs w:val="24"/>
              </w:rPr>
              <w:t xml:space="preserve">02 - </w:t>
            </w:r>
            <w:r w:rsidRPr="00475682">
              <w:rPr>
                <w:rFonts w:ascii="Tahoma" w:eastAsia="Tahoma" w:hAnsi="Tahoma" w:cs="Tahoma"/>
                <w:szCs w:val="24"/>
              </w:rPr>
              <w:t>Movimentação</w:t>
            </w:r>
            <w:proofErr w:type="gramEnd"/>
            <w:r w:rsidRPr="00475682">
              <w:rPr>
                <w:rFonts w:ascii="Tahoma" w:eastAsia="Tahoma" w:hAnsi="Tahoma" w:cs="Tahoma"/>
                <w:szCs w:val="24"/>
              </w:rPr>
              <w:t xml:space="preserve"> Econômica anual</w:t>
            </w:r>
          </w:p>
        </w:tc>
        <w:tc>
          <w:tcPr>
            <w:tcW w:w="1559" w:type="dxa"/>
          </w:tcPr>
          <w:p w:rsidR="0096686F" w:rsidRPr="00475682" w:rsidRDefault="0096686F" w:rsidP="0096686F">
            <w:pPr>
              <w:pStyle w:val="SemEspaamento"/>
              <w:jc w:val="both"/>
              <w:rPr>
                <w:rFonts w:ascii="Tahoma" w:eastAsia="Tahoma" w:hAnsi="Tahoma" w:cs="Tahoma"/>
                <w:b/>
                <w:szCs w:val="24"/>
              </w:rPr>
            </w:pPr>
          </w:p>
        </w:tc>
        <w:tc>
          <w:tcPr>
            <w:tcW w:w="1134" w:type="dxa"/>
          </w:tcPr>
          <w:p w:rsidR="0096686F" w:rsidRPr="00475682" w:rsidRDefault="0096686F" w:rsidP="0096686F">
            <w:pPr>
              <w:jc w:val="center"/>
              <w:rPr>
                <w:szCs w:val="24"/>
              </w:rPr>
            </w:pPr>
            <w:r w:rsidRPr="00475682">
              <w:rPr>
                <w:rFonts w:ascii="Tahoma" w:eastAsia="Tahoma" w:hAnsi="Tahoma" w:cs="Tahoma"/>
                <w:szCs w:val="24"/>
              </w:rPr>
              <w:t>0,25</w:t>
            </w:r>
          </w:p>
        </w:tc>
        <w:tc>
          <w:tcPr>
            <w:tcW w:w="1292" w:type="dxa"/>
          </w:tcPr>
          <w:p w:rsidR="0096686F" w:rsidRPr="00475682" w:rsidRDefault="0096686F" w:rsidP="0096686F">
            <w:pPr>
              <w:pStyle w:val="SemEspaamento"/>
              <w:jc w:val="both"/>
              <w:rPr>
                <w:rFonts w:ascii="Tahoma" w:eastAsia="Tahoma" w:hAnsi="Tahoma" w:cs="Tahoma"/>
                <w:b/>
                <w:sz w:val="20"/>
              </w:rPr>
            </w:pPr>
          </w:p>
        </w:tc>
      </w:tr>
      <w:tr w:rsidR="0096686F" w:rsidRPr="00475682" w:rsidTr="0096686F">
        <w:tc>
          <w:tcPr>
            <w:tcW w:w="5245" w:type="dxa"/>
          </w:tcPr>
          <w:p w:rsidR="0096686F" w:rsidRPr="00475682" w:rsidRDefault="0096686F" w:rsidP="0096686F">
            <w:pPr>
              <w:pStyle w:val="SemEspaamento"/>
              <w:jc w:val="both"/>
              <w:rPr>
                <w:rFonts w:ascii="Tahoma" w:eastAsia="Tahoma" w:hAnsi="Tahoma" w:cs="Tahoma"/>
                <w:b/>
                <w:szCs w:val="24"/>
              </w:rPr>
            </w:pPr>
            <w:r w:rsidRPr="00475682">
              <w:rPr>
                <w:rFonts w:ascii="Tahoma" w:eastAsia="Tahoma" w:hAnsi="Tahoma" w:cs="Tahoma"/>
                <w:b/>
                <w:szCs w:val="24"/>
              </w:rPr>
              <w:t xml:space="preserve">03 - </w:t>
            </w:r>
            <w:r w:rsidRPr="00475682">
              <w:rPr>
                <w:rFonts w:ascii="Tahoma" w:eastAsia="Tahoma" w:hAnsi="Tahoma" w:cs="Tahoma"/>
                <w:szCs w:val="24"/>
              </w:rPr>
              <w:t>Investimentos em reais (Ativos fixos)</w:t>
            </w:r>
          </w:p>
        </w:tc>
        <w:tc>
          <w:tcPr>
            <w:tcW w:w="1559" w:type="dxa"/>
          </w:tcPr>
          <w:p w:rsidR="0096686F" w:rsidRPr="00475682" w:rsidRDefault="0096686F" w:rsidP="0096686F">
            <w:pPr>
              <w:pStyle w:val="SemEspaamento"/>
              <w:jc w:val="both"/>
              <w:rPr>
                <w:rFonts w:ascii="Tahoma" w:eastAsia="Tahoma" w:hAnsi="Tahoma" w:cs="Tahoma"/>
                <w:b/>
                <w:szCs w:val="24"/>
              </w:rPr>
            </w:pPr>
          </w:p>
        </w:tc>
        <w:tc>
          <w:tcPr>
            <w:tcW w:w="1134" w:type="dxa"/>
          </w:tcPr>
          <w:p w:rsidR="0096686F" w:rsidRPr="00475682" w:rsidRDefault="0096686F" w:rsidP="0096686F">
            <w:pPr>
              <w:pStyle w:val="SemEspaamento"/>
              <w:jc w:val="center"/>
              <w:rPr>
                <w:rFonts w:ascii="Tahoma" w:eastAsia="Tahoma" w:hAnsi="Tahoma" w:cs="Tahoma"/>
                <w:szCs w:val="24"/>
              </w:rPr>
            </w:pPr>
            <w:r w:rsidRPr="00475682">
              <w:rPr>
                <w:rFonts w:ascii="Tahoma" w:eastAsia="Tahoma" w:hAnsi="Tahoma" w:cs="Tahoma"/>
                <w:szCs w:val="24"/>
              </w:rPr>
              <w:t>0,20</w:t>
            </w:r>
          </w:p>
        </w:tc>
        <w:tc>
          <w:tcPr>
            <w:tcW w:w="1292" w:type="dxa"/>
          </w:tcPr>
          <w:p w:rsidR="0096686F" w:rsidRPr="00475682" w:rsidRDefault="0096686F" w:rsidP="0096686F">
            <w:pPr>
              <w:pStyle w:val="SemEspaamento"/>
              <w:jc w:val="both"/>
              <w:rPr>
                <w:rFonts w:ascii="Tahoma" w:eastAsia="Tahoma" w:hAnsi="Tahoma" w:cs="Tahoma"/>
                <w:b/>
                <w:sz w:val="20"/>
              </w:rPr>
            </w:pPr>
          </w:p>
        </w:tc>
      </w:tr>
      <w:tr w:rsidR="0096686F" w:rsidRPr="00475682" w:rsidTr="0096686F">
        <w:tc>
          <w:tcPr>
            <w:tcW w:w="5245" w:type="dxa"/>
          </w:tcPr>
          <w:p w:rsidR="0096686F" w:rsidRPr="00475682" w:rsidRDefault="0096686F" w:rsidP="0096686F">
            <w:pPr>
              <w:pStyle w:val="SemEspaamento"/>
              <w:jc w:val="both"/>
              <w:rPr>
                <w:rFonts w:ascii="Tahoma" w:eastAsia="Tahoma" w:hAnsi="Tahoma" w:cs="Tahoma"/>
                <w:b/>
                <w:szCs w:val="24"/>
              </w:rPr>
            </w:pPr>
            <w:proofErr w:type="gramStart"/>
            <w:r w:rsidRPr="00475682">
              <w:rPr>
                <w:rFonts w:ascii="Tahoma" w:eastAsia="Tahoma" w:hAnsi="Tahoma" w:cs="Tahoma"/>
                <w:b/>
                <w:szCs w:val="24"/>
              </w:rPr>
              <w:t xml:space="preserve">04 - </w:t>
            </w:r>
            <w:r w:rsidRPr="00475682">
              <w:rPr>
                <w:rFonts w:ascii="Tahoma" w:eastAsia="Tahoma" w:hAnsi="Tahoma" w:cs="Tahoma"/>
                <w:szCs w:val="24"/>
              </w:rPr>
              <w:t>Área</w:t>
            </w:r>
            <w:proofErr w:type="gramEnd"/>
            <w:r w:rsidRPr="00475682">
              <w:rPr>
                <w:rFonts w:ascii="Tahoma" w:eastAsia="Tahoma" w:hAnsi="Tahoma" w:cs="Tahoma"/>
                <w:szCs w:val="24"/>
              </w:rPr>
              <w:t xml:space="preserve"> construída m2</w:t>
            </w:r>
          </w:p>
        </w:tc>
        <w:tc>
          <w:tcPr>
            <w:tcW w:w="1559" w:type="dxa"/>
          </w:tcPr>
          <w:p w:rsidR="0096686F" w:rsidRPr="00475682" w:rsidRDefault="0096686F" w:rsidP="0096686F">
            <w:pPr>
              <w:pStyle w:val="SemEspaamento"/>
              <w:jc w:val="both"/>
              <w:rPr>
                <w:rFonts w:ascii="Tahoma" w:eastAsia="Tahoma" w:hAnsi="Tahoma" w:cs="Tahoma"/>
                <w:b/>
                <w:szCs w:val="24"/>
              </w:rPr>
            </w:pPr>
          </w:p>
        </w:tc>
        <w:tc>
          <w:tcPr>
            <w:tcW w:w="1134" w:type="dxa"/>
          </w:tcPr>
          <w:p w:rsidR="0096686F" w:rsidRPr="00475682" w:rsidRDefault="0096686F" w:rsidP="0096686F">
            <w:pPr>
              <w:pStyle w:val="SemEspaamento"/>
              <w:jc w:val="center"/>
              <w:rPr>
                <w:rFonts w:ascii="Tahoma" w:eastAsia="Tahoma" w:hAnsi="Tahoma" w:cs="Tahoma"/>
                <w:szCs w:val="24"/>
              </w:rPr>
            </w:pPr>
            <w:r w:rsidRPr="00475682">
              <w:rPr>
                <w:rFonts w:ascii="Tahoma" w:eastAsia="Tahoma" w:hAnsi="Tahoma" w:cs="Tahoma"/>
                <w:szCs w:val="24"/>
              </w:rPr>
              <w:t>0,10</w:t>
            </w:r>
          </w:p>
        </w:tc>
        <w:tc>
          <w:tcPr>
            <w:tcW w:w="1292" w:type="dxa"/>
          </w:tcPr>
          <w:p w:rsidR="0096686F" w:rsidRPr="00475682" w:rsidRDefault="0096686F" w:rsidP="0096686F">
            <w:pPr>
              <w:pStyle w:val="SemEspaamento"/>
              <w:jc w:val="both"/>
              <w:rPr>
                <w:rFonts w:ascii="Tahoma" w:eastAsia="Tahoma" w:hAnsi="Tahoma" w:cs="Tahoma"/>
                <w:b/>
                <w:sz w:val="20"/>
              </w:rPr>
            </w:pPr>
          </w:p>
        </w:tc>
      </w:tr>
      <w:tr w:rsidR="0096686F" w:rsidRPr="00475682" w:rsidTr="0096686F">
        <w:tc>
          <w:tcPr>
            <w:tcW w:w="5245" w:type="dxa"/>
          </w:tcPr>
          <w:p w:rsidR="0096686F" w:rsidRPr="00475682" w:rsidRDefault="0096686F" w:rsidP="0096686F">
            <w:pPr>
              <w:pStyle w:val="SemEspaamento"/>
              <w:jc w:val="both"/>
              <w:rPr>
                <w:rFonts w:ascii="Tahoma" w:eastAsia="Tahoma" w:hAnsi="Tahoma" w:cs="Tahoma"/>
                <w:b/>
                <w:szCs w:val="24"/>
              </w:rPr>
            </w:pPr>
            <w:proofErr w:type="gramStart"/>
            <w:r w:rsidRPr="00475682">
              <w:rPr>
                <w:rFonts w:ascii="Tahoma" w:eastAsia="Tahoma" w:hAnsi="Tahoma" w:cs="Tahoma"/>
                <w:b/>
                <w:szCs w:val="24"/>
              </w:rPr>
              <w:t xml:space="preserve">05 - </w:t>
            </w:r>
            <w:r w:rsidRPr="00475682">
              <w:rPr>
                <w:rFonts w:ascii="Tahoma" w:eastAsia="Tahoma" w:hAnsi="Tahoma" w:cs="Tahoma"/>
                <w:szCs w:val="24"/>
              </w:rPr>
              <w:t>Início</w:t>
            </w:r>
            <w:proofErr w:type="gramEnd"/>
            <w:r w:rsidRPr="00475682">
              <w:rPr>
                <w:rFonts w:ascii="Tahoma" w:eastAsia="Tahoma" w:hAnsi="Tahoma" w:cs="Tahoma"/>
                <w:szCs w:val="24"/>
              </w:rPr>
              <w:t xml:space="preserve"> das edificações</w:t>
            </w:r>
          </w:p>
        </w:tc>
        <w:tc>
          <w:tcPr>
            <w:tcW w:w="1559" w:type="dxa"/>
          </w:tcPr>
          <w:p w:rsidR="0096686F" w:rsidRPr="00475682" w:rsidRDefault="0096686F" w:rsidP="0096686F">
            <w:pPr>
              <w:pStyle w:val="SemEspaamento"/>
              <w:jc w:val="both"/>
              <w:rPr>
                <w:rFonts w:ascii="Tahoma" w:eastAsia="Tahoma" w:hAnsi="Tahoma" w:cs="Tahoma"/>
                <w:b/>
                <w:szCs w:val="24"/>
              </w:rPr>
            </w:pPr>
          </w:p>
        </w:tc>
        <w:tc>
          <w:tcPr>
            <w:tcW w:w="1134" w:type="dxa"/>
          </w:tcPr>
          <w:p w:rsidR="0096686F" w:rsidRPr="00475682" w:rsidRDefault="0096686F" w:rsidP="0096686F">
            <w:pPr>
              <w:pStyle w:val="SemEspaamento"/>
              <w:jc w:val="center"/>
              <w:rPr>
                <w:rFonts w:ascii="Tahoma" w:eastAsia="Tahoma" w:hAnsi="Tahoma" w:cs="Tahoma"/>
                <w:szCs w:val="24"/>
              </w:rPr>
            </w:pPr>
            <w:r w:rsidRPr="00475682">
              <w:rPr>
                <w:rFonts w:ascii="Tahoma" w:eastAsia="Tahoma" w:hAnsi="Tahoma" w:cs="Tahoma"/>
                <w:szCs w:val="24"/>
              </w:rPr>
              <w:t>0,05</w:t>
            </w:r>
          </w:p>
        </w:tc>
        <w:tc>
          <w:tcPr>
            <w:tcW w:w="1292" w:type="dxa"/>
          </w:tcPr>
          <w:p w:rsidR="0096686F" w:rsidRPr="00475682" w:rsidRDefault="0096686F" w:rsidP="0096686F">
            <w:pPr>
              <w:pStyle w:val="SemEspaamento"/>
              <w:jc w:val="both"/>
              <w:rPr>
                <w:rFonts w:ascii="Tahoma" w:eastAsia="Tahoma" w:hAnsi="Tahoma" w:cs="Tahoma"/>
                <w:b/>
                <w:sz w:val="20"/>
              </w:rPr>
            </w:pPr>
          </w:p>
        </w:tc>
      </w:tr>
      <w:tr w:rsidR="0096686F" w:rsidRPr="00475682" w:rsidTr="0096686F">
        <w:tc>
          <w:tcPr>
            <w:tcW w:w="5245" w:type="dxa"/>
          </w:tcPr>
          <w:p w:rsidR="0096686F" w:rsidRPr="00475682" w:rsidRDefault="0096686F" w:rsidP="0096686F">
            <w:pPr>
              <w:pStyle w:val="SemEspaamento"/>
              <w:jc w:val="both"/>
              <w:rPr>
                <w:rFonts w:ascii="Tahoma" w:eastAsia="Tahoma" w:hAnsi="Tahoma" w:cs="Tahoma"/>
                <w:b/>
                <w:szCs w:val="24"/>
              </w:rPr>
            </w:pPr>
            <w:proofErr w:type="gramStart"/>
            <w:r w:rsidRPr="00475682">
              <w:rPr>
                <w:rFonts w:ascii="Tahoma" w:eastAsia="Tahoma" w:hAnsi="Tahoma" w:cs="Tahoma"/>
                <w:b/>
                <w:szCs w:val="24"/>
              </w:rPr>
              <w:t xml:space="preserve">06 - </w:t>
            </w:r>
            <w:r w:rsidRPr="00475682">
              <w:rPr>
                <w:rFonts w:ascii="Tahoma" w:eastAsia="Tahoma" w:hAnsi="Tahoma" w:cs="Tahoma"/>
                <w:szCs w:val="24"/>
              </w:rPr>
              <w:t>Início</w:t>
            </w:r>
            <w:proofErr w:type="gramEnd"/>
            <w:r w:rsidRPr="00475682">
              <w:rPr>
                <w:rFonts w:ascii="Tahoma" w:eastAsia="Tahoma" w:hAnsi="Tahoma" w:cs="Tahoma"/>
                <w:szCs w:val="24"/>
              </w:rPr>
              <w:t xml:space="preserve"> das atividades</w:t>
            </w:r>
          </w:p>
        </w:tc>
        <w:tc>
          <w:tcPr>
            <w:tcW w:w="1559" w:type="dxa"/>
          </w:tcPr>
          <w:p w:rsidR="0096686F" w:rsidRPr="00475682" w:rsidRDefault="0096686F" w:rsidP="0096686F">
            <w:pPr>
              <w:pStyle w:val="SemEspaamento"/>
              <w:jc w:val="both"/>
              <w:rPr>
                <w:rFonts w:ascii="Tahoma" w:eastAsia="Tahoma" w:hAnsi="Tahoma" w:cs="Tahoma"/>
                <w:b/>
                <w:szCs w:val="24"/>
              </w:rPr>
            </w:pPr>
          </w:p>
        </w:tc>
        <w:tc>
          <w:tcPr>
            <w:tcW w:w="1134" w:type="dxa"/>
          </w:tcPr>
          <w:p w:rsidR="0096686F" w:rsidRPr="00475682" w:rsidRDefault="0096686F" w:rsidP="0096686F">
            <w:pPr>
              <w:pStyle w:val="SemEspaamento"/>
              <w:jc w:val="center"/>
              <w:rPr>
                <w:rFonts w:ascii="Tahoma" w:eastAsia="Tahoma" w:hAnsi="Tahoma" w:cs="Tahoma"/>
                <w:szCs w:val="24"/>
              </w:rPr>
            </w:pPr>
            <w:r w:rsidRPr="00475682">
              <w:rPr>
                <w:rFonts w:ascii="Tahoma" w:eastAsia="Tahoma" w:hAnsi="Tahoma" w:cs="Tahoma"/>
                <w:szCs w:val="24"/>
              </w:rPr>
              <w:t>0,05</w:t>
            </w:r>
          </w:p>
        </w:tc>
        <w:tc>
          <w:tcPr>
            <w:tcW w:w="1292" w:type="dxa"/>
          </w:tcPr>
          <w:p w:rsidR="0096686F" w:rsidRPr="00475682" w:rsidRDefault="0096686F" w:rsidP="0096686F">
            <w:pPr>
              <w:pStyle w:val="SemEspaamento"/>
              <w:jc w:val="both"/>
              <w:rPr>
                <w:rFonts w:ascii="Tahoma" w:eastAsia="Tahoma" w:hAnsi="Tahoma" w:cs="Tahoma"/>
                <w:b/>
                <w:sz w:val="20"/>
              </w:rPr>
            </w:pPr>
          </w:p>
        </w:tc>
      </w:tr>
      <w:tr w:rsidR="0096686F" w:rsidRPr="00475682" w:rsidTr="0096686F">
        <w:tc>
          <w:tcPr>
            <w:tcW w:w="5245" w:type="dxa"/>
          </w:tcPr>
          <w:p w:rsidR="0096686F" w:rsidRPr="00475682" w:rsidRDefault="0096686F" w:rsidP="0096686F">
            <w:pPr>
              <w:pStyle w:val="SemEspaamento"/>
              <w:jc w:val="both"/>
              <w:rPr>
                <w:rFonts w:ascii="Tahoma" w:eastAsia="Tahoma" w:hAnsi="Tahoma" w:cs="Tahoma"/>
                <w:b/>
                <w:szCs w:val="24"/>
              </w:rPr>
            </w:pPr>
            <w:r w:rsidRPr="00475682">
              <w:rPr>
                <w:rFonts w:ascii="Tahoma" w:eastAsia="Tahoma" w:hAnsi="Tahoma" w:cs="Tahoma"/>
                <w:b/>
                <w:szCs w:val="24"/>
              </w:rPr>
              <w:t xml:space="preserve">07 - </w:t>
            </w:r>
            <w:r w:rsidRPr="00475682">
              <w:rPr>
                <w:rFonts w:ascii="Tahoma" w:eastAsia="Tahoma" w:hAnsi="Tahoma" w:cs="Tahoma"/>
                <w:szCs w:val="24"/>
              </w:rPr>
              <w:t>Benefícios fiscais e não fiscais</w:t>
            </w:r>
          </w:p>
        </w:tc>
        <w:tc>
          <w:tcPr>
            <w:tcW w:w="1559" w:type="dxa"/>
          </w:tcPr>
          <w:p w:rsidR="0096686F" w:rsidRPr="00475682" w:rsidRDefault="0096686F" w:rsidP="0096686F">
            <w:pPr>
              <w:pStyle w:val="SemEspaamento"/>
              <w:jc w:val="both"/>
              <w:rPr>
                <w:rFonts w:ascii="Tahoma" w:eastAsia="Tahoma" w:hAnsi="Tahoma" w:cs="Tahoma"/>
                <w:b/>
                <w:szCs w:val="24"/>
              </w:rPr>
            </w:pPr>
          </w:p>
        </w:tc>
        <w:tc>
          <w:tcPr>
            <w:tcW w:w="1134" w:type="dxa"/>
          </w:tcPr>
          <w:p w:rsidR="0096686F" w:rsidRPr="00475682" w:rsidRDefault="0096686F" w:rsidP="0096686F">
            <w:pPr>
              <w:pStyle w:val="SemEspaamento"/>
              <w:jc w:val="center"/>
              <w:rPr>
                <w:rFonts w:ascii="Tahoma" w:eastAsia="Tahoma" w:hAnsi="Tahoma" w:cs="Tahoma"/>
                <w:szCs w:val="24"/>
              </w:rPr>
            </w:pPr>
            <w:r w:rsidRPr="00475682">
              <w:rPr>
                <w:rFonts w:ascii="Tahoma" w:eastAsia="Tahoma" w:hAnsi="Tahoma" w:cs="Tahoma"/>
                <w:szCs w:val="24"/>
              </w:rPr>
              <w:t>0,10</w:t>
            </w:r>
          </w:p>
        </w:tc>
        <w:tc>
          <w:tcPr>
            <w:tcW w:w="1292" w:type="dxa"/>
          </w:tcPr>
          <w:p w:rsidR="0096686F" w:rsidRPr="00475682" w:rsidRDefault="0096686F" w:rsidP="0096686F">
            <w:pPr>
              <w:pStyle w:val="SemEspaamento"/>
              <w:jc w:val="both"/>
              <w:rPr>
                <w:rFonts w:ascii="Tahoma" w:eastAsia="Tahoma" w:hAnsi="Tahoma" w:cs="Tahoma"/>
                <w:b/>
                <w:sz w:val="20"/>
              </w:rPr>
            </w:pPr>
          </w:p>
        </w:tc>
      </w:tr>
      <w:tr w:rsidR="0096686F" w:rsidRPr="00475682" w:rsidTr="0096686F">
        <w:tc>
          <w:tcPr>
            <w:tcW w:w="5245" w:type="dxa"/>
          </w:tcPr>
          <w:p w:rsidR="0096686F" w:rsidRPr="00475682" w:rsidRDefault="0096686F" w:rsidP="0096686F">
            <w:pPr>
              <w:pStyle w:val="SemEspaamento"/>
              <w:jc w:val="both"/>
              <w:rPr>
                <w:rFonts w:ascii="Tahoma" w:eastAsia="Tahoma" w:hAnsi="Tahoma" w:cs="Tahoma"/>
                <w:b/>
                <w:szCs w:val="24"/>
              </w:rPr>
            </w:pPr>
            <w:r w:rsidRPr="00475682">
              <w:rPr>
                <w:rFonts w:ascii="Tahoma" w:eastAsia="Tahoma" w:hAnsi="Tahoma" w:cs="Tahoma"/>
                <w:b/>
                <w:szCs w:val="24"/>
              </w:rPr>
              <w:t>Total de peso e de pontos</w:t>
            </w:r>
          </w:p>
        </w:tc>
        <w:tc>
          <w:tcPr>
            <w:tcW w:w="1559" w:type="dxa"/>
          </w:tcPr>
          <w:p w:rsidR="0096686F" w:rsidRPr="00475682" w:rsidRDefault="0096686F" w:rsidP="0096686F">
            <w:pPr>
              <w:pStyle w:val="SemEspaamento"/>
              <w:jc w:val="both"/>
              <w:rPr>
                <w:rFonts w:ascii="Tahoma" w:eastAsia="Tahoma" w:hAnsi="Tahoma" w:cs="Tahoma"/>
                <w:b/>
                <w:szCs w:val="24"/>
              </w:rPr>
            </w:pPr>
          </w:p>
        </w:tc>
        <w:tc>
          <w:tcPr>
            <w:tcW w:w="1134" w:type="dxa"/>
          </w:tcPr>
          <w:p w:rsidR="0096686F" w:rsidRPr="00475682" w:rsidRDefault="0096686F" w:rsidP="0096686F">
            <w:pPr>
              <w:pStyle w:val="SemEspaamento"/>
              <w:jc w:val="center"/>
              <w:rPr>
                <w:rFonts w:ascii="Tahoma" w:eastAsia="Tahoma" w:hAnsi="Tahoma" w:cs="Tahoma"/>
                <w:szCs w:val="24"/>
              </w:rPr>
            </w:pPr>
          </w:p>
        </w:tc>
        <w:tc>
          <w:tcPr>
            <w:tcW w:w="1292" w:type="dxa"/>
          </w:tcPr>
          <w:p w:rsidR="0096686F" w:rsidRPr="00475682" w:rsidRDefault="0096686F" w:rsidP="0096686F">
            <w:pPr>
              <w:pStyle w:val="SemEspaamento"/>
              <w:jc w:val="both"/>
              <w:rPr>
                <w:rFonts w:ascii="Tahoma" w:eastAsia="Tahoma" w:hAnsi="Tahoma" w:cs="Tahoma"/>
                <w:b/>
                <w:sz w:val="20"/>
              </w:rPr>
            </w:pPr>
          </w:p>
        </w:tc>
      </w:tr>
    </w:tbl>
    <w:p w:rsidR="0096686F" w:rsidRDefault="0096686F" w:rsidP="0096686F">
      <w:pPr>
        <w:pStyle w:val="SemEspaamento"/>
        <w:jc w:val="both"/>
        <w:rPr>
          <w:rFonts w:ascii="Tahoma" w:eastAsia="Tahoma" w:hAnsi="Tahoma" w:cs="Tahoma"/>
          <w:b/>
          <w:sz w:val="20"/>
        </w:rPr>
      </w:pPr>
    </w:p>
    <w:p w:rsidR="0096686F" w:rsidRPr="001B6A7A" w:rsidRDefault="0096686F" w:rsidP="0096686F">
      <w:pPr>
        <w:spacing w:line="235" w:lineRule="auto"/>
        <w:ind w:left="300" w:right="80"/>
        <w:jc w:val="both"/>
        <w:rPr>
          <w:rFonts w:ascii="Tahoma" w:eastAsia="Tahoma" w:hAnsi="Tahoma" w:cs="Tahoma"/>
          <w:sz w:val="22"/>
          <w:szCs w:val="22"/>
        </w:rPr>
      </w:pPr>
      <w:r w:rsidRPr="001B6A7A">
        <w:rPr>
          <w:rFonts w:ascii="Tahoma" w:eastAsia="Tahoma" w:hAnsi="Tahoma" w:cs="Tahoma"/>
          <w:sz w:val="22"/>
          <w:szCs w:val="22"/>
        </w:rPr>
        <w:t>7.10</w:t>
      </w:r>
      <w:r>
        <w:rPr>
          <w:rFonts w:ascii="Tahoma" w:eastAsia="Tahoma" w:hAnsi="Tahoma" w:cs="Tahoma"/>
          <w:sz w:val="22"/>
          <w:szCs w:val="22"/>
        </w:rPr>
        <w:t>.</w:t>
      </w:r>
      <w:r w:rsidRPr="001B6A7A">
        <w:rPr>
          <w:rFonts w:ascii="Tahoma" w:eastAsia="Tahoma" w:hAnsi="Tahoma" w:cs="Tahoma"/>
          <w:sz w:val="22"/>
          <w:szCs w:val="22"/>
        </w:rPr>
        <w:t xml:space="preserve"> No julgamento das propostas técnicas, pela Comissão Permanente de Licitações e Avaliações, cada item da tabela receberá uma pontuação de 10 (dez) a 100 (cem), conforme descrito abaixo:</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38" w:lineRule="auto"/>
        <w:ind w:left="300" w:right="660"/>
        <w:rPr>
          <w:rFonts w:ascii="Tahoma" w:eastAsia="Tahoma" w:hAnsi="Tahoma" w:cs="Tahoma"/>
          <w:sz w:val="22"/>
          <w:szCs w:val="22"/>
        </w:rPr>
      </w:pPr>
      <w:r w:rsidRPr="001B6A7A">
        <w:rPr>
          <w:rFonts w:ascii="Tahoma" w:eastAsia="Tahoma" w:hAnsi="Tahoma" w:cs="Tahoma"/>
          <w:sz w:val="22"/>
          <w:szCs w:val="22"/>
        </w:rPr>
        <w:t>7.10.1</w:t>
      </w:r>
      <w:r>
        <w:rPr>
          <w:rFonts w:ascii="Tahoma" w:eastAsia="Tahoma" w:hAnsi="Tahoma" w:cs="Tahoma"/>
          <w:sz w:val="22"/>
          <w:szCs w:val="22"/>
        </w:rPr>
        <w:t>.</w:t>
      </w:r>
      <w:r w:rsidRPr="001B6A7A">
        <w:rPr>
          <w:rFonts w:ascii="Tahoma" w:eastAsia="Tahoma" w:hAnsi="Tahoma" w:cs="Tahoma"/>
          <w:sz w:val="22"/>
          <w:szCs w:val="22"/>
        </w:rPr>
        <w:t xml:space="preserve"> Geração de empregos diretos nos primeiros 03 (três) anos, contados do início das atividades:</w:t>
      </w:r>
    </w:p>
    <w:p w:rsidR="0096686F" w:rsidRPr="001B6A7A" w:rsidRDefault="0096686F" w:rsidP="0096686F">
      <w:pPr>
        <w:spacing w:line="239" w:lineRule="exact"/>
        <w:rPr>
          <w:rFonts w:ascii="Tahoma" w:hAnsi="Tahoma" w:cs="Tahoma"/>
          <w:sz w:val="22"/>
          <w:szCs w:val="22"/>
        </w:rPr>
      </w:pPr>
    </w:p>
    <w:p w:rsidR="0096686F" w:rsidRDefault="0096686F" w:rsidP="0096686F">
      <w:pPr>
        <w:widowControl/>
        <w:numPr>
          <w:ilvl w:val="0"/>
          <w:numId w:val="19"/>
        </w:numPr>
        <w:spacing w:line="235" w:lineRule="auto"/>
        <w:ind w:right="100"/>
        <w:jc w:val="both"/>
        <w:rPr>
          <w:rFonts w:ascii="Tahoma" w:eastAsia="Tahoma" w:hAnsi="Tahoma" w:cs="Tahoma"/>
          <w:sz w:val="22"/>
          <w:szCs w:val="22"/>
        </w:rPr>
      </w:pPr>
      <w:r>
        <w:rPr>
          <w:rFonts w:ascii="Tahoma" w:eastAsia="Tahoma" w:hAnsi="Tahoma" w:cs="Tahoma"/>
          <w:sz w:val="22"/>
          <w:szCs w:val="22"/>
        </w:rPr>
        <w:t xml:space="preserve"> </w:t>
      </w:r>
      <w:r w:rsidRPr="001B6A7A">
        <w:rPr>
          <w:rFonts w:ascii="Tahoma" w:eastAsia="Tahoma" w:hAnsi="Tahoma" w:cs="Tahoma"/>
          <w:sz w:val="22"/>
          <w:szCs w:val="22"/>
        </w:rPr>
        <w:t>Para comprovar a geração dos empregos diretos, deverá ser anexado à proposta técnica (modelo anexo I</w:t>
      </w:r>
      <w:r>
        <w:rPr>
          <w:rFonts w:ascii="Tahoma" w:eastAsia="Tahoma" w:hAnsi="Tahoma" w:cs="Tahoma"/>
          <w:sz w:val="22"/>
          <w:szCs w:val="22"/>
        </w:rPr>
        <w:t>II</w:t>
      </w:r>
      <w:r w:rsidRPr="001B6A7A">
        <w:rPr>
          <w:rFonts w:ascii="Tahoma" w:eastAsia="Tahoma" w:hAnsi="Tahoma" w:cs="Tahoma"/>
          <w:sz w:val="22"/>
          <w:szCs w:val="22"/>
        </w:rPr>
        <w:t>), projeto detalhado de todos os setores da empresa, contendo as vagas de emprego necessárias para funcionamento dos mesmos.</w:t>
      </w:r>
    </w:p>
    <w:p w:rsidR="0096686F" w:rsidRPr="001B6A7A" w:rsidRDefault="0096686F" w:rsidP="0096686F">
      <w:pPr>
        <w:widowControl/>
        <w:numPr>
          <w:ilvl w:val="0"/>
          <w:numId w:val="19"/>
        </w:numPr>
        <w:spacing w:line="235" w:lineRule="auto"/>
        <w:ind w:right="100"/>
        <w:jc w:val="both"/>
        <w:rPr>
          <w:rFonts w:ascii="Tahoma" w:eastAsia="Tahoma" w:hAnsi="Tahoma" w:cs="Tahoma"/>
          <w:sz w:val="22"/>
          <w:szCs w:val="22"/>
        </w:rPr>
      </w:pPr>
    </w:p>
    <w:p w:rsidR="0096686F" w:rsidRDefault="0096686F" w:rsidP="0096686F">
      <w:pPr>
        <w:widowControl/>
        <w:spacing w:line="235" w:lineRule="auto"/>
        <w:ind w:left="660" w:right="100"/>
        <w:jc w:val="both"/>
        <w:rPr>
          <w:rFonts w:ascii="Tahoma" w:eastAsia="Tahoma" w:hAnsi="Tahoma" w:cs="Tahoma"/>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819"/>
        <w:gridCol w:w="3119"/>
      </w:tblGrid>
      <w:tr w:rsidR="0096686F" w:rsidRPr="00475682" w:rsidTr="0096686F">
        <w:tc>
          <w:tcPr>
            <w:tcW w:w="1276" w:type="dxa"/>
          </w:tcPr>
          <w:p w:rsidR="0096686F" w:rsidRPr="00475682" w:rsidRDefault="0096686F" w:rsidP="0096686F">
            <w:pPr>
              <w:pStyle w:val="SemEspaamento"/>
              <w:jc w:val="center"/>
              <w:rPr>
                <w:rFonts w:ascii="Tahoma" w:eastAsia="Tahoma" w:hAnsi="Tahoma" w:cs="Tahoma"/>
                <w:b/>
                <w:sz w:val="22"/>
                <w:szCs w:val="22"/>
              </w:rPr>
            </w:pPr>
            <w:r w:rsidRPr="00475682">
              <w:rPr>
                <w:rFonts w:ascii="Tahoma" w:eastAsia="Tahoma" w:hAnsi="Tahoma" w:cs="Tahoma"/>
                <w:b/>
                <w:sz w:val="22"/>
                <w:szCs w:val="22"/>
              </w:rPr>
              <w:t>A</w:t>
            </w:r>
          </w:p>
        </w:tc>
        <w:tc>
          <w:tcPr>
            <w:tcW w:w="4819" w:type="dxa"/>
            <w:vAlign w:val="bottom"/>
          </w:tcPr>
          <w:p w:rsidR="0096686F" w:rsidRPr="00475682" w:rsidRDefault="0096686F" w:rsidP="0096686F">
            <w:pPr>
              <w:spacing w:line="0" w:lineRule="atLeast"/>
              <w:rPr>
                <w:rFonts w:ascii="Tahoma" w:eastAsia="Tahoma" w:hAnsi="Tahoma" w:cs="Tahoma"/>
                <w:szCs w:val="22"/>
              </w:rPr>
            </w:pPr>
            <w:r w:rsidRPr="00475682">
              <w:rPr>
                <w:rFonts w:ascii="Tahoma" w:eastAsia="Tahoma" w:hAnsi="Tahoma" w:cs="Tahoma"/>
                <w:sz w:val="22"/>
                <w:szCs w:val="22"/>
              </w:rPr>
              <w:t>De 1 a 10</w:t>
            </w:r>
          </w:p>
        </w:tc>
        <w:tc>
          <w:tcPr>
            <w:tcW w:w="3119" w:type="dxa"/>
            <w:vAlign w:val="bottom"/>
          </w:tcPr>
          <w:p w:rsidR="0096686F" w:rsidRPr="00475682" w:rsidRDefault="0096686F" w:rsidP="0096686F">
            <w:pPr>
              <w:spacing w:line="0" w:lineRule="atLeast"/>
              <w:jc w:val="center"/>
              <w:rPr>
                <w:rFonts w:ascii="Tahoma" w:eastAsia="Tahoma" w:hAnsi="Tahoma" w:cs="Tahoma"/>
                <w:szCs w:val="22"/>
              </w:rPr>
            </w:pPr>
            <w:r w:rsidRPr="00475682">
              <w:rPr>
                <w:rFonts w:ascii="Tahoma" w:eastAsia="Tahoma" w:hAnsi="Tahoma" w:cs="Tahoma"/>
                <w:sz w:val="22"/>
                <w:szCs w:val="22"/>
              </w:rPr>
              <w:t>10,0 pontos</w:t>
            </w:r>
          </w:p>
        </w:tc>
      </w:tr>
      <w:tr w:rsidR="0096686F" w:rsidRPr="00475682" w:rsidTr="0096686F">
        <w:tc>
          <w:tcPr>
            <w:tcW w:w="1276" w:type="dxa"/>
          </w:tcPr>
          <w:p w:rsidR="0096686F" w:rsidRPr="00475682" w:rsidRDefault="0096686F" w:rsidP="0096686F">
            <w:pPr>
              <w:pStyle w:val="SemEspaamento"/>
              <w:jc w:val="center"/>
              <w:rPr>
                <w:rFonts w:ascii="Tahoma" w:eastAsia="Tahoma" w:hAnsi="Tahoma" w:cs="Tahoma"/>
                <w:b/>
                <w:sz w:val="22"/>
                <w:szCs w:val="22"/>
              </w:rPr>
            </w:pPr>
            <w:r w:rsidRPr="00475682">
              <w:rPr>
                <w:rFonts w:ascii="Tahoma" w:eastAsia="Tahoma" w:hAnsi="Tahoma" w:cs="Tahoma"/>
                <w:b/>
                <w:sz w:val="22"/>
                <w:szCs w:val="22"/>
              </w:rPr>
              <w:t>B</w:t>
            </w:r>
          </w:p>
        </w:tc>
        <w:tc>
          <w:tcPr>
            <w:tcW w:w="4819" w:type="dxa"/>
            <w:vAlign w:val="bottom"/>
          </w:tcPr>
          <w:p w:rsidR="0096686F" w:rsidRPr="00475682" w:rsidRDefault="0096686F" w:rsidP="0096686F">
            <w:pPr>
              <w:spacing w:line="263" w:lineRule="exact"/>
              <w:rPr>
                <w:rFonts w:ascii="Tahoma" w:eastAsia="Tahoma" w:hAnsi="Tahoma" w:cs="Tahoma"/>
                <w:szCs w:val="22"/>
              </w:rPr>
            </w:pPr>
            <w:r w:rsidRPr="00475682">
              <w:rPr>
                <w:rFonts w:ascii="Tahoma" w:eastAsia="Tahoma" w:hAnsi="Tahoma" w:cs="Tahoma"/>
                <w:sz w:val="22"/>
                <w:szCs w:val="22"/>
              </w:rPr>
              <w:t>De 11 a 20</w:t>
            </w:r>
          </w:p>
        </w:tc>
        <w:tc>
          <w:tcPr>
            <w:tcW w:w="3119" w:type="dxa"/>
            <w:vAlign w:val="bottom"/>
          </w:tcPr>
          <w:p w:rsidR="0096686F" w:rsidRPr="00475682" w:rsidRDefault="0096686F" w:rsidP="0096686F">
            <w:pPr>
              <w:spacing w:line="263" w:lineRule="exact"/>
              <w:jc w:val="center"/>
              <w:rPr>
                <w:rFonts w:ascii="Tahoma" w:eastAsia="Tahoma" w:hAnsi="Tahoma" w:cs="Tahoma"/>
                <w:szCs w:val="22"/>
              </w:rPr>
            </w:pPr>
            <w:r w:rsidRPr="00475682">
              <w:rPr>
                <w:rFonts w:ascii="Tahoma" w:eastAsia="Tahoma" w:hAnsi="Tahoma" w:cs="Tahoma"/>
                <w:sz w:val="22"/>
                <w:szCs w:val="22"/>
              </w:rPr>
              <w:t>20,0 pontos</w:t>
            </w:r>
          </w:p>
        </w:tc>
      </w:tr>
      <w:tr w:rsidR="0096686F" w:rsidRPr="00475682" w:rsidTr="0096686F">
        <w:tc>
          <w:tcPr>
            <w:tcW w:w="1276" w:type="dxa"/>
          </w:tcPr>
          <w:p w:rsidR="0096686F" w:rsidRPr="00475682" w:rsidRDefault="0096686F" w:rsidP="0096686F">
            <w:pPr>
              <w:pStyle w:val="SemEspaamento"/>
              <w:jc w:val="center"/>
              <w:rPr>
                <w:rFonts w:ascii="Tahoma" w:eastAsia="Tahoma" w:hAnsi="Tahoma" w:cs="Tahoma"/>
                <w:b/>
                <w:sz w:val="22"/>
                <w:szCs w:val="22"/>
              </w:rPr>
            </w:pPr>
            <w:r w:rsidRPr="00475682">
              <w:rPr>
                <w:rFonts w:ascii="Tahoma" w:eastAsia="Tahoma" w:hAnsi="Tahoma" w:cs="Tahoma"/>
                <w:b/>
                <w:sz w:val="22"/>
                <w:szCs w:val="22"/>
              </w:rPr>
              <w:t>C</w:t>
            </w:r>
          </w:p>
        </w:tc>
        <w:tc>
          <w:tcPr>
            <w:tcW w:w="4819" w:type="dxa"/>
            <w:vAlign w:val="bottom"/>
          </w:tcPr>
          <w:p w:rsidR="0096686F" w:rsidRPr="00475682" w:rsidRDefault="0096686F" w:rsidP="0096686F">
            <w:pPr>
              <w:spacing w:line="266" w:lineRule="exact"/>
              <w:rPr>
                <w:rFonts w:ascii="Tahoma" w:eastAsia="Tahoma" w:hAnsi="Tahoma" w:cs="Tahoma"/>
                <w:szCs w:val="22"/>
              </w:rPr>
            </w:pPr>
            <w:r w:rsidRPr="00475682">
              <w:rPr>
                <w:rFonts w:ascii="Tahoma" w:eastAsia="Tahoma" w:hAnsi="Tahoma" w:cs="Tahoma"/>
                <w:sz w:val="22"/>
                <w:szCs w:val="22"/>
              </w:rPr>
              <w:t>De 21 a 30</w:t>
            </w:r>
          </w:p>
        </w:tc>
        <w:tc>
          <w:tcPr>
            <w:tcW w:w="3119" w:type="dxa"/>
            <w:vAlign w:val="bottom"/>
          </w:tcPr>
          <w:p w:rsidR="0096686F" w:rsidRPr="00475682" w:rsidRDefault="0096686F" w:rsidP="0096686F">
            <w:pPr>
              <w:spacing w:line="266" w:lineRule="exact"/>
              <w:jc w:val="center"/>
              <w:rPr>
                <w:rFonts w:ascii="Tahoma" w:eastAsia="Tahoma" w:hAnsi="Tahoma" w:cs="Tahoma"/>
                <w:szCs w:val="22"/>
              </w:rPr>
            </w:pPr>
            <w:r w:rsidRPr="00475682">
              <w:rPr>
                <w:rFonts w:ascii="Tahoma" w:eastAsia="Tahoma" w:hAnsi="Tahoma" w:cs="Tahoma"/>
                <w:sz w:val="22"/>
                <w:szCs w:val="22"/>
              </w:rPr>
              <w:t>30,0 pontos</w:t>
            </w:r>
          </w:p>
        </w:tc>
      </w:tr>
      <w:tr w:rsidR="0096686F" w:rsidRPr="00475682" w:rsidTr="0096686F">
        <w:tc>
          <w:tcPr>
            <w:tcW w:w="1276" w:type="dxa"/>
          </w:tcPr>
          <w:p w:rsidR="0096686F" w:rsidRPr="00475682" w:rsidRDefault="0096686F" w:rsidP="0096686F">
            <w:pPr>
              <w:pStyle w:val="SemEspaamento"/>
              <w:jc w:val="center"/>
              <w:rPr>
                <w:rFonts w:ascii="Tahoma" w:eastAsia="Tahoma" w:hAnsi="Tahoma" w:cs="Tahoma"/>
                <w:b/>
                <w:sz w:val="22"/>
                <w:szCs w:val="22"/>
              </w:rPr>
            </w:pPr>
            <w:r w:rsidRPr="00475682">
              <w:rPr>
                <w:rFonts w:ascii="Tahoma" w:eastAsia="Tahoma" w:hAnsi="Tahoma" w:cs="Tahoma"/>
                <w:b/>
                <w:sz w:val="22"/>
                <w:szCs w:val="22"/>
              </w:rPr>
              <w:t>D</w:t>
            </w:r>
          </w:p>
        </w:tc>
        <w:tc>
          <w:tcPr>
            <w:tcW w:w="4819" w:type="dxa"/>
            <w:vAlign w:val="bottom"/>
          </w:tcPr>
          <w:p w:rsidR="0096686F" w:rsidRPr="00475682" w:rsidRDefault="0096686F" w:rsidP="0096686F">
            <w:pPr>
              <w:spacing w:line="263" w:lineRule="exact"/>
              <w:rPr>
                <w:rFonts w:ascii="Tahoma" w:eastAsia="Tahoma" w:hAnsi="Tahoma" w:cs="Tahoma"/>
                <w:szCs w:val="22"/>
              </w:rPr>
            </w:pPr>
            <w:r w:rsidRPr="00475682">
              <w:rPr>
                <w:rFonts w:ascii="Tahoma" w:eastAsia="Tahoma" w:hAnsi="Tahoma" w:cs="Tahoma"/>
                <w:sz w:val="22"/>
                <w:szCs w:val="22"/>
              </w:rPr>
              <w:t>De 31 a 40</w:t>
            </w:r>
          </w:p>
        </w:tc>
        <w:tc>
          <w:tcPr>
            <w:tcW w:w="3119" w:type="dxa"/>
            <w:vAlign w:val="bottom"/>
          </w:tcPr>
          <w:p w:rsidR="0096686F" w:rsidRPr="00475682" w:rsidRDefault="0096686F" w:rsidP="0096686F">
            <w:pPr>
              <w:spacing w:line="263" w:lineRule="exact"/>
              <w:jc w:val="center"/>
              <w:rPr>
                <w:rFonts w:ascii="Tahoma" w:eastAsia="Tahoma" w:hAnsi="Tahoma" w:cs="Tahoma"/>
                <w:szCs w:val="22"/>
              </w:rPr>
            </w:pPr>
            <w:r w:rsidRPr="00475682">
              <w:rPr>
                <w:rFonts w:ascii="Tahoma" w:eastAsia="Tahoma" w:hAnsi="Tahoma" w:cs="Tahoma"/>
                <w:sz w:val="22"/>
                <w:szCs w:val="22"/>
              </w:rPr>
              <w:t>40,0 pontos</w:t>
            </w:r>
          </w:p>
        </w:tc>
      </w:tr>
      <w:tr w:rsidR="0096686F" w:rsidRPr="00475682" w:rsidTr="0096686F">
        <w:tc>
          <w:tcPr>
            <w:tcW w:w="1276" w:type="dxa"/>
          </w:tcPr>
          <w:p w:rsidR="0096686F" w:rsidRPr="00475682" w:rsidRDefault="0096686F" w:rsidP="0096686F">
            <w:pPr>
              <w:pStyle w:val="SemEspaamento"/>
              <w:jc w:val="center"/>
              <w:rPr>
                <w:rFonts w:ascii="Tahoma" w:eastAsia="Tahoma" w:hAnsi="Tahoma" w:cs="Tahoma"/>
                <w:b/>
                <w:sz w:val="22"/>
                <w:szCs w:val="22"/>
              </w:rPr>
            </w:pPr>
            <w:r w:rsidRPr="00475682">
              <w:rPr>
                <w:rFonts w:ascii="Tahoma" w:eastAsia="Tahoma" w:hAnsi="Tahoma" w:cs="Tahoma"/>
                <w:b/>
                <w:sz w:val="22"/>
                <w:szCs w:val="22"/>
              </w:rPr>
              <w:t>E</w:t>
            </w:r>
          </w:p>
        </w:tc>
        <w:tc>
          <w:tcPr>
            <w:tcW w:w="4819" w:type="dxa"/>
            <w:vAlign w:val="bottom"/>
          </w:tcPr>
          <w:p w:rsidR="0096686F" w:rsidRPr="00475682" w:rsidRDefault="0096686F" w:rsidP="0096686F">
            <w:pPr>
              <w:spacing w:line="266" w:lineRule="exact"/>
              <w:rPr>
                <w:rFonts w:ascii="Tahoma" w:eastAsia="Tahoma" w:hAnsi="Tahoma" w:cs="Tahoma"/>
                <w:szCs w:val="22"/>
              </w:rPr>
            </w:pPr>
            <w:r w:rsidRPr="00475682">
              <w:rPr>
                <w:rFonts w:ascii="Tahoma" w:eastAsia="Tahoma" w:hAnsi="Tahoma" w:cs="Tahoma"/>
                <w:sz w:val="22"/>
                <w:szCs w:val="22"/>
              </w:rPr>
              <w:t>De 41 a 50</w:t>
            </w:r>
          </w:p>
        </w:tc>
        <w:tc>
          <w:tcPr>
            <w:tcW w:w="3119" w:type="dxa"/>
            <w:vAlign w:val="bottom"/>
          </w:tcPr>
          <w:p w:rsidR="0096686F" w:rsidRPr="00475682" w:rsidRDefault="0096686F" w:rsidP="0096686F">
            <w:pPr>
              <w:spacing w:line="266" w:lineRule="exact"/>
              <w:jc w:val="center"/>
              <w:rPr>
                <w:rFonts w:ascii="Tahoma" w:eastAsia="Tahoma" w:hAnsi="Tahoma" w:cs="Tahoma"/>
                <w:szCs w:val="22"/>
              </w:rPr>
            </w:pPr>
            <w:r w:rsidRPr="00475682">
              <w:rPr>
                <w:rFonts w:ascii="Tahoma" w:eastAsia="Tahoma" w:hAnsi="Tahoma" w:cs="Tahoma"/>
                <w:sz w:val="22"/>
                <w:szCs w:val="22"/>
              </w:rPr>
              <w:t>50,0 pontos</w:t>
            </w:r>
          </w:p>
        </w:tc>
      </w:tr>
      <w:tr w:rsidR="0096686F" w:rsidRPr="00475682" w:rsidTr="0096686F">
        <w:tc>
          <w:tcPr>
            <w:tcW w:w="1276" w:type="dxa"/>
          </w:tcPr>
          <w:p w:rsidR="0096686F" w:rsidRPr="00475682" w:rsidRDefault="0096686F" w:rsidP="0096686F">
            <w:pPr>
              <w:pStyle w:val="SemEspaamento"/>
              <w:jc w:val="center"/>
              <w:rPr>
                <w:rFonts w:ascii="Tahoma" w:eastAsia="Tahoma" w:hAnsi="Tahoma" w:cs="Tahoma"/>
                <w:b/>
                <w:sz w:val="22"/>
                <w:szCs w:val="22"/>
              </w:rPr>
            </w:pPr>
            <w:r w:rsidRPr="00475682">
              <w:rPr>
                <w:rFonts w:ascii="Tahoma" w:eastAsia="Tahoma" w:hAnsi="Tahoma" w:cs="Tahoma"/>
                <w:b/>
                <w:sz w:val="22"/>
                <w:szCs w:val="22"/>
              </w:rPr>
              <w:t>F</w:t>
            </w:r>
          </w:p>
        </w:tc>
        <w:tc>
          <w:tcPr>
            <w:tcW w:w="4819" w:type="dxa"/>
          </w:tcPr>
          <w:p w:rsidR="0096686F" w:rsidRPr="00475682" w:rsidRDefault="0096686F" w:rsidP="0096686F">
            <w:pPr>
              <w:pStyle w:val="SemEspaamento"/>
              <w:jc w:val="both"/>
              <w:rPr>
                <w:rFonts w:ascii="Tahoma" w:eastAsia="Tahoma" w:hAnsi="Tahoma" w:cs="Tahoma"/>
                <w:b/>
                <w:szCs w:val="24"/>
              </w:rPr>
            </w:pPr>
            <w:r w:rsidRPr="00475682">
              <w:rPr>
                <w:rFonts w:ascii="Tahoma" w:eastAsia="Tahoma" w:hAnsi="Tahoma" w:cs="Tahoma"/>
                <w:sz w:val="22"/>
                <w:szCs w:val="22"/>
              </w:rPr>
              <w:t>De 51 a 75</w:t>
            </w:r>
          </w:p>
        </w:tc>
        <w:tc>
          <w:tcPr>
            <w:tcW w:w="3119" w:type="dxa"/>
          </w:tcPr>
          <w:p w:rsidR="0096686F" w:rsidRPr="00475682" w:rsidRDefault="0096686F" w:rsidP="0096686F">
            <w:pPr>
              <w:pStyle w:val="SemEspaamento"/>
              <w:jc w:val="center"/>
              <w:rPr>
                <w:rFonts w:ascii="Tahoma" w:eastAsia="Tahoma" w:hAnsi="Tahoma" w:cs="Tahoma"/>
                <w:szCs w:val="24"/>
              </w:rPr>
            </w:pPr>
            <w:r w:rsidRPr="00475682">
              <w:rPr>
                <w:rFonts w:ascii="Tahoma" w:eastAsia="Tahoma" w:hAnsi="Tahoma" w:cs="Tahoma"/>
                <w:sz w:val="22"/>
                <w:szCs w:val="22"/>
              </w:rPr>
              <w:t>60,0 pontos</w:t>
            </w:r>
          </w:p>
        </w:tc>
      </w:tr>
      <w:tr w:rsidR="0096686F" w:rsidRPr="00475682" w:rsidTr="0096686F">
        <w:tc>
          <w:tcPr>
            <w:tcW w:w="1276" w:type="dxa"/>
          </w:tcPr>
          <w:p w:rsidR="0096686F" w:rsidRPr="00475682" w:rsidRDefault="0096686F" w:rsidP="0096686F">
            <w:pPr>
              <w:pStyle w:val="SemEspaamento"/>
              <w:jc w:val="center"/>
              <w:rPr>
                <w:rFonts w:ascii="Tahoma" w:eastAsia="Tahoma" w:hAnsi="Tahoma" w:cs="Tahoma"/>
                <w:b/>
                <w:sz w:val="22"/>
                <w:szCs w:val="22"/>
              </w:rPr>
            </w:pPr>
            <w:r w:rsidRPr="00475682">
              <w:rPr>
                <w:rFonts w:ascii="Tahoma" w:eastAsia="Tahoma" w:hAnsi="Tahoma" w:cs="Tahoma"/>
                <w:b/>
                <w:sz w:val="22"/>
                <w:szCs w:val="22"/>
              </w:rPr>
              <w:t>G</w:t>
            </w:r>
          </w:p>
        </w:tc>
        <w:tc>
          <w:tcPr>
            <w:tcW w:w="4819" w:type="dxa"/>
            <w:vAlign w:val="bottom"/>
          </w:tcPr>
          <w:p w:rsidR="0096686F" w:rsidRPr="00475682" w:rsidRDefault="0096686F" w:rsidP="0096686F">
            <w:pPr>
              <w:spacing w:line="263" w:lineRule="exact"/>
              <w:rPr>
                <w:rFonts w:ascii="Tahoma" w:eastAsia="Tahoma" w:hAnsi="Tahoma" w:cs="Tahoma"/>
                <w:szCs w:val="22"/>
              </w:rPr>
            </w:pPr>
            <w:r w:rsidRPr="00475682">
              <w:rPr>
                <w:rFonts w:ascii="Tahoma" w:eastAsia="Tahoma" w:hAnsi="Tahoma" w:cs="Tahoma"/>
                <w:sz w:val="22"/>
                <w:szCs w:val="22"/>
              </w:rPr>
              <w:t>De 76 a 100</w:t>
            </w:r>
          </w:p>
        </w:tc>
        <w:tc>
          <w:tcPr>
            <w:tcW w:w="3119" w:type="dxa"/>
            <w:vAlign w:val="bottom"/>
          </w:tcPr>
          <w:p w:rsidR="0096686F" w:rsidRPr="00475682" w:rsidRDefault="0096686F" w:rsidP="0096686F">
            <w:pPr>
              <w:spacing w:line="263" w:lineRule="exact"/>
              <w:jc w:val="center"/>
              <w:rPr>
                <w:rFonts w:ascii="Tahoma" w:eastAsia="Tahoma" w:hAnsi="Tahoma" w:cs="Tahoma"/>
                <w:szCs w:val="22"/>
              </w:rPr>
            </w:pPr>
            <w:r w:rsidRPr="00475682">
              <w:rPr>
                <w:rFonts w:ascii="Tahoma" w:eastAsia="Tahoma" w:hAnsi="Tahoma" w:cs="Tahoma"/>
                <w:sz w:val="22"/>
                <w:szCs w:val="22"/>
              </w:rPr>
              <w:t>70,0 pontos</w:t>
            </w:r>
          </w:p>
        </w:tc>
      </w:tr>
      <w:tr w:rsidR="0096686F" w:rsidRPr="00475682" w:rsidTr="0096686F">
        <w:tc>
          <w:tcPr>
            <w:tcW w:w="1276" w:type="dxa"/>
          </w:tcPr>
          <w:p w:rsidR="0096686F" w:rsidRPr="00475682" w:rsidRDefault="0096686F" w:rsidP="0096686F">
            <w:pPr>
              <w:pStyle w:val="SemEspaamento"/>
              <w:jc w:val="center"/>
              <w:rPr>
                <w:rFonts w:ascii="Tahoma" w:eastAsia="Tahoma" w:hAnsi="Tahoma" w:cs="Tahoma"/>
                <w:b/>
                <w:sz w:val="22"/>
                <w:szCs w:val="22"/>
              </w:rPr>
            </w:pPr>
            <w:r w:rsidRPr="00475682">
              <w:rPr>
                <w:rFonts w:ascii="Tahoma" w:eastAsia="Tahoma" w:hAnsi="Tahoma" w:cs="Tahoma"/>
                <w:b/>
                <w:sz w:val="22"/>
                <w:szCs w:val="22"/>
              </w:rPr>
              <w:t>H</w:t>
            </w:r>
          </w:p>
        </w:tc>
        <w:tc>
          <w:tcPr>
            <w:tcW w:w="4819" w:type="dxa"/>
            <w:vAlign w:val="bottom"/>
          </w:tcPr>
          <w:p w:rsidR="0096686F" w:rsidRPr="00475682" w:rsidRDefault="0096686F" w:rsidP="0096686F">
            <w:pPr>
              <w:spacing w:line="263" w:lineRule="exact"/>
              <w:rPr>
                <w:rFonts w:ascii="Tahoma" w:eastAsia="Tahoma" w:hAnsi="Tahoma" w:cs="Tahoma"/>
                <w:szCs w:val="22"/>
              </w:rPr>
            </w:pPr>
            <w:r w:rsidRPr="00475682">
              <w:rPr>
                <w:rFonts w:ascii="Tahoma" w:eastAsia="Tahoma" w:hAnsi="Tahoma" w:cs="Tahoma"/>
                <w:sz w:val="22"/>
                <w:szCs w:val="22"/>
              </w:rPr>
              <w:t>De 101 a 125</w:t>
            </w:r>
          </w:p>
        </w:tc>
        <w:tc>
          <w:tcPr>
            <w:tcW w:w="3119" w:type="dxa"/>
            <w:vAlign w:val="bottom"/>
          </w:tcPr>
          <w:p w:rsidR="0096686F" w:rsidRPr="00475682" w:rsidRDefault="0096686F" w:rsidP="0096686F">
            <w:pPr>
              <w:spacing w:line="263" w:lineRule="exact"/>
              <w:jc w:val="center"/>
              <w:rPr>
                <w:rFonts w:ascii="Tahoma" w:eastAsia="Tahoma" w:hAnsi="Tahoma" w:cs="Tahoma"/>
                <w:szCs w:val="22"/>
              </w:rPr>
            </w:pPr>
            <w:r w:rsidRPr="00475682">
              <w:rPr>
                <w:rFonts w:ascii="Tahoma" w:eastAsia="Tahoma" w:hAnsi="Tahoma" w:cs="Tahoma"/>
                <w:sz w:val="22"/>
                <w:szCs w:val="22"/>
              </w:rPr>
              <w:t>80,0 pontos</w:t>
            </w:r>
          </w:p>
        </w:tc>
      </w:tr>
      <w:tr w:rsidR="0096686F" w:rsidRPr="00475682" w:rsidTr="0096686F">
        <w:tc>
          <w:tcPr>
            <w:tcW w:w="1276" w:type="dxa"/>
          </w:tcPr>
          <w:p w:rsidR="0096686F" w:rsidRPr="00475682" w:rsidRDefault="0096686F" w:rsidP="0096686F">
            <w:pPr>
              <w:pStyle w:val="SemEspaamento"/>
              <w:jc w:val="center"/>
              <w:rPr>
                <w:rFonts w:ascii="Tahoma" w:eastAsia="Tahoma" w:hAnsi="Tahoma" w:cs="Tahoma"/>
                <w:b/>
                <w:sz w:val="22"/>
                <w:szCs w:val="22"/>
              </w:rPr>
            </w:pPr>
            <w:r w:rsidRPr="00475682">
              <w:rPr>
                <w:rFonts w:ascii="Tahoma" w:eastAsia="Tahoma" w:hAnsi="Tahoma" w:cs="Tahoma"/>
                <w:b/>
                <w:sz w:val="22"/>
                <w:szCs w:val="22"/>
              </w:rPr>
              <w:t>I</w:t>
            </w:r>
          </w:p>
        </w:tc>
        <w:tc>
          <w:tcPr>
            <w:tcW w:w="4819" w:type="dxa"/>
            <w:vAlign w:val="bottom"/>
          </w:tcPr>
          <w:p w:rsidR="0096686F" w:rsidRPr="00475682" w:rsidRDefault="0096686F" w:rsidP="0096686F">
            <w:pPr>
              <w:spacing w:line="266" w:lineRule="exact"/>
              <w:rPr>
                <w:rFonts w:ascii="Tahoma" w:eastAsia="Tahoma" w:hAnsi="Tahoma" w:cs="Tahoma"/>
                <w:szCs w:val="22"/>
              </w:rPr>
            </w:pPr>
            <w:r w:rsidRPr="00475682">
              <w:rPr>
                <w:rFonts w:ascii="Tahoma" w:eastAsia="Tahoma" w:hAnsi="Tahoma" w:cs="Tahoma"/>
                <w:sz w:val="22"/>
                <w:szCs w:val="22"/>
              </w:rPr>
              <w:t>De 126 a 150</w:t>
            </w:r>
          </w:p>
        </w:tc>
        <w:tc>
          <w:tcPr>
            <w:tcW w:w="3119" w:type="dxa"/>
            <w:vAlign w:val="bottom"/>
          </w:tcPr>
          <w:p w:rsidR="0096686F" w:rsidRPr="00475682" w:rsidRDefault="0096686F" w:rsidP="0096686F">
            <w:pPr>
              <w:spacing w:line="266" w:lineRule="exact"/>
              <w:jc w:val="center"/>
              <w:rPr>
                <w:rFonts w:ascii="Tahoma" w:eastAsia="Tahoma" w:hAnsi="Tahoma" w:cs="Tahoma"/>
                <w:szCs w:val="22"/>
              </w:rPr>
            </w:pPr>
            <w:r w:rsidRPr="00475682">
              <w:rPr>
                <w:rFonts w:ascii="Tahoma" w:eastAsia="Tahoma" w:hAnsi="Tahoma" w:cs="Tahoma"/>
                <w:sz w:val="22"/>
                <w:szCs w:val="22"/>
              </w:rPr>
              <w:t>90,0 pontos</w:t>
            </w:r>
          </w:p>
        </w:tc>
      </w:tr>
      <w:tr w:rsidR="0096686F" w:rsidRPr="00475682" w:rsidTr="0096686F">
        <w:tc>
          <w:tcPr>
            <w:tcW w:w="1276" w:type="dxa"/>
          </w:tcPr>
          <w:p w:rsidR="0096686F" w:rsidRPr="00475682" w:rsidRDefault="0096686F" w:rsidP="0096686F">
            <w:pPr>
              <w:pStyle w:val="SemEspaamento"/>
              <w:jc w:val="center"/>
              <w:rPr>
                <w:rFonts w:ascii="Tahoma" w:eastAsia="Tahoma" w:hAnsi="Tahoma" w:cs="Tahoma"/>
                <w:b/>
                <w:sz w:val="22"/>
                <w:szCs w:val="22"/>
              </w:rPr>
            </w:pPr>
            <w:r w:rsidRPr="00475682">
              <w:rPr>
                <w:rFonts w:ascii="Tahoma" w:eastAsia="Tahoma" w:hAnsi="Tahoma" w:cs="Tahoma"/>
                <w:b/>
                <w:sz w:val="22"/>
                <w:szCs w:val="22"/>
              </w:rPr>
              <w:t>J</w:t>
            </w:r>
          </w:p>
        </w:tc>
        <w:tc>
          <w:tcPr>
            <w:tcW w:w="4819" w:type="dxa"/>
            <w:vAlign w:val="bottom"/>
          </w:tcPr>
          <w:p w:rsidR="0096686F" w:rsidRPr="00475682" w:rsidRDefault="0096686F" w:rsidP="0096686F">
            <w:pPr>
              <w:spacing w:line="270" w:lineRule="exact"/>
              <w:rPr>
                <w:rFonts w:ascii="Tahoma" w:eastAsia="Tahoma" w:hAnsi="Tahoma" w:cs="Tahoma"/>
                <w:szCs w:val="22"/>
              </w:rPr>
            </w:pPr>
            <w:r w:rsidRPr="00475682">
              <w:rPr>
                <w:rFonts w:ascii="Tahoma" w:eastAsia="Tahoma" w:hAnsi="Tahoma" w:cs="Tahoma"/>
                <w:sz w:val="22"/>
                <w:szCs w:val="22"/>
              </w:rPr>
              <w:t>Acima de 150</w:t>
            </w:r>
          </w:p>
        </w:tc>
        <w:tc>
          <w:tcPr>
            <w:tcW w:w="3119" w:type="dxa"/>
            <w:vAlign w:val="bottom"/>
          </w:tcPr>
          <w:p w:rsidR="0096686F" w:rsidRPr="00475682" w:rsidRDefault="0096686F" w:rsidP="0096686F">
            <w:pPr>
              <w:spacing w:line="270" w:lineRule="exact"/>
              <w:jc w:val="center"/>
              <w:rPr>
                <w:rFonts w:ascii="Tahoma" w:eastAsia="Tahoma" w:hAnsi="Tahoma" w:cs="Tahoma"/>
                <w:szCs w:val="22"/>
              </w:rPr>
            </w:pPr>
            <w:r w:rsidRPr="00475682">
              <w:rPr>
                <w:rFonts w:ascii="Tahoma" w:eastAsia="Tahoma" w:hAnsi="Tahoma" w:cs="Tahoma"/>
                <w:sz w:val="22"/>
                <w:szCs w:val="22"/>
              </w:rPr>
              <w:t>100,0 pontos</w:t>
            </w:r>
          </w:p>
        </w:tc>
      </w:tr>
    </w:tbl>
    <w:p w:rsidR="0096686F" w:rsidRPr="001B6A7A" w:rsidRDefault="0096686F" w:rsidP="0096686F">
      <w:pPr>
        <w:widowControl/>
        <w:spacing w:line="235" w:lineRule="auto"/>
        <w:ind w:left="660" w:right="100"/>
        <w:jc w:val="both"/>
        <w:rPr>
          <w:rFonts w:ascii="Tahoma" w:eastAsia="Tahoma" w:hAnsi="Tahoma" w:cs="Tahoma"/>
          <w:sz w:val="22"/>
          <w:szCs w:val="22"/>
        </w:rPr>
      </w:pPr>
    </w:p>
    <w:p w:rsidR="0096686F" w:rsidRPr="001B6A7A" w:rsidRDefault="0096686F" w:rsidP="0096686F">
      <w:pPr>
        <w:spacing w:line="226" w:lineRule="exact"/>
        <w:rPr>
          <w:rFonts w:ascii="Tahoma" w:eastAsia="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59264" behindDoc="1" locked="0" layoutInCell="0" allowOverlap="1" wp14:anchorId="4A507C81" wp14:editId="0CC540A0">
                <wp:simplePos x="0" y="0"/>
                <wp:positionH relativeFrom="column">
                  <wp:posOffset>6409055</wp:posOffset>
                </wp:positionH>
                <wp:positionV relativeFrom="paragraph">
                  <wp:posOffset>-12065</wp:posOffset>
                </wp:positionV>
                <wp:extent cx="12700" cy="12065"/>
                <wp:effectExtent l="0" t="635" r="0" b="0"/>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6" o:spid="_x0000_s1026" style="position:absolute;margin-left:504.65pt;margin-top:-.95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vTJAIAADwEAAAOAAAAZHJzL2Uyb0RvYy54bWysU1GO0zAQ/UfiDpb/aZKq7e5GTVerLkVI&#10;C6xYOIDrOImF4zFjt+lyHK7CxRg73dIFvhD+sDye8fObNzPL60Nv2F6h12ArXkxyzpSVUGvbVvzz&#10;p82rS858ELYWBqyq+KPy/Hr18sVycKWaQgemVsgIxPpycBXvQnBllnnZqV74CThlydkA9iKQiW1W&#10;oxgIvTfZNM8X2QBYOwSpvKfb29HJVwm/aZQMH5rGq8BMxYlbSDumfRv3bLUUZYvCdVoeaYh/YNEL&#10;benTE9StCILtUP8B1WuJ4KEJEwl9Bk2jpUo5UDZF/ls2D51wKuVC4nh3ksn/P1j5fn+PTNdUuwVn&#10;VvRUo48q/Phu250BRpek0OB8SYEP7h5jjt7dgfzimYV1J2yrbhBh6JSoiVcR47NnD6Lh6SnbDu+g&#10;JnyxC5DEOjTYR0CSgR1STR5PNVGHwCRdFtOLnAonyVNM88U84Yvy6alDH94o6Fk8VByp4Ala7O98&#10;iFRE+RSSqIPR9UYbkwxst2uDbC9ic6R1RPfnYcayoeJX8+k8IT/z+XOITVp/g+h1oC43uq/45ekf&#10;UUbNXts69WAQ2oxnomzsUcSo26j/FupH0hBhbGEaOTp0gN84G6h9K+6/7gQqzsxbS3W4Kmaz2O/J&#10;mM0vpmTguWd77hFWElTFA2fjcR3GGdk51G1HPxUpdws3VLtGJ2VjXUdWR7LUoknw4zjFGTi3U9Sv&#10;oV/9BAAA//8DAFBLAwQUAAYACAAAACEAY/6GWNwAAAAJAQAADwAAAGRycy9kb3ducmV2LnhtbEyP&#10;wU7DMAyG70i8Q2QkblvSDcFamk6AxIkLG7twyxrTFBKnarKtvD3eiR1/+9Pvz/V6Cl4ccUx9JA3F&#10;XIFAaqPtqdOw+3idrUCkbMgaHwk1/GKCdXN9VZvKxhNt8LjNneASSpXR4HIeKilT6zCYNI8DEu++&#10;4hhM5jh20o7mxOXBy4VS9zKYnviCMwO+OGx/toeggZ7fF2/LNj/sBrcqvb0bvjf+U+vbm+npEUTG&#10;Kf/DcNZndWjYaR8PZJPwnJUql8xqmBUliDOhioInew0KZFPLyw+aPwAAAP//AwBQSwECLQAUAAYA&#10;CAAAACEAtoM4kv4AAADhAQAAEwAAAAAAAAAAAAAAAAAAAAAAW0NvbnRlbnRfVHlwZXNdLnhtbFBL&#10;AQItABQABgAIAAAAIQA4/SH/1gAAAJQBAAALAAAAAAAAAAAAAAAAAC8BAABfcmVscy8ucmVsc1BL&#10;AQItABQABgAIAAAAIQDb3EvTJAIAADwEAAAOAAAAAAAAAAAAAAAAAC4CAABkcnMvZTJvRG9jLnht&#10;bFBLAQItABQABgAIAAAAIQBj/oZY3AAAAAkBAAAPAAAAAAAAAAAAAAAAAH4EAABkcnMvZG93bnJl&#10;di54bWxQSwUGAAAAAAQABADzAAAAhwUAAAAA&#10;" o:allowincell="f" fillcolor="black" strokecolor="white"/>
            </w:pict>
          </mc:Fallback>
        </mc:AlternateContent>
      </w:r>
      <w:r w:rsidRPr="001B6A7A">
        <w:rPr>
          <w:rFonts w:ascii="Tahoma" w:eastAsia="Tahoma" w:hAnsi="Tahoma" w:cs="Tahoma"/>
          <w:sz w:val="22"/>
          <w:szCs w:val="22"/>
        </w:rPr>
        <w:t>7.10.2 Movimentação Econômica Anual (Faturamento) em reais, nos primeiros 03 (três) anos, contados do início das atividades:</w:t>
      </w:r>
    </w:p>
    <w:p w:rsidR="0096686F" w:rsidRPr="001B6A7A" w:rsidRDefault="0096686F" w:rsidP="0096686F">
      <w:pPr>
        <w:spacing w:line="237" w:lineRule="exact"/>
        <w:rPr>
          <w:rFonts w:ascii="Tahoma" w:hAnsi="Tahoma" w:cs="Tahoma"/>
          <w:sz w:val="22"/>
          <w:szCs w:val="22"/>
        </w:rPr>
      </w:pPr>
    </w:p>
    <w:p w:rsidR="0096686F" w:rsidRPr="001B6A7A" w:rsidRDefault="0096686F" w:rsidP="0096686F">
      <w:pPr>
        <w:spacing w:line="235" w:lineRule="auto"/>
        <w:ind w:right="60"/>
        <w:jc w:val="both"/>
        <w:rPr>
          <w:rFonts w:ascii="Tahoma" w:eastAsia="Tahoma" w:hAnsi="Tahoma" w:cs="Tahoma"/>
          <w:sz w:val="22"/>
          <w:szCs w:val="22"/>
        </w:rPr>
      </w:pPr>
      <w:r w:rsidRPr="001B6A7A">
        <w:rPr>
          <w:rFonts w:ascii="Tahoma" w:eastAsia="Tahoma" w:hAnsi="Tahoma" w:cs="Tahoma"/>
          <w:sz w:val="22"/>
          <w:szCs w:val="22"/>
        </w:rPr>
        <w:t>a) Para comprovação, deverá ser anexada à proposta técnica planilha detalhada contendo a estimativa da progressão da Movimentação Econômica Anual da empresa nos primeiros 03 (três) anos, após o início das atividades.</w:t>
      </w:r>
    </w:p>
    <w:p w:rsidR="0096686F" w:rsidRPr="001B6A7A" w:rsidRDefault="0096686F" w:rsidP="0096686F">
      <w:pPr>
        <w:spacing w:line="267" w:lineRule="exact"/>
        <w:rPr>
          <w:rFonts w:ascii="Tahoma" w:hAnsi="Tahoma" w:cs="Tahoma"/>
          <w:sz w:val="22"/>
          <w:szCs w:val="22"/>
        </w:rPr>
      </w:pPr>
    </w:p>
    <w:tbl>
      <w:tblPr>
        <w:tblW w:w="0" w:type="auto"/>
        <w:tblInd w:w="310" w:type="dxa"/>
        <w:tblLayout w:type="fixed"/>
        <w:tblCellMar>
          <w:left w:w="0" w:type="dxa"/>
          <w:right w:w="0" w:type="dxa"/>
        </w:tblCellMar>
        <w:tblLook w:val="0000" w:firstRow="0" w:lastRow="0" w:firstColumn="0" w:lastColumn="0" w:noHBand="0" w:noVBand="0"/>
      </w:tblPr>
      <w:tblGrid>
        <w:gridCol w:w="1260"/>
        <w:gridCol w:w="4819"/>
        <w:gridCol w:w="3141"/>
      </w:tblGrid>
      <w:tr w:rsidR="0096686F" w:rsidRPr="001B6A7A" w:rsidTr="0096686F">
        <w:trPr>
          <w:trHeight w:val="295"/>
        </w:trPr>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6686F" w:rsidRPr="001B6A7A" w:rsidRDefault="0096686F" w:rsidP="0096686F">
            <w:pPr>
              <w:spacing w:line="0" w:lineRule="atLeast"/>
              <w:rPr>
                <w:rFonts w:ascii="Tahoma" w:hAnsi="Tahoma" w:cs="Tahoma"/>
                <w:szCs w:val="22"/>
              </w:rPr>
            </w:pPr>
          </w:p>
        </w:tc>
        <w:tc>
          <w:tcPr>
            <w:tcW w:w="4819" w:type="dxa"/>
            <w:tcBorders>
              <w:top w:val="single" w:sz="8" w:space="0" w:color="auto"/>
              <w:bottom w:val="single" w:sz="8" w:space="0" w:color="auto"/>
              <w:right w:val="single" w:sz="8" w:space="0" w:color="auto"/>
            </w:tcBorders>
            <w:shd w:val="clear" w:color="auto" w:fill="auto"/>
            <w:vAlign w:val="bottom"/>
          </w:tcPr>
          <w:p w:rsidR="0096686F" w:rsidRPr="00A41B64" w:rsidRDefault="0096686F" w:rsidP="0096686F">
            <w:pPr>
              <w:spacing w:line="0" w:lineRule="atLeast"/>
              <w:jc w:val="center"/>
              <w:rPr>
                <w:rFonts w:ascii="Tahoma" w:eastAsia="Tahoma" w:hAnsi="Tahoma" w:cs="Tahoma"/>
                <w:b/>
                <w:szCs w:val="22"/>
              </w:rPr>
            </w:pPr>
            <w:r w:rsidRPr="00A41B64">
              <w:rPr>
                <w:rFonts w:ascii="Tahoma" w:eastAsia="Tahoma" w:hAnsi="Tahoma" w:cs="Tahoma"/>
                <w:b/>
                <w:sz w:val="22"/>
                <w:szCs w:val="22"/>
              </w:rPr>
              <w:t>MÉDIA DOS TRÊS PRIMEIROS ANOS</w:t>
            </w:r>
          </w:p>
        </w:tc>
        <w:tc>
          <w:tcPr>
            <w:tcW w:w="3141" w:type="dxa"/>
            <w:tcBorders>
              <w:top w:val="single" w:sz="8" w:space="0" w:color="auto"/>
              <w:bottom w:val="single" w:sz="8" w:space="0" w:color="auto"/>
              <w:right w:val="single" w:sz="8" w:space="0" w:color="auto"/>
            </w:tcBorders>
            <w:shd w:val="clear" w:color="auto" w:fill="auto"/>
            <w:vAlign w:val="bottom"/>
          </w:tcPr>
          <w:p w:rsidR="0096686F" w:rsidRPr="001B6A7A" w:rsidRDefault="0096686F" w:rsidP="0096686F">
            <w:pPr>
              <w:spacing w:line="0" w:lineRule="atLeast"/>
              <w:rPr>
                <w:rFonts w:ascii="Tahoma" w:hAnsi="Tahoma" w:cs="Tahoma"/>
                <w:szCs w:val="22"/>
              </w:rPr>
            </w:pPr>
          </w:p>
        </w:tc>
      </w:tr>
      <w:tr w:rsidR="0096686F" w:rsidRPr="001B6A7A" w:rsidTr="0096686F">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60"/>
              <w:jc w:val="center"/>
              <w:rPr>
                <w:rFonts w:ascii="Tahoma" w:eastAsia="Tahoma" w:hAnsi="Tahoma" w:cs="Tahoma"/>
                <w:b/>
                <w:szCs w:val="22"/>
              </w:rPr>
            </w:pPr>
            <w:r w:rsidRPr="00F813E0">
              <w:rPr>
                <w:rFonts w:ascii="Tahoma" w:eastAsia="Tahoma" w:hAnsi="Tahoma" w:cs="Tahoma"/>
                <w:b/>
                <w:sz w:val="22"/>
                <w:szCs w:val="22"/>
              </w:rPr>
              <w:t>A</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R$ 10.000,00 a R$ 20.000,00</w:t>
            </w:r>
          </w:p>
        </w:tc>
        <w:tc>
          <w:tcPr>
            <w:tcW w:w="3141"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jc w:val="center"/>
              <w:rPr>
                <w:rFonts w:ascii="Tahoma" w:eastAsia="Tahoma" w:hAnsi="Tahoma" w:cs="Tahoma"/>
                <w:szCs w:val="22"/>
              </w:rPr>
            </w:pPr>
            <w:r w:rsidRPr="001B6A7A">
              <w:rPr>
                <w:rFonts w:ascii="Tahoma" w:eastAsia="Tahoma" w:hAnsi="Tahoma" w:cs="Tahoma"/>
                <w:sz w:val="22"/>
                <w:szCs w:val="22"/>
              </w:rPr>
              <w:t>10,0 pontos</w:t>
            </w:r>
          </w:p>
        </w:tc>
      </w:tr>
      <w:tr w:rsidR="0096686F" w:rsidRPr="001B6A7A" w:rsidTr="0096686F">
        <w:trPr>
          <w:trHeight w:val="261"/>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1" w:lineRule="exact"/>
              <w:ind w:left="60"/>
              <w:jc w:val="center"/>
              <w:rPr>
                <w:rFonts w:ascii="Tahoma" w:eastAsia="Tahoma" w:hAnsi="Tahoma" w:cs="Tahoma"/>
                <w:b/>
                <w:szCs w:val="22"/>
              </w:rPr>
            </w:pPr>
            <w:r w:rsidRPr="00F813E0">
              <w:rPr>
                <w:rFonts w:ascii="Tahoma" w:eastAsia="Tahoma" w:hAnsi="Tahoma" w:cs="Tahoma"/>
                <w:b/>
                <w:sz w:val="22"/>
                <w:szCs w:val="22"/>
              </w:rPr>
              <w:t>B</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1" w:lineRule="exact"/>
              <w:rPr>
                <w:rFonts w:ascii="Tahoma" w:eastAsia="Tahoma" w:hAnsi="Tahoma" w:cs="Tahoma"/>
                <w:szCs w:val="22"/>
              </w:rPr>
            </w:pPr>
            <w:r w:rsidRPr="001B6A7A">
              <w:rPr>
                <w:rFonts w:ascii="Tahoma" w:eastAsia="Tahoma" w:hAnsi="Tahoma" w:cs="Tahoma"/>
                <w:sz w:val="22"/>
                <w:szCs w:val="22"/>
              </w:rPr>
              <w:t>De R$ 20.001,00 a R$ 30.000,00</w:t>
            </w:r>
          </w:p>
        </w:tc>
        <w:tc>
          <w:tcPr>
            <w:tcW w:w="3141" w:type="dxa"/>
            <w:tcBorders>
              <w:bottom w:val="single" w:sz="8" w:space="0" w:color="auto"/>
              <w:right w:val="single" w:sz="8" w:space="0" w:color="auto"/>
            </w:tcBorders>
            <w:shd w:val="clear" w:color="auto" w:fill="auto"/>
            <w:vAlign w:val="bottom"/>
          </w:tcPr>
          <w:p w:rsidR="0096686F" w:rsidRPr="001B6A7A" w:rsidRDefault="0096686F" w:rsidP="0096686F">
            <w:pPr>
              <w:spacing w:line="261" w:lineRule="exact"/>
              <w:jc w:val="center"/>
              <w:rPr>
                <w:rFonts w:ascii="Tahoma" w:eastAsia="Tahoma" w:hAnsi="Tahoma" w:cs="Tahoma"/>
                <w:szCs w:val="22"/>
              </w:rPr>
            </w:pPr>
            <w:r w:rsidRPr="001B6A7A">
              <w:rPr>
                <w:rFonts w:ascii="Tahoma" w:eastAsia="Tahoma" w:hAnsi="Tahoma" w:cs="Tahoma"/>
                <w:sz w:val="22"/>
                <w:szCs w:val="22"/>
              </w:rPr>
              <w:t>20,0 pontos</w:t>
            </w:r>
          </w:p>
        </w:tc>
      </w:tr>
      <w:tr w:rsidR="0096686F" w:rsidRPr="001B6A7A" w:rsidTr="0096686F">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60"/>
              <w:jc w:val="center"/>
              <w:rPr>
                <w:rFonts w:ascii="Tahoma" w:eastAsia="Tahoma" w:hAnsi="Tahoma" w:cs="Tahoma"/>
                <w:b/>
                <w:szCs w:val="22"/>
              </w:rPr>
            </w:pPr>
            <w:r w:rsidRPr="00F813E0">
              <w:rPr>
                <w:rFonts w:ascii="Tahoma" w:eastAsia="Tahoma" w:hAnsi="Tahoma" w:cs="Tahoma"/>
                <w:b/>
                <w:sz w:val="22"/>
                <w:szCs w:val="22"/>
              </w:rPr>
              <w:t>C</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R$ 30.001,00 a R$ 40.000,00</w:t>
            </w:r>
          </w:p>
        </w:tc>
        <w:tc>
          <w:tcPr>
            <w:tcW w:w="3141"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jc w:val="center"/>
              <w:rPr>
                <w:rFonts w:ascii="Tahoma" w:eastAsia="Tahoma" w:hAnsi="Tahoma" w:cs="Tahoma"/>
                <w:szCs w:val="22"/>
              </w:rPr>
            </w:pPr>
            <w:r w:rsidRPr="001B6A7A">
              <w:rPr>
                <w:rFonts w:ascii="Tahoma" w:eastAsia="Tahoma" w:hAnsi="Tahoma" w:cs="Tahoma"/>
                <w:sz w:val="22"/>
                <w:szCs w:val="22"/>
              </w:rPr>
              <w:t>30,0 pontos</w:t>
            </w:r>
          </w:p>
        </w:tc>
      </w:tr>
      <w:tr w:rsidR="0096686F" w:rsidRPr="001B6A7A" w:rsidTr="0096686F">
        <w:trPr>
          <w:trHeight w:val="263"/>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60"/>
              <w:jc w:val="center"/>
              <w:rPr>
                <w:rFonts w:ascii="Tahoma" w:eastAsia="Tahoma" w:hAnsi="Tahoma" w:cs="Tahoma"/>
                <w:b/>
                <w:szCs w:val="22"/>
              </w:rPr>
            </w:pPr>
            <w:r w:rsidRPr="00F813E0">
              <w:rPr>
                <w:rFonts w:ascii="Tahoma" w:eastAsia="Tahoma" w:hAnsi="Tahoma" w:cs="Tahoma"/>
                <w:b/>
                <w:sz w:val="22"/>
                <w:szCs w:val="22"/>
              </w:rPr>
              <w:t>D</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rPr>
                <w:rFonts w:ascii="Tahoma" w:eastAsia="Tahoma" w:hAnsi="Tahoma" w:cs="Tahoma"/>
                <w:szCs w:val="22"/>
              </w:rPr>
            </w:pPr>
            <w:r w:rsidRPr="001B6A7A">
              <w:rPr>
                <w:rFonts w:ascii="Tahoma" w:eastAsia="Tahoma" w:hAnsi="Tahoma" w:cs="Tahoma"/>
                <w:sz w:val="22"/>
                <w:szCs w:val="22"/>
              </w:rPr>
              <w:t>De R$ 40.001,00 a R$ 50.000,00</w:t>
            </w:r>
          </w:p>
        </w:tc>
        <w:tc>
          <w:tcPr>
            <w:tcW w:w="3141"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sidRPr="001B6A7A">
              <w:rPr>
                <w:rFonts w:ascii="Tahoma" w:eastAsia="Tahoma" w:hAnsi="Tahoma" w:cs="Tahoma"/>
                <w:sz w:val="22"/>
                <w:szCs w:val="22"/>
              </w:rPr>
              <w:t>40,0 pontos</w:t>
            </w:r>
          </w:p>
        </w:tc>
      </w:tr>
      <w:tr w:rsidR="0096686F" w:rsidRPr="001B6A7A" w:rsidTr="0096686F">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60"/>
              <w:jc w:val="center"/>
              <w:rPr>
                <w:rFonts w:ascii="Tahoma" w:eastAsia="Tahoma" w:hAnsi="Tahoma" w:cs="Tahoma"/>
                <w:b/>
                <w:szCs w:val="22"/>
              </w:rPr>
            </w:pPr>
            <w:r w:rsidRPr="00F813E0">
              <w:rPr>
                <w:rFonts w:ascii="Tahoma" w:eastAsia="Tahoma" w:hAnsi="Tahoma" w:cs="Tahoma"/>
                <w:b/>
                <w:sz w:val="22"/>
                <w:szCs w:val="22"/>
              </w:rPr>
              <w:t>E</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R$ 50.001,00 a R$ 60.000,00</w:t>
            </w:r>
          </w:p>
        </w:tc>
        <w:tc>
          <w:tcPr>
            <w:tcW w:w="3141"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jc w:val="center"/>
              <w:rPr>
                <w:rFonts w:ascii="Tahoma" w:eastAsia="Tahoma" w:hAnsi="Tahoma" w:cs="Tahoma"/>
                <w:szCs w:val="22"/>
              </w:rPr>
            </w:pPr>
            <w:r w:rsidRPr="001B6A7A">
              <w:rPr>
                <w:rFonts w:ascii="Tahoma" w:eastAsia="Tahoma" w:hAnsi="Tahoma" w:cs="Tahoma"/>
                <w:sz w:val="22"/>
                <w:szCs w:val="22"/>
              </w:rPr>
              <w:t>50,0 pontos</w:t>
            </w:r>
          </w:p>
        </w:tc>
      </w:tr>
      <w:tr w:rsidR="0096686F" w:rsidRPr="001B6A7A" w:rsidTr="0096686F">
        <w:trPr>
          <w:trHeight w:val="263"/>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60"/>
              <w:jc w:val="center"/>
              <w:rPr>
                <w:rFonts w:ascii="Tahoma" w:eastAsia="Tahoma" w:hAnsi="Tahoma" w:cs="Tahoma"/>
                <w:b/>
                <w:szCs w:val="22"/>
              </w:rPr>
            </w:pPr>
            <w:r w:rsidRPr="00F813E0">
              <w:rPr>
                <w:rFonts w:ascii="Tahoma" w:eastAsia="Tahoma" w:hAnsi="Tahoma" w:cs="Tahoma"/>
                <w:b/>
                <w:sz w:val="22"/>
                <w:szCs w:val="22"/>
              </w:rPr>
              <w:t>F</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rPr>
                <w:rFonts w:ascii="Tahoma" w:eastAsia="Tahoma" w:hAnsi="Tahoma" w:cs="Tahoma"/>
                <w:szCs w:val="22"/>
              </w:rPr>
            </w:pPr>
            <w:r w:rsidRPr="001B6A7A">
              <w:rPr>
                <w:rFonts w:ascii="Tahoma" w:eastAsia="Tahoma" w:hAnsi="Tahoma" w:cs="Tahoma"/>
                <w:sz w:val="22"/>
                <w:szCs w:val="22"/>
              </w:rPr>
              <w:t>De R$ 60.001,00 a R$ 70.000,00</w:t>
            </w:r>
          </w:p>
        </w:tc>
        <w:tc>
          <w:tcPr>
            <w:tcW w:w="3141"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sidRPr="001B6A7A">
              <w:rPr>
                <w:rFonts w:ascii="Tahoma" w:eastAsia="Tahoma" w:hAnsi="Tahoma" w:cs="Tahoma"/>
                <w:sz w:val="22"/>
                <w:szCs w:val="22"/>
              </w:rPr>
              <w:t>60,0 pontos</w:t>
            </w:r>
          </w:p>
        </w:tc>
      </w:tr>
      <w:tr w:rsidR="0096686F" w:rsidRPr="001B6A7A" w:rsidTr="0096686F">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60"/>
              <w:jc w:val="center"/>
              <w:rPr>
                <w:rFonts w:ascii="Tahoma" w:eastAsia="Tahoma" w:hAnsi="Tahoma" w:cs="Tahoma"/>
                <w:b/>
                <w:szCs w:val="22"/>
              </w:rPr>
            </w:pPr>
            <w:r w:rsidRPr="00F813E0">
              <w:rPr>
                <w:rFonts w:ascii="Tahoma" w:eastAsia="Tahoma" w:hAnsi="Tahoma" w:cs="Tahoma"/>
                <w:b/>
                <w:sz w:val="22"/>
                <w:szCs w:val="22"/>
              </w:rPr>
              <w:t>G</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R$ 70.001,00 a R$ 80.000,00</w:t>
            </w:r>
          </w:p>
        </w:tc>
        <w:tc>
          <w:tcPr>
            <w:tcW w:w="3141"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jc w:val="center"/>
              <w:rPr>
                <w:rFonts w:ascii="Tahoma" w:eastAsia="Tahoma" w:hAnsi="Tahoma" w:cs="Tahoma"/>
                <w:szCs w:val="22"/>
              </w:rPr>
            </w:pPr>
            <w:r w:rsidRPr="001B6A7A">
              <w:rPr>
                <w:rFonts w:ascii="Tahoma" w:eastAsia="Tahoma" w:hAnsi="Tahoma" w:cs="Tahoma"/>
                <w:sz w:val="22"/>
                <w:szCs w:val="22"/>
              </w:rPr>
              <w:t>70,0 pontos</w:t>
            </w:r>
          </w:p>
        </w:tc>
      </w:tr>
      <w:tr w:rsidR="0096686F" w:rsidRPr="001B6A7A" w:rsidTr="0096686F">
        <w:trPr>
          <w:trHeight w:val="263"/>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60"/>
              <w:jc w:val="center"/>
              <w:rPr>
                <w:rFonts w:ascii="Tahoma" w:eastAsia="Tahoma" w:hAnsi="Tahoma" w:cs="Tahoma"/>
                <w:b/>
                <w:szCs w:val="22"/>
              </w:rPr>
            </w:pPr>
            <w:r w:rsidRPr="00F813E0">
              <w:rPr>
                <w:rFonts w:ascii="Tahoma" w:eastAsia="Tahoma" w:hAnsi="Tahoma" w:cs="Tahoma"/>
                <w:b/>
                <w:sz w:val="22"/>
                <w:szCs w:val="22"/>
              </w:rPr>
              <w:t>H</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rPr>
                <w:rFonts w:ascii="Tahoma" w:eastAsia="Tahoma" w:hAnsi="Tahoma" w:cs="Tahoma"/>
                <w:szCs w:val="22"/>
              </w:rPr>
            </w:pPr>
            <w:r w:rsidRPr="001B6A7A">
              <w:rPr>
                <w:rFonts w:ascii="Tahoma" w:eastAsia="Tahoma" w:hAnsi="Tahoma" w:cs="Tahoma"/>
                <w:sz w:val="22"/>
                <w:szCs w:val="22"/>
              </w:rPr>
              <w:t>De R$ 80.001,00 a R$ 90.000,00</w:t>
            </w:r>
          </w:p>
        </w:tc>
        <w:tc>
          <w:tcPr>
            <w:tcW w:w="3141"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sidRPr="001B6A7A">
              <w:rPr>
                <w:rFonts w:ascii="Tahoma" w:eastAsia="Tahoma" w:hAnsi="Tahoma" w:cs="Tahoma"/>
                <w:sz w:val="22"/>
                <w:szCs w:val="22"/>
              </w:rPr>
              <w:t>80,0 pontos</w:t>
            </w:r>
          </w:p>
        </w:tc>
      </w:tr>
      <w:tr w:rsidR="0096686F" w:rsidRPr="001B6A7A" w:rsidTr="0096686F">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60"/>
              <w:jc w:val="center"/>
              <w:rPr>
                <w:rFonts w:ascii="Tahoma" w:eastAsia="Tahoma" w:hAnsi="Tahoma" w:cs="Tahoma"/>
                <w:b/>
                <w:szCs w:val="22"/>
              </w:rPr>
            </w:pPr>
            <w:r w:rsidRPr="00F813E0">
              <w:rPr>
                <w:rFonts w:ascii="Tahoma" w:eastAsia="Tahoma" w:hAnsi="Tahoma" w:cs="Tahoma"/>
                <w:b/>
                <w:sz w:val="22"/>
                <w:szCs w:val="22"/>
              </w:rPr>
              <w:t>I</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R$ 90.001,00 a R$ 100.000,00</w:t>
            </w:r>
          </w:p>
        </w:tc>
        <w:tc>
          <w:tcPr>
            <w:tcW w:w="3141"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jc w:val="center"/>
              <w:rPr>
                <w:rFonts w:ascii="Tahoma" w:eastAsia="Tahoma" w:hAnsi="Tahoma" w:cs="Tahoma"/>
                <w:szCs w:val="22"/>
              </w:rPr>
            </w:pPr>
            <w:r w:rsidRPr="001B6A7A">
              <w:rPr>
                <w:rFonts w:ascii="Tahoma" w:eastAsia="Tahoma" w:hAnsi="Tahoma" w:cs="Tahoma"/>
                <w:sz w:val="22"/>
                <w:szCs w:val="22"/>
              </w:rPr>
              <w:t>90,0 pontos</w:t>
            </w:r>
          </w:p>
        </w:tc>
      </w:tr>
      <w:tr w:rsidR="0096686F" w:rsidRPr="001B6A7A" w:rsidTr="0096686F">
        <w:trPr>
          <w:trHeight w:val="268"/>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8" w:lineRule="exact"/>
              <w:ind w:left="60"/>
              <w:jc w:val="center"/>
              <w:rPr>
                <w:rFonts w:ascii="Tahoma" w:eastAsia="Tahoma" w:hAnsi="Tahoma" w:cs="Tahoma"/>
                <w:b/>
                <w:szCs w:val="22"/>
              </w:rPr>
            </w:pPr>
            <w:r w:rsidRPr="00F813E0">
              <w:rPr>
                <w:rFonts w:ascii="Tahoma" w:eastAsia="Tahoma" w:hAnsi="Tahoma" w:cs="Tahoma"/>
                <w:b/>
                <w:sz w:val="22"/>
                <w:szCs w:val="22"/>
              </w:rPr>
              <w:t>J</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8" w:lineRule="exact"/>
              <w:rPr>
                <w:rFonts w:ascii="Tahoma" w:eastAsia="Tahoma" w:hAnsi="Tahoma" w:cs="Tahoma"/>
                <w:szCs w:val="22"/>
              </w:rPr>
            </w:pPr>
            <w:r w:rsidRPr="001B6A7A">
              <w:rPr>
                <w:rFonts w:ascii="Tahoma" w:eastAsia="Tahoma" w:hAnsi="Tahoma" w:cs="Tahoma"/>
                <w:sz w:val="22"/>
                <w:szCs w:val="22"/>
              </w:rPr>
              <w:t>Acima de R$ 100.000,00</w:t>
            </w:r>
          </w:p>
        </w:tc>
        <w:tc>
          <w:tcPr>
            <w:tcW w:w="3141" w:type="dxa"/>
            <w:tcBorders>
              <w:bottom w:val="single" w:sz="8" w:space="0" w:color="auto"/>
              <w:right w:val="single" w:sz="8" w:space="0" w:color="auto"/>
            </w:tcBorders>
            <w:shd w:val="clear" w:color="auto" w:fill="auto"/>
            <w:vAlign w:val="bottom"/>
          </w:tcPr>
          <w:p w:rsidR="0096686F" w:rsidRPr="001B6A7A" w:rsidRDefault="0096686F" w:rsidP="0096686F">
            <w:pPr>
              <w:spacing w:line="268" w:lineRule="exact"/>
              <w:jc w:val="center"/>
              <w:rPr>
                <w:rFonts w:ascii="Tahoma" w:eastAsia="Tahoma" w:hAnsi="Tahoma" w:cs="Tahoma"/>
                <w:szCs w:val="22"/>
              </w:rPr>
            </w:pPr>
            <w:r w:rsidRPr="001B6A7A">
              <w:rPr>
                <w:rFonts w:ascii="Tahoma" w:eastAsia="Tahoma" w:hAnsi="Tahoma" w:cs="Tahoma"/>
                <w:sz w:val="22"/>
                <w:szCs w:val="22"/>
              </w:rPr>
              <w:t>100,0 pontos</w:t>
            </w:r>
          </w:p>
        </w:tc>
      </w:tr>
    </w:tbl>
    <w:p w:rsidR="0096686F" w:rsidRPr="001B6A7A" w:rsidRDefault="0096686F" w:rsidP="0096686F">
      <w:pPr>
        <w:spacing w:line="288" w:lineRule="exact"/>
        <w:rPr>
          <w:rFonts w:ascii="Tahoma" w:hAnsi="Tahoma" w:cs="Tahoma"/>
          <w:sz w:val="22"/>
          <w:szCs w:val="22"/>
        </w:rPr>
      </w:pPr>
    </w:p>
    <w:p w:rsidR="0096686F" w:rsidRPr="001B6A7A" w:rsidRDefault="0096686F" w:rsidP="0096686F">
      <w:pPr>
        <w:spacing w:line="239" w:lineRule="auto"/>
        <w:ind w:right="360"/>
        <w:rPr>
          <w:rFonts w:ascii="Tahoma" w:eastAsia="Tahoma" w:hAnsi="Tahoma" w:cs="Tahoma"/>
          <w:sz w:val="22"/>
          <w:szCs w:val="22"/>
        </w:rPr>
      </w:pPr>
      <w:r w:rsidRPr="001B6A7A">
        <w:rPr>
          <w:rFonts w:ascii="Tahoma" w:eastAsia="Tahoma" w:hAnsi="Tahoma" w:cs="Tahoma"/>
          <w:sz w:val="22"/>
          <w:szCs w:val="22"/>
        </w:rPr>
        <w:t>7.10.3 Investimentos em reais (Ativos fixos) nos primeiros 03 (três) anos, contados do início das atividades:</w:t>
      </w:r>
    </w:p>
    <w:p w:rsidR="0096686F" w:rsidRPr="001B6A7A" w:rsidRDefault="0096686F" w:rsidP="0096686F">
      <w:pPr>
        <w:spacing w:line="239" w:lineRule="exact"/>
        <w:rPr>
          <w:rFonts w:ascii="Tahoma" w:hAnsi="Tahoma" w:cs="Tahoma"/>
          <w:sz w:val="22"/>
          <w:szCs w:val="22"/>
        </w:rPr>
      </w:pPr>
    </w:p>
    <w:p w:rsidR="0096686F" w:rsidRPr="001B6A7A" w:rsidRDefault="0096686F" w:rsidP="0096686F">
      <w:pPr>
        <w:spacing w:line="237" w:lineRule="auto"/>
        <w:ind w:right="40"/>
        <w:jc w:val="both"/>
        <w:rPr>
          <w:rFonts w:ascii="Tahoma" w:eastAsia="Tahoma" w:hAnsi="Tahoma" w:cs="Tahoma"/>
          <w:sz w:val="22"/>
          <w:szCs w:val="22"/>
        </w:rPr>
      </w:pPr>
      <w:r w:rsidRPr="001B6A7A">
        <w:rPr>
          <w:rFonts w:ascii="Tahoma" w:eastAsia="Tahoma" w:hAnsi="Tahoma" w:cs="Tahoma"/>
          <w:sz w:val="22"/>
          <w:szCs w:val="22"/>
        </w:rPr>
        <w:t xml:space="preserve">a) Para comprovação dos investimentos em ativos fixos, deverá ser anexado à proposta técnica, termo de compromisso, </w:t>
      </w:r>
      <w:r w:rsidRPr="000D25B4">
        <w:rPr>
          <w:rFonts w:ascii="Tahoma" w:eastAsia="Tahoma" w:hAnsi="Tahoma" w:cs="Tahoma"/>
          <w:b/>
          <w:sz w:val="22"/>
          <w:szCs w:val="22"/>
          <w:u w:val="single"/>
        </w:rPr>
        <w:t>COM FIRMA RECONHECIDA EM CARTÓRIO</w:t>
      </w:r>
      <w:r w:rsidRPr="001B6A7A">
        <w:rPr>
          <w:rFonts w:ascii="Tahoma" w:eastAsia="Tahoma" w:hAnsi="Tahoma" w:cs="Tahoma"/>
          <w:sz w:val="22"/>
          <w:szCs w:val="22"/>
        </w:rPr>
        <w:t>, assinado pelo responsável legal da licitante, onde deverá estar declarado o valor em ativos fixos a serem incorporados ao Patrimônio da empresa até o início das atividades no Município de Ribeirão do Pinhal/PR.</w:t>
      </w:r>
    </w:p>
    <w:p w:rsidR="0096686F" w:rsidRPr="001B6A7A" w:rsidRDefault="0096686F" w:rsidP="0096686F">
      <w:pPr>
        <w:spacing w:line="208" w:lineRule="exact"/>
        <w:rPr>
          <w:rFonts w:ascii="Tahoma" w:hAnsi="Tahoma" w:cs="Tahoma"/>
          <w:sz w:val="22"/>
          <w:szCs w:val="22"/>
        </w:rPr>
      </w:pPr>
    </w:p>
    <w:tbl>
      <w:tblPr>
        <w:tblW w:w="0" w:type="auto"/>
        <w:tblInd w:w="294" w:type="dxa"/>
        <w:tblLayout w:type="fixed"/>
        <w:tblCellMar>
          <w:left w:w="0" w:type="dxa"/>
          <w:right w:w="0" w:type="dxa"/>
        </w:tblCellMar>
        <w:tblLook w:val="0000" w:firstRow="0" w:lastRow="0" w:firstColumn="0" w:lastColumn="0" w:noHBand="0" w:noVBand="0"/>
      </w:tblPr>
      <w:tblGrid>
        <w:gridCol w:w="1276"/>
        <w:gridCol w:w="4819"/>
        <w:gridCol w:w="3119"/>
      </w:tblGrid>
      <w:tr w:rsidR="0096686F" w:rsidRPr="001B6A7A" w:rsidTr="0096686F">
        <w:trPr>
          <w:trHeight w:val="305"/>
        </w:trPr>
        <w:tc>
          <w:tcPr>
            <w:tcW w:w="1276" w:type="dxa"/>
            <w:tcBorders>
              <w:top w:val="single" w:sz="8" w:space="0" w:color="auto"/>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0" w:lineRule="atLeast"/>
              <w:ind w:left="40"/>
              <w:jc w:val="center"/>
              <w:rPr>
                <w:rFonts w:ascii="Tahoma" w:eastAsia="Tahoma" w:hAnsi="Tahoma" w:cs="Tahoma"/>
                <w:b/>
                <w:szCs w:val="22"/>
              </w:rPr>
            </w:pPr>
            <w:r w:rsidRPr="00F813E0">
              <w:rPr>
                <w:rFonts w:ascii="Tahoma" w:eastAsia="Tahoma" w:hAnsi="Tahoma" w:cs="Tahoma"/>
                <w:b/>
                <w:sz w:val="22"/>
                <w:szCs w:val="22"/>
              </w:rPr>
              <w:t>A</w:t>
            </w:r>
          </w:p>
        </w:tc>
        <w:tc>
          <w:tcPr>
            <w:tcW w:w="4819" w:type="dxa"/>
            <w:tcBorders>
              <w:top w:val="single" w:sz="8" w:space="0" w:color="auto"/>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R$ 10.000,00 a R$ 20.000,00</w:t>
            </w:r>
          </w:p>
        </w:tc>
        <w:tc>
          <w:tcPr>
            <w:tcW w:w="3119" w:type="dxa"/>
            <w:tcBorders>
              <w:top w:val="single" w:sz="8" w:space="0" w:color="auto"/>
              <w:bottom w:val="single" w:sz="8" w:space="0" w:color="auto"/>
              <w:right w:val="single" w:sz="8" w:space="0" w:color="auto"/>
            </w:tcBorders>
            <w:shd w:val="clear" w:color="auto" w:fill="auto"/>
            <w:vAlign w:val="bottom"/>
          </w:tcPr>
          <w:p w:rsidR="0096686F" w:rsidRPr="001B6A7A" w:rsidRDefault="0096686F" w:rsidP="0096686F">
            <w:pPr>
              <w:spacing w:line="0" w:lineRule="atLeast"/>
              <w:jc w:val="center"/>
              <w:rPr>
                <w:rFonts w:ascii="Tahoma" w:eastAsia="Tahoma" w:hAnsi="Tahoma" w:cs="Tahoma"/>
                <w:szCs w:val="22"/>
              </w:rPr>
            </w:pPr>
            <w:r w:rsidRPr="001B6A7A">
              <w:rPr>
                <w:rFonts w:ascii="Tahoma" w:eastAsia="Tahoma" w:hAnsi="Tahoma" w:cs="Tahoma"/>
                <w:sz w:val="22"/>
                <w:szCs w:val="22"/>
              </w:rPr>
              <w:t>10,0 pontos</w:t>
            </w:r>
          </w:p>
        </w:tc>
      </w:tr>
      <w:tr w:rsidR="0096686F" w:rsidRPr="001B6A7A" w:rsidTr="0096686F">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40"/>
              <w:jc w:val="center"/>
              <w:rPr>
                <w:rFonts w:ascii="Tahoma" w:eastAsia="Tahoma" w:hAnsi="Tahoma" w:cs="Tahoma"/>
                <w:b/>
                <w:szCs w:val="22"/>
              </w:rPr>
            </w:pPr>
            <w:r w:rsidRPr="00F813E0">
              <w:rPr>
                <w:rFonts w:ascii="Tahoma" w:eastAsia="Tahoma" w:hAnsi="Tahoma" w:cs="Tahoma"/>
                <w:b/>
                <w:sz w:val="22"/>
                <w:szCs w:val="22"/>
              </w:rPr>
              <w:t>B</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1" w:lineRule="exact"/>
              <w:rPr>
                <w:rFonts w:ascii="Tahoma" w:eastAsia="Tahoma" w:hAnsi="Tahoma" w:cs="Tahoma"/>
                <w:szCs w:val="22"/>
              </w:rPr>
            </w:pPr>
            <w:r w:rsidRPr="001B6A7A">
              <w:rPr>
                <w:rFonts w:ascii="Tahoma" w:eastAsia="Tahoma" w:hAnsi="Tahoma" w:cs="Tahoma"/>
                <w:sz w:val="22"/>
                <w:szCs w:val="22"/>
              </w:rPr>
              <w:t>De R$ 20.001,00 a R$ 30.000,00</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sidRPr="001B6A7A">
              <w:rPr>
                <w:rFonts w:ascii="Tahoma" w:eastAsia="Tahoma" w:hAnsi="Tahoma" w:cs="Tahoma"/>
                <w:sz w:val="22"/>
                <w:szCs w:val="22"/>
              </w:rPr>
              <w:t>20,0 pontos</w:t>
            </w:r>
          </w:p>
        </w:tc>
      </w:tr>
      <w:tr w:rsidR="0096686F" w:rsidRPr="001B6A7A" w:rsidTr="0096686F">
        <w:trPr>
          <w:trHeight w:val="266"/>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40"/>
              <w:jc w:val="center"/>
              <w:rPr>
                <w:rFonts w:ascii="Tahoma" w:eastAsia="Tahoma" w:hAnsi="Tahoma" w:cs="Tahoma"/>
                <w:b/>
                <w:szCs w:val="22"/>
              </w:rPr>
            </w:pPr>
            <w:r w:rsidRPr="00F813E0">
              <w:rPr>
                <w:rFonts w:ascii="Tahoma" w:eastAsia="Tahoma" w:hAnsi="Tahoma" w:cs="Tahoma"/>
                <w:b/>
                <w:sz w:val="22"/>
                <w:szCs w:val="22"/>
              </w:rPr>
              <w:t>C</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R$ 30.001,00 a R$ 40.000,00</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jc w:val="center"/>
              <w:rPr>
                <w:rFonts w:ascii="Tahoma" w:eastAsia="Tahoma" w:hAnsi="Tahoma" w:cs="Tahoma"/>
                <w:szCs w:val="22"/>
              </w:rPr>
            </w:pPr>
            <w:r w:rsidRPr="001B6A7A">
              <w:rPr>
                <w:rFonts w:ascii="Tahoma" w:eastAsia="Tahoma" w:hAnsi="Tahoma" w:cs="Tahoma"/>
                <w:sz w:val="22"/>
                <w:szCs w:val="22"/>
              </w:rPr>
              <w:t>30,0 pontos</w:t>
            </w:r>
          </w:p>
        </w:tc>
      </w:tr>
      <w:tr w:rsidR="0096686F" w:rsidRPr="001B6A7A" w:rsidTr="0096686F">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40"/>
              <w:jc w:val="center"/>
              <w:rPr>
                <w:rFonts w:ascii="Tahoma" w:eastAsia="Tahoma" w:hAnsi="Tahoma" w:cs="Tahoma"/>
                <w:b/>
                <w:szCs w:val="22"/>
              </w:rPr>
            </w:pPr>
            <w:r w:rsidRPr="00F813E0">
              <w:rPr>
                <w:rFonts w:ascii="Tahoma" w:eastAsia="Tahoma" w:hAnsi="Tahoma" w:cs="Tahoma"/>
                <w:b/>
                <w:sz w:val="22"/>
                <w:szCs w:val="22"/>
              </w:rPr>
              <w:t>D</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rPr>
                <w:rFonts w:ascii="Tahoma" w:eastAsia="Tahoma" w:hAnsi="Tahoma" w:cs="Tahoma"/>
                <w:szCs w:val="22"/>
              </w:rPr>
            </w:pPr>
            <w:r w:rsidRPr="001B6A7A">
              <w:rPr>
                <w:rFonts w:ascii="Tahoma" w:eastAsia="Tahoma" w:hAnsi="Tahoma" w:cs="Tahoma"/>
                <w:sz w:val="22"/>
                <w:szCs w:val="22"/>
              </w:rPr>
              <w:t>De R$ 40.001,00 a R$ 50.000,00</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sidRPr="001B6A7A">
              <w:rPr>
                <w:rFonts w:ascii="Tahoma" w:eastAsia="Tahoma" w:hAnsi="Tahoma" w:cs="Tahoma"/>
                <w:sz w:val="22"/>
                <w:szCs w:val="22"/>
              </w:rPr>
              <w:t>40,0 pontos</w:t>
            </w:r>
          </w:p>
        </w:tc>
      </w:tr>
      <w:tr w:rsidR="0096686F" w:rsidRPr="001B6A7A" w:rsidTr="0096686F">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40"/>
              <w:jc w:val="center"/>
              <w:rPr>
                <w:rFonts w:ascii="Tahoma" w:eastAsia="Tahoma" w:hAnsi="Tahoma" w:cs="Tahoma"/>
                <w:b/>
                <w:szCs w:val="22"/>
              </w:rPr>
            </w:pPr>
            <w:r w:rsidRPr="00F813E0">
              <w:rPr>
                <w:rFonts w:ascii="Tahoma" w:eastAsia="Tahoma" w:hAnsi="Tahoma" w:cs="Tahoma"/>
                <w:b/>
                <w:sz w:val="22"/>
                <w:szCs w:val="22"/>
              </w:rPr>
              <w:t>E</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R$ 50.001,00 a R$ 60.000,00</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sidRPr="001B6A7A">
              <w:rPr>
                <w:rFonts w:ascii="Tahoma" w:eastAsia="Tahoma" w:hAnsi="Tahoma" w:cs="Tahoma"/>
                <w:sz w:val="22"/>
                <w:szCs w:val="22"/>
              </w:rPr>
              <w:t>50,0 pontos</w:t>
            </w:r>
          </w:p>
        </w:tc>
      </w:tr>
      <w:tr w:rsidR="0096686F" w:rsidRPr="001B6A7A" w:rsidTr="0096686F">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40"/>
              <w:jc w:val="center"/>
              <w:rPr>
                <w:rFonts w:ascii="Tahoma" w:eastAsia="Tahoma" w:hAnsi="Tahoma" w:cs="Tahoma"/>
                <w:b/>
                <w:szCs w:val="22"/>
              </w:rPr>
            </w:pPr>
            <w:r w:rsidRPr="00F813E0">
              <w:rPr>
                <w:rFonts w:ascii="Tahoma" w:eastAsia="Tahoma" w:hAnsi="Tahoma" w:cs="Tahoma"/>
                <w:b/>
                <w:sz w:val="22"/>
                <w:szCs w:val="22"/>
              </w:rPr>
              <w:t>F</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rPr>
                <w:rFonts w:ascii="Tahoma" w:eastAsia="Tahoma" w:hAnsi="Tahoma" w:cs="Tahoma"/>
                <w:szCs w:val="22"/>
              </w:rPr>
            </w:pPr>
            <w:r w:rsidRPr="001B6A7A">
              <w:rPr>
                <w:rFonts w:ascii="Tahoma" w:eastAsia="Tahoma" w:hAnsi="Tahoma" w:cs="Tahoma"/>
                <w:sz w:val="22"/>
                <w:szCs w:val="22"/>
              </w:rPr>
              <w:t>De R$ 60.001,00 a R$ 70.000,00</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sidRPr="001B6A7A">
              <w:rPr>
                <w:rFonts w:ascii="Tahoma" w:eastAsia="Tahoma" w:hAnsi="Tahoma" w:cs="Tahoma"/>
                <w:sz w:val="22"/>
                <w:szCs w:val="22"/>
              </w:rPr>
              <w:t>60,0 pontos</w:t>
            </w:r>
          </w:p>
        </w:tc>
      </w:tr>
      <w:tr w:rsidR="0096686F" w:rsidRPr="001B6A7A" w:rsidTr="0096686F">
        <w:trPr>
          <w:trHeight w:val="266"/>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40"/>
              <w:jc w:val="center"/>
              <w:rPr>
                <w:rFonts w:ascii="Tahoma" w:eastAsia="Tahoma" w:hAnsi="Tahoma" w:cs="Tahoma"/>
                <w:b/>
                <w:szCs w:val="22"/>
              </w:rPr>
            </w:pPr>
            <w:r w:rsidRPr="00F813E0">
              <w:rPr>
                <w:rFonts w:ascii="Tahoma" w:eastAsia="Tahoma" w:hAnsi="Tahoma" w:cs="Tahoma"/>
                <w:b/>
                <w:sz w:val="22"/>
                <w:szCs w:val="22"/>
              </w:rPr>
              <w:t>G</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R$ 70.001,00 a R$ 80.000,00</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jc w:val="center"/>
              <w:rPr>
                <w:rFonts w:ascii="Tahoma" w:eastAsia="Tahoma" w:hAnsi="Tahoma" w:cs="Tahoma"/>
                <w:szCs w:val="22"/>
              </w:rPr>
            </w:pPr>
            <w:r w:rsidRPr="001B6A7A">
              <w:rPr>
                <w:rFonts w:ascii="Tahoma" w:eastAsia="Tahoma" w:hAnsi="Tahoma" w:cs="Tahoma"/>
                <w:sz w:val="22"/>
                <w:szCs w:val="22"/>
              </w:rPr>
              <w:t>70,0 pontos</w:t>
            </w:r>
          </w:p>
        </w:tc>
      </w:tr>
      <w:tr w:rsidR="0096686F" w:rsidRPr="001B6A7A" w:rsidTr="0096686F">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40"/>
              <w:jc w:val="center"/>
              <w:rPr>
                <w:rFonts w:ascii="Tahoma" w:eastAsia="Tahoma" w:hAnsi="Tahoma" w:cs="Tahoma"/>
                <w:b/>
                <w:szCs w:val="22"/>
              </w:rPr>
            </w:pPr>
            <w:r w:rsidRPr="00F813E0">
              <w:rPr>
                <w:rFonts w:ascii="Tahoma" w:eastAsia="Tahoma" w:hAnsi="Tahoma" w:cs="Tahoma"/>
                <w:b/>
                <w:sz w:val="22"/>
                <w:szCs w:val="22"/>
              </w:rPr>
              <w:t>H</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rPr>
                <w:rFonts w:ascii="Tahoma" w:eastAsia="Tahoma" w:hAnsi="Tahoma" w:cs="Tahoma"/>
                <w:szCs w:val="22"/>
              </w:rPr>
            </w:pPr>
            <w:r w:rsidRPr="001B6A7A">
              <w:rPr>
                <w:rFonts w:ascii="Tahoma" w:eastAsia="Tahoma" w:hAnsi="Tahoma" w:cs="Tahoma"/>
                <w:sz w:val="22"/>
                <w:szCs w:val="22"/>
              </w:rPr>
              <w:t>De R$ 80.001,00 a R$ 90.000,00</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sidRPr="001B6A7A">
              <w:rPr>
                <w:rFonts w:ascii="Tahoma" w:eastAsia="Tahoma" w:hAnsi="Tahoma" w:cs="Tahoma"/>
                <w:sz w:val="22"/>
                <w:szCs w:val="22"/>
              </w:rPr>
              <w:t>80,0 pontos</w:t>
            </w:r>
          </w:p>
        </w:tc>
      </w:tr>
      <w:tr w:rsidR="0096686F" w:rsidRPr="001B6A7A" w:rsidTr="0096686F">
        <w:trPr>
          <w:trHeight w:val="266"/>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40"/>
              <w:jc w:val="center"/>
              <w:rPr>
                <w:rFonts w:ascii="Tahoma" w:eastAsia="Tahoma" w:hAnsi="Tahoma" w:cs="Tahoma"/>
                <w:b/>
                <w:szCs w:val="22"/>
              </w:rPr>
            </w:pPr>
            <w:r w:rsidRPr="00F813E0">
              <w:rPr>
                <w:rFonts w:ascii="Tahoma" w:eastAsia="Tahoma" w:hAnsi="Tahoma" w:cs="Tahoma"/>
                <w:b/>
                <w:sz w:val="22"/>
                <w:szCs w:val="22"/>
              </w:rPr>
              <w:t>I</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R$ 90.001,00 a R$ 100.000,00</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jc w:val="center"/>
              <w:rPr>
                <w:rFonts w:ascii="Tahoma" w:eastAsia="Tahoma" w:hAnsi="Tahoma" w:cs="Tahoma"/>
                <w:szCs w:val="22"/>
              </w:rPr>
            </w:pPr>
            <w:r w:rsidRPr="001B6A7A">
              <w:rPr>
                <w:rFonts w:ascii="Tahoma" w:eastAsia="Tahoma" w:hAnsi="Tahoma" w:cs="Tahoma"/>
                <w:sz w:val="22"/>
                <w:szCs w:val="22"/>
              </w:rPr>
              <w:t>90,0 pontos</w:t>
            </w:r>
          </w:p>
        </w:tc>
      </w:tr>
      <w:tr w:rsidR="0096686F" w:rsidRPr="001B6A7A" w:rsidTr="0096686F">
        <w:trPr>
          <w:trHeight w:val="270"/>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70" w:lineRule="exact"/>
              <w:ind w:left="40"/>
              <w:jc w:val="center"/>
              <w:rPr>
                <w:rFonts w:ascii="Tahoma" w:eastAsia="Tahoma" w:hAnsi="Tahoma" w:cs="Tahoma"/>
                <w:b/>
                <w:szCs w:val="22"/>
              </w:rPr>
            </w:pPr>
            <w:r w:rsidRPr="00F813E0">
              <w:rPr>
                <w:rFonts w:ascii="Tahoma" w:eastAsia="Tahoma" w:hAnsi="Tahoma" w:cs="Tahoma"/>
                <w:b/>
                <w:sz w:val="22"/>
                <w:szCs w:val="22"/>
              </w:rPr>
              <w:t>J</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8" w:lineRule="exact"/>
              <w:rPr>
                <w:rFonts w:ascii="Tahoma" w:eastAsia="Tahoma" w:hAnsi="Tahoma" w:cs="Tahoma"/>
                <w:szCs w:val="22"/>
              </w:rPr>
            </w:pPr>
            <w:r w:rsidRPr="001B6A7A">
              <w:rPr>
                <w:rFonts w:ascii="Tahoma" w:eastAsia="Tahoma" w:hAnsi="Tahoma" w:cs="Tahoma"/>
                <w:sz w:val="22"/>
                <w:szCs w:val="22"/>
              </w:rPr>
              <w:t>Acima de R$ 100.000,00</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70" w:lineRule="exact"/>
              <w:jc w:val="center"/>
              <w:rPr>
                <w:rFonts w:ascii="Tahoma" w:eastAsia="Tahoma" w:hAnsi="Tahoma" w:cs="Tahoma"/>
                <w:szCs w:val="22"/>
              </w:rPr>
            </w:pPr>
            <w:r w:rsidRPr="001B6A7A">
              <w:rPr>
                <w:rFonts w:ascii="Tahoma" w:eastAsia="Tahoma" w:hAnsi="Tahoma" w:cs="Tahoma"/>
                <w:sz w:val="22"/>
                <w:szCs w:val="22"/>
              </w:rPr>
              <w:t>100,0 pontos</w:t>
            </w:r>
          </w:p>
        </w:tc>
      </w:tr>
    </w:tbl>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38" w:lineRule="auto"/>
        <w:ind w:right="880"/>
        <w:rPr>
          <w:rFonts w:ascii="Tahoma" w:eastAsia="Tahoma" w:hAnsi="Tahoma" w:cs="Tahoma"/>
          <w:sz w:val="22"/>
          <w:szCs w:val="22"/>
        </w:rPr>
      </w:pPr>
      <w:r w:rsidRPr="001B6A7A">
        <w:rPr>
          <w:rFonts w:ascii="Tahoma" w:eastAsia="Tahoma" w:hAnsi="Tahoma" w:cs="Tahoma"/>
          <w:sz w:val="22"/>
          <w:szCs w:val="22"/>
        </w:rPr>
        <w:t>7.10.4</w:t>
      </w:r>
      <w:r>
        <w:rPr>
          <w:rFonts w:ascii="Tahoma" w:eastAsia="Tahoma" w:hAnsi="Tahoma" w:cs="Tahoma"/>
          <w:sz w:val="22"/>
          <w:szCs w:val="22"/>
        </w:rPr>
        <w:t xml:space="preserve">. </w:t>
      </w:r>
      <w:r w:rsidRPr="001B6A7A">
        <w:rPr>
          <w:rFonts w:ascii="Tahoma" w:eastAsia="Tahoma" w:hAnsi="Tahoma" w:cs="Tahoma"/>
          <w:sz w:val="22"/>
          <w:szCs w:val="22"/>
        </w:rPr>
        <w:t xml:space="preserve"> Área em metros quadrados do empreendimento a ser construído até o início das </w:t>
      </w:r>
      <w:r w:rsidRPr="001B6A7A">
        <w:rPr>
          <w:rFonts w:ascii="Tahoma" w:eastAsia="Tahoma" w:hAnsi="Tahoma" w:cs="Tahoma"/>
          <w:sz w:val="22"/>
          <w:szCs w:val="22"/>
        </w:rPr>
        <w:lastRenderedPageBreak/>
        <w:t>atividades:</w:t>
      </w:r>
    </w:p>
    <w:p w:rsidR="0096686F" w:rsidRPr="001B6A7A" w:rsidRDefault="0096686F" w:rsidP="0096686F">
      <w:pPr>
        <w:spacing w:line="4" w:lineRule="exact"/>
        <w:rPr>
          <w:rFonts w:ascii="Tahoma" w:hAnsi="Tahoma" w:cs="Tahoma"/>
          <w:sz w:val="22"/>
          <w:szCs w:val="22"/>
        </w:rPr>
      </w:pPr>
      <w:bookmarkStart w:id="6" w:name="page8"/>
      <w:bookmarkEnd w:id="6"/>
    </w:p>
    <w:p w:rsidR="0096686F" w:rsidRPr="001B6A7A" w:rsidRDefault="0096686F" w:rsidP="0096686F">
      <w:pPr>
        <w:spacing w:line="4" w:lineRule="exact"/>
        <w:rPr>
          <w:rFonts w:ascii="Tahoma" w:hAnsi="Tahoma" w:cs="Tahoma"/>
          <w:sz w:val="22"/>
          <w:szCs w:val="22"/>
        </w:rPr>
      </w:pPr>
    </w:p>
    <w:p w:rsidR="0096686F" w:rsidRPr="002B1883" w:rsidRDefault="0096686F" w:rsidP="0096686F">
      <w:pPr>
        <w:spacing w:line="237" w:lineRule="auto"/>
        <w:jc w:val="both"/>
        <w:rPr>
          <w:rFonts w:ascii="Tahoma" w:eastAsia="Tahoma" w:hAnsi="Tahoma" w:cs="Tahoma"/>
          <w:b/>
          <w:sz w:val="22"/>
          <w:szCs w:val="22"/>
        </w:rPr>
      </w:pPr>
      <w:r w:rsidRPr="001B6A7A">
        <w:rPr>
          <w:rFonts w:ascii="Tahoma" w:eastAsia="Tahoma" w:hAnsi="Tahoma" w:cs="Tahoma"/>
          <w:sz w:val="22"/>
          <w:szCs w:val="22"/>
        </w:rPr>
        <w:t xml:space="preserve">a) Para comprovação da área em metros quadrados a ser construída em Ribeirão do Pinhal/PR deverá ser anexado à proposta técnica termo de compromisso, </w:t>
      </w:r>
      <w:r w:rsidRPr="000D25B4">
        <w:rPr>
          <w:rFonts w:ascii="Tahoma" w:eastAsia="Tahoma" w:hAnsi="Tahoma" w:cs="Tahoma"/>
          <w:b/>
          <w:sz w:val="22"/>
          <w:szCs w:val="22"/>
          <w:u w:val="single"/>
        </w:rPr>
        <w:t>COM FIRMA RECONHECIDA EM CARTÓRIO</w:t>
      </w:r>
      <w:r w:rsidRPr="001B6A7A">
        <w:rPr>
          <w:rFonts w:ascii="Tahoma" w:eastAsia="Tahoma" w:hAnsi="Tahoma" w:cs="Tahoma"/>
          <w:sz w:val="22"/>
          <w:szCs w:val="22"/>
        </w:rPr>
        <w:t xml:space="preserve">, assinado pelo responsável legal da licitante, onde deverá estar declarada a área em metros quadrados a ser edificada até o início das atividades. </w:t>
      </w:r>
      <w:r w:rsidRPr="002B1883">
        <w:rPr>
          <w:rFonts w:ascii="Tahoma" w:eastAsia="Tahoma" w:hAnsi="Tahoma" w:cs="Tahoma"/>
          <w:b/>
          <w:sz w:val="22"/>
          <w:szCs w:val="22"/>
        </w:rPr>
        <w:t>A licitante vencedora terá o prazo de 60 (sessenta) dias para apresentar o projeto arquitetônico que deverá contar com a anuência do Departamento de Engenharia da Prefeitura Municipal de Ribeirão do Pinhal.</w:t>
      </w:r>
    </w:p>
    <w:p w:rsidR="0096686F" w:rsidRPr="001B6A7A" w:rsidRDefault="0096686F" w:rsidP="0096686F">
      <w:pPr>
        <w:spacing w:line="207" w:lineRule="exact"/>
        <w:rPr>
          <w:rFonts w:ascii="Tahoma" w:hAnsi="Tahoma" w:cs="Tahoma"/>
          <w:sz w:val="22"/>
          <w:szCs w:val="22"/>
        </w:rPr>
      </w:pPr>
    </w:p>
    <w:tbl>
      <w:tblPr>
        <w:tblW w:w="0" w:type="auto"/>
        <w:tblInd w:w="294" w:type="dxa"/>
        <w:tblLayout w:type="fixed"/>
        <w:tblCellMar>
          <w:left w:w="0" w:type="dxa"/>
          <w:right w:w="0" w:type="dxa"/>
        </w:tblCellMar>
        <w:tblLook w:val="0000" w:firstRow="0" w:lastRow="0" w:firstColumn="0" w:lastColumn="0" w:noHBand="0" w:noVBand="0"/>
      </w:tblPr>
      <w:tblGrid>
        <w:gridCol w:w="1276"/>
        <w:gridCol w:w="4819"/>
        <w:gridCol w:w="3119"/>
      </w:tblGrid>
      <w:tr w:rsidR="0096686F" w:rsidRPr="001B6A7A" w:rsidTr="0096686F">
        <w:trPr>
          <w:trHeight w:val="305"/>
        </w:trPr>
        <w:tc>
          <w:tcPr>
            <w:tcW w:w="1276" w:type="dxa"/>
            <w:tcBorders>
              <w:top w:val="single" w:sz="8" w:space="0" w:color="auto"/>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0" w:lineRule="atLeast"/>
              <w:ind w:left="40"/>
              <w:jc w:val="center"/>
              <w:rPr>
                <w:rFonts w:ascii="Tahoma" w:eastAsia="Tahoma" w:hAnsi="Tahoma" w:cs="Tahoma"/>
                <w:b/>
                <w:szCs w:val="22"/>
              </w:rPr>
            </w:pPr>
            <w:r w:rsidRPr="00F813E0">
              <w:rPr>
                <w:rFonts w:ascii="Tahoma" w:eastAsia="Tahoma" w:hAnsi="Tahoma" w:cs="Tahoma"/>
                <w:b/>
                <w:sz w:val="22"/>
                <w:szCs w:val="22"/>
              </w:rPr>
              <w:t>A</w:t>
            </w:r>
          </w:p>
        </w:tc>
        <w:tc>
          <w:tcPr>
            <w:tcW w:w="4819" w:type="dxa"/>
            <w:tcBorders>
              <w:top w:val="single" w:sz="8" w:space="0" w:color="auto"/>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Até 60,00 m</w:t>
            </w:r>
            <w:r w:rsidRPr="001B6A7A">
              <w:rPr>
                <w:rFonts w:ascii="Tahoma" w:eastAsia="Tahoma" w:hAnsi="Tahoma" w:cs="Tahoma"/>
                <w:sz w:val="22"/>
                <w:szCs w:val="22"/>
                <w:vertAlign w:val="superscript"/>
              </w:rPr>
              <w:t>2</w:t>
            </w:r>
          </w:p>
        </w:tc>
        <w:tc>
          <w:tcPr>
            <w:tcW w:w="3119" w:type="dxa"/>
            <w:tcBorders>
              <w:top w:val="single" w:sz="8" w:space="0" w:color="auto"/>
              <w:bottom w:val="single" w:sz="8" w:space="0" w:color="auto"/>
              <w:right w:val="single" w:sz="8" w:space="0" w:color="auto"/>
            </w:tcBorders>
            <w:shd w:val="clear" w:color="auto" w:fill="auto"/>
            <w:vAlign w:val="bottom"/>
          </w:tcPr>
          <w:p w:rsidR="0096686F" w:rsidRPr="001B6A7A" w:rsidRDefault="0096686F" w:rsidP="0096686F">
            <w:pPr>
              <w:spacing w:line="0" w:lineRule="atLeast"/>
              <w:jc w:val="center"/>
              <w:rPr>
                <w:rFonts w:ascii="Tahoma" w:eastAsia="Tahoma" w:hAnsi="Tahoma" w:cs="Tahoma"/>
                <w:szCs w:val="22"/>
              </w:rPr>
            </w:pPr>
            <w:r w:rsidRPr="001B6A7A">
              <w:rPr>
                <w:rFonts w:ascii="Tahoma" w:eastAsia="Tahoma" w:hAnsi="Tahoma" w:cs="Tahoma"/>
                <w:sz w:val="22"/>
                <w:szCs w:val="22"/>
              </w:rPr>
              <w:t>10,0 pontos</w:t>
            </w:r>
          </w:p>
        </w:tc>
      </w:tr>
      <w:tr w:rsidR="0096686F" w:rsidRPr="001B6A7A" w:rsidTr="0096686F">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40"/>
              <w:jc w:val="center"/>
              <w:rPr>
                <w:rFonts w:ascii="Tahoma" w:eastAsia="Tahoma" w:hAnsi="Tahoma" w:cs="Tahoma"/>
                <w:b/>
                <w:szCs w:val="22"/>
              </w:rPr>
            </w:pPr>
            <w:r w:rsidRPr="00F813E0">
              <w:rPr>
                <w:rFonts w:ascii="Tahoma" w:eastAsia="Tahoma" w:hAnsi="Tahoma" w:cs="Tahoma"/>
                <w:b/>
                <w:sz w:val="22"/>
                <w:szCs w:val="22"/>
              </w:rPr>
              <w:t>B</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1" w:lineRule="exact"/>
              <w:rPr>
                <w:rFonts w:ascii="Tahoma" w:eastAsia="Tahoma" w:hAnsi="Tahoma" w:cs="Tahoma"/>
                <w:szCs w:val="22"/>
              </w:rPr>
            </w:pPr>
            <w:r w:rsidRPr="001B6A7A">
              <w:rPr>
                <w:rFonts w:ascii="Tahoma" w:eastAsia="Tahoma" w:hAnsi="Tahoma" w:cs="Tahoma"/>
                <w:sz w:val="22"/>
                <w:szCs w:val="22"/>
              </w:rPr>
              <w:t>De 60,01 m</w:t>
            </w:r>
            <w:r w:rsidRPr="001B6A7A">
              <w:rPr>
                <w:rFonts w:ascii="Tahoma" w:eastAsia="Tahoma" w:hAnsi="Tahoma" w:cs="Tahoma"/>
                <w:sz w:val="22"/>
                <w:szCs w:val="22"/>
                <w:vertAlign w:val="superscript"/>
              </w:rPr>
              <w:t xml:space="preserve">2 </w:t>
            </w:r>
            <w:r w:rsidRPr="001B6A7A">
              <w:rPr>
                <w:rFonts w:ascii="Tahoma" w:eastAsia="Tahoma" w:hAnsi="Tahoma" w:cs="Tahoma"/>
                <w:sz w:val="22"/>
                <w:szCs w:val="22"/>
              </w:rPr>
              <w:t>a 70,00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sidRPr="001B6A7A">
              <w:rPr>
                <w:rFonts w:ascii="Tahoma" w:eastAsia="Tahoma" w:hAnsi="Tahoma" w:cs="Tahoma"/>
                <w:sz w:val="22"/>
                <w:szCs w:val="22"/>
              </w:rPr>
              <w:t>20,0 pontos</w:t>
            </w:r>
          </w:p>
        </w:tc>
      </w:tr>
      <w:tr w:rsidR="0096686F" w:rsidRPr="001B6A7A" w:rsidTr="0096686F">
        <w:trPr>
          <w:trHeight w:val="266"/>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40"/>
              <w:jc w:val="center"/>
              <w:rPr>
                <w:rFonts w:ascii="Tahoma" w:eastAsia="Tahoma" w:hAnsi="Tahoma" w:cs="Tahoma"/>
                <w:b/>
                <w:szCs w:val="22"/>
              </w:rPr>
            </w:pPr>
            <w:r w:rsidRPr="00F813E0">
              <w:rPr>
                <w:rFonts w:ascii="Tahoma" w:eastAsia="Tahoma" w:hAnsi="Tahoma" w:cs="Tahoma"/>
                <w:b/>
                <w:sz w:val="22"/>
                <w:szCs w:val="22"/>
              </w:rPr>
              <w:t>C</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70,01 m</w:t>
            </w:r>
            <w:r w:rsidRPr="001B6A7A">
              <w:rPr>
                <w:rFonts w:ascii="Tahoma" w:eastAsia="Tahoma" w:hAnsi="Tahoma" w:cs="Tahoma"/>
                <w:sz w:val="22"/>
                <w:szCs w:val="22"/>
                <w:vertAlign w:val="superscript"/>
              </w:rPr>
              <w:t xml:space="preserve">2 </w:t>
            </w:r>
            <w:r w:rsidRPr="001B6A7A">
              <w:rPr>
                <w:rFonts w:ascii="Tahoma" w:eastAsia="Tahoma" w:hAnsi="Tahoma" w:cs="Tahoma"/>
                <w:sz w:val="22"/>
                <w:szCs w:val="22"/>
              </w:rPr>
              <w:t>a 80,00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jc w:val="center"/>
              <w:rPr>
                <w:rFonts w:ascii="Tahoma" w:eastAsia="Tahoma" w:hAnsi="Tahoma" w:cs="Tahoma"/>
                <w:szCs w:val="22"/>
              </w:rPr>
            </w:pPr>
            <w:r w:rsidRPr="001B6A7A">
              <w:rPr>
                <w:rFonts w:ascii="Tahoma" w:eastAsia="Tahoma" w:hAnsi="Tahoma" w:cs="Tahoma"/>
                <w:sz w:val="22"/>
                <w:szCs w:val="22"/>
              </w:rPr>
              <w:t>30,0 pontos</w:t>
            </w:r>
          </w:p>
        </w:tc>
      </w:tr>
      <w:tr w:rsidR="0096686F" w:rsidRPr="001B6A7A" w:rsidTr="0096686F">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40"/>
              <w:jc w:val="center"/>
              <w:rPr>
                <w:rFonts w:ascii="Tahoma" w:eastAsia="Tahoma" w:hAnsi="Tahoma" w:cs="Tahoma"/>
                <w:b/>
                <w:szCs w:val="22"/>
              </w:rPr>
            </w:pPr>
            <w:r w:rsidRPr="00F813E0">
              <w:rPr>
                <w:rFonts w:ascii="Tahoma" w:eastAsia="Tahoma" w:hAnsi="Tahoma" w:cs="Tahoma"/>
                <w:b/>
                <w:sz w:val="22"/>
                <w:szCs w:val="22"/>
              </w:rPr>
              <w:t>D</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rPr>
                <w:rFonts w:ascii="Tahoma" w:eastAsia="Tahoma" w:hAnsi="Tahoma" w:cs="Tahoma"/>
                <w:szCs w:val="22"/>
              </w:rPr>
            </w:pPr>
            <w:r w:rsidRPr="001B6A7A">
              <w:rPr>
                <w:rFonts w:ascii="Tahoma" w:eastAsia="Tahoma" w:hAnsi="Tahoma" w:cs="Tahoma"/>
                <w:sz w:val="22"/>
                <w:szCs w:val="22"/>
              </w:rPr>
              <w:t>De 80,01 m</w:t>
            </w:r>
            <w:r w:rsidRPr="001B6A7A">
              <w:rPr>
                <w:rFonts w:ascii="Tahoma" w:eastAsia="Tahoma" w:hAnsi="Tahoma" w:cs="Tahoma"/>
                <w:sz w:val="22"/>
                <w:szCs w:val="22"/>
                <w:vertAlign w:val="superscript"/>
              </w:rPr>
              <w:t xml:space="preserve">2 </w:t>
            </w:r>
            <w:r w:rsidRPr="001B6A7A">
              <w:rPr>
                <w:rFonts w:ascii="Tahoma" w:eastAsia="Tahoma" w:hAnsi="Tahoma" w:cs="Tahoma"/>
                <w:sz w:val="22"/>
                <w:szCs w:val="22"/>
              </w:rPr>
              <w:t>a 90,00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sidRPr="001B6A7A">
              <w:rPr>
                <w:rFonts w:ascii="Tahoma" w:eastAsia="Tahoma" w:hAnsi="Tahoma" w:cs="Tahoma"/>
                <w:sz w:val="22"/>
                <w:szCs w:val="22"/>
              </w:rPr>
              <w:t>40,0 pontos</w:t>
            </w:r>
          </w:p>
        </w:tc>
      </w:tr>
      <w:tr w:rsidR="0096686F" w:rsidRPr="001B6A7A" w:rsidTr="0096686F">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40"/>
              <w:jc w:val="center"/>
              <w:rPr>
                <w:rFonts w:ascii="Tahoma" w:eastAsia="Tahoma" w:hAnsi="Tahoma" w:cs="Tahoma"/>
                <w:b/>
                <w:szCs w:val="22"/>
              </w:rPr>
            </w:pPr>
            <w:r w:rsidRPr="00F813E0">
              <w:rPr>
                <w:rFonts w:ascii="Tahoma" w:eastAsia="Tahoma" w:hAnsi="Tahoma" w:cs="Tahoma"/>
                <w:b/>
                <w:sz w:val="22"/>
                <w:szCs w:val="22"/>
              </w:rPr>
              <w:t>E</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90,01 m</w:t>
            </w:r>
            <w:r w:rsidRPr="001B6A7A">
              <w:rPr>
                <w:rFonts w:ascii="Tahoma" w:eastAsia="Tahoma" w:hAnsi="Tahoma" w:cs="Tahoma"/>
                <w:sz w:val="22"/>
                <w:szCs w:val="22"/>
                <w:vertAlign w:val="superscript"/>
              </w:rPr>
              <w:t xml:space="preserve">2 </w:t>
            </w:r>
            <w:r w:rsidRPr="001B6A7A">
              <w:rPr>
                <w:rFonts w:ascii="Tahoma" w:eastAsia="Tahoma" w:hAnsi="Tahoma" w:cs="Tahoma"/>
                <w:sz w:val="22"/>
                <w:szCs w:val="22"/>
              </w:rPr>
              <w:t>a 100,00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sidRPr="001B6A7A">
              <w:rPr>
                <w:rFonts w:ascii="Tahoma" w:eastAsia="Tahoma" w:hAnsi="Tahoma" w:cs="Tahoma"/>
                <w:sz w:val="22"/>
                <w:szCs w:val="22"/>
              </w:rPr>
              <w:t>50,0 pontos</w:t>
            </w:r>
          </w:p>
        </w:tc>
      </w:tr>
      <w:tr w:rsidR="0096686F" w:rsidRPr="001B6A7A" w:rsidTr="0096686F">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40"/>
              <w:jc w:val="center"/>
              <w:rPr>
                <w:rFonts w:ascii="Tahoma" w:eastAsia="Tahoma" w:hAnsi="Tahoma" w:cs="Tahoma"/>
                <w:b/>
                <w:szCs w:val="22"/>
              </w:rPr>
            </w:pPr>
            <w:r w:rsidRPr="00F813E0">
              <w:rPr>
                <w:rFonts w:ascii="Tahoma" w:eastAsia="Tahoma" w:hAnsi="Tahoma" w:cs="Tahoma"/>
                <w:b/>
                <w:sz w:val="22"/>
                <w:szCs w:val="22"/>
              </w:rPr>
              <w:t>F</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rPr>
                <w:rFonts w:ascii="Tahoma" w:eastAsia="Tahoma" w:hAnsi="Tahoma" w:cs="Tahoma"/>
                <w:szCs w:val="22"/>
              </w:rPr>
            </w:pPr>
            <w:r w:rsidRPr="001B6A7A">
              <w:rPr>
                <w:rFonts w:ascii="Tahoma" w:eastAsia="Tahoma" w:hAnsi="Tahoma" w:cs="Tahoma"/>
                <w:sz w:val="22"/>
                <w:szCs w:val="22"/>
              </w:rPr>
              <w:t>De 100,01 m</w:t>
            </w:r>
            <w:r w:rsidRPr="001B6A7A">
              <w:rPr>
                <w:rFonts w:ascii="Tahoma" w:eastAsia="Tahoma" w:hAnsi="Tahoma" w:cs="Tahoma"/>
                <w:sz w:val="22"/>
                <w:szCs w:val="22"/>
                <w:vertAlign w:val="superscript"/>
              </w:rPr>
              <w:t xml:space="preserve">2 </w:t>
            </w:r>
            <w:r w:rsidRPr="001B6A7A">
              <w:rPr>
                <w:rFonts w:ascii="Tahoma" w:eastAsia="Tahoma" w:hAnsi="Tahoma" w:cs="Tahoma"/>
                <w:sz w:val="22"/>
                <w:szCs w:val="22"/>
              </w:rPr>
              <w:t>a 110,00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sidRPr="001B6A7A">
              <w:rPr>
                <w:rFonts w:ascii="Tahoma" w:eastAsia="Tahoma" w:hAnsi="Tahoma" w:cs="Tahoma"/>
                <w:sz w:val="22"/>
                <w:szCs w:val="22"/>
              </w:rPr>
              <w:t>60,0 pontos</w:t>
            </w:r>
          </w:p>
        </w:tc>
      </w:tr>
      <w:tr w:rsidR="0096686F" w:rsidRPr="001B6A7A" w:rsidTr="0096686F">
        <w:trPr>
          <w:trHeight w:val="266"/>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40"/>
              <w:jc w:val="center"/>
              <w:rPr>
                <w:rFonts w:ascii="Tahoma" w:eastAsia="Tahoma" w:hAnsi="Tahoma" w:cs="Tahoma"/>
                <w:b/>
                <w:szCs w:val="22"/>
              </w:rPr>
            </w:pPr>
            <w:r w:rsidRPr="00F813E0">
              <w:rPr>
                <w:rFonts w:ascii="Tahoma" w:eastAsia="Tahoma" w:hAnsi="Tahoma" w:cs="Tahoma"/>
                <w:b/>
                <w:sz w:val="22"/>
                <w:szCs w:val="22"/>
              </w:rPr>
              <w:t>G</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110,01 m</w:t>
            </w:r>
            <w:r w:rsidRPr="001B6A7A">
              <w:rPr>
                <w:rFonts w:ascii="Tahoma" w:eastAsia="Tahoma" w:hAnsi="Tahoma" w:cs="Tahoma"/>
                <w:sz w:val="22"/>
                <w:szCs w:val="22"/>
                <w:vertAlign w:val="superscript"/>
              </w:rPr>
              <w:t xml:space="preserve">2 </w:t>
            </w:r>
            <w:r w:rsidRPr="001B6A7A">
              <w:rPr>
                <w:rFonts w:ascii="Tahoma" w:eastAsia="Tahoma" w:hAnsi="Tahoma" w:cs="Tahoma"/>
                <w:sz w:val="22"/>
                <w:szCs w:val="22"/>
              </w:rPr>
              <w:t>a 120,00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jc w:val="center"/>
              <w:rPr>
                <w:rFonts w:ascii="Tahoma" w:eastAsia="Tahoma" w:hAnsi="Tahoma" w:cs="Tahoma"/>
                <w:szCs w:val="22"/>
              </w:rPr>
            </w:pPr>
            <w:r w:rsidRPr="001B6A7A">
              <w:rPr>
                <w:rFonts w:ascii="Tahoma" w:eastAsia="Tahoma" w:hAnsi="Tahoma" w:cs="Tahoma"/>
                <w:sz w:val="22"/>
                <w:szCs w:val="22"/>
              </w:rPr>
              <w:t>70,0 pontos</w:t>
            </w:r>
          </w:p>
        </w:tc>
      </w:tr>
      <w:tr w:rsidR="0096686F" w:rsidRPr="001B6A7A" w:rsidTr="0096686F">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40"/>
              <w:jc w:val="center"/>
              <w:rPr>
                <w:rFonts w:ascii="Tahoma" w:eastAsia="Tahoma" w:hAnsi="Tahoma" w:cs="Tahoma"/>
                <w:b/>
                <w:szCs w:val="22"/>
              </w:rPr>
            </w:pPr>
            <w:r w:rsidRPr="00F813E0">
              <w:rPr>
                <w:rFonts w:ascii="Tahoma" w:eastAsia="Tahoma" w:hAnsi="Tahoma" w:cs="Tahoma"/>
                <w:b/>
                <w:sz w:val="22"/>
                <w:szCs w:val="22"/>
              </w:rPr>
              <w:t>H</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rPr>
                <w:rFonts w:ascii="Tahoma" w:eastAsia="Tahoma" w:hAnsi="Tahoma" w:cs="Tahoma"/>
                <w:szCs w:val="22"/>
              </w:rPr>
            </w:pPr>
            <w:r w:rsidRPr="001B6A7A">
              <w:rPr>
                <w:rFonts w:ascii="Tahoma" w:eastAsia="Tahoma" w:hAnsi="Tahoma" w:cs="Tahoma"/>
                <w:sz w:val="22"/>
                <w:szCs w:val="22"/>
              </w:rPr>
              <w:t>De 120,01 m</w:t>
            </w:r>
            <w:r w:rsidRPr="001B6A7A">
              <w:rPr>
                <w:rFonts w:ascii="Tahoma" w:eastAsia="Tahoma" w:hAnsi="Tahoma" w:cs="Tahoma"/>
                <w:sz w:val="22"/>
                <w:szCs w:val="22"/>
                <w:vertAlign w:val="superscript"/>
              </w:rPr>
              <w:t xml:space="preserve">2 </w:t>
            </w:r>
            <w:r w:rsidRPr="001B6A7A">
              <w:rPr>
                <w:rFonts w:ascii="Tahoma" w:eastAsia="Tahoma" w:hAnsi="Tahoma" w:cs="Tahoma"/>
                <w:sz w:val="22"/>
                <w:szCs w:val="22"/>
              </w:rPr>
              <w:t>a 130,00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sidRPr="001B6A7A">
              <w:rPr>
                <w:rFonts w:ascii="Tahoma" w:eastAsia="Tahoma" w:hAnsi="Tahoma" w:cs="Tahoma"/>
                <w:sz w:val="22"/>
                <w:szCs w:val="22"/>
              </w:rPr>
              <w:t>80,0 pontos</w:t>
            </w:r>
          </w:p>
        </w:tc>
      </w:tr>
      <w:tr w:rsidR="0096686F" w:rsidRPr="001B6A7A" w:rsidTr="0096686F">
        <w:trPr>
          <w:trHeight w:val="266"/>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40"/>
              <w:jc w:val="center"/>
              <w:rPr>
                <w:rFonts w:ascii="Tahoma" w:eastAsia="Tahoma" w:hAnsi="Tahoma" w:cs="Tahoma"/>
                <w:b/>
                <w:szCs w:val="22"/>
              </w:rPr>
            </w:pPr>
            <w:r w:rsidRPr="00F813E0">
              <w:rPr>
                <w:rFonts w:ascii="Tahoma" w:eastAsia="Tahoma" w:hAnsi="Tahoma" w:cs="Tahoma"/>
                <w:b/>
                <w:sz w:val="22"/>
                <w:szCs w:val="22"/>
              </w:rPr>
              <w:t>I</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130,01 m</w:t>
            </w:r>
            <w:r w:rsidRPr="001B6A7A">
              <w:rPr>
                <w:rFonts w:ascii="Tahoma" w:eastAsia="Tahoma" w:hAnsi="Tahoma" w:cs="Tahoma"/>
                <w:sz w:val="22"/>
                <w:szCs w:val="22"/>
                <w:vertAlign w:val="superscript"/>
              </w:rPr>
              <w:t xml:space="preserve">2 </w:t>
            </w:r>
            <w:r w:rsidRPr="001B6A7A">
              <w:rPr>
                <w:rFonts w:ascii="Tahoma" w:eastAsia="Tahoma" w:hAnsi="Tahoma" w:cs="Tahoma"/>
                <w:sz w:val="22"/>
                <w:szCs w:val="22"/>
              </w:rPr>
              <w:t>a 140,00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jc w:val="center"/>
              <w:rPr>
                <w:rFonts w:ascii="Tahoma" w:eastAsia="Tahoma" w:hAnsi="Tahoma" w:cs="Tahoma"/>
                <w:szCs w:val="22"/>
              </w:rPr>
            </w:pPr>
            <w:r w:rsidRPr="001B6A7A">
              <w:rPr>
                <w:rFonts w:ascii="Tahoma" w:eastAsia="Tahoma" w:hAnsi="Tahoma" w:cs="Tahoma"/>
                <w:sz w:val="22"/>
                <w:szCs w:val="22"/>
              </w:rPr>
              <w:t>90,0 pontos</w:t>
            </w:r>
          </w:p>
        </w:tc>
      </w:tr>
      <w:tr w:rsidR="0096686F" w:rsidRPr="001B6A7A" w:rsidTr="0096686F">
        <w:trPr>
          <w:trHeight w:val="270"/>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70" w:lineRule="exact"/>
              <w:ind w:left="40"/>
              <w:jc w:val="center"/>
              <w:rPr>
                <w:rFonts w:ascii="Tahoma" w:eastAsia="Tahoma" w:hAnsi="Tahoma" w:cs="Tahoma"/>
                <w:b/>
                <w:szCs w:val="22"/>
              </w:rPr>
            </w:pPr>
            <w:r w:rsidRPr="00F813E0">
              <w:rPr>
                <w:rFonts w:ascii="Tahoma" w:eastAsia="Tahoma" w:hAnsi="Tahoma" w:cs="Tahoma"/>
                <w:b/>
                <w:sz w:val="22"/>
                <w:szCs w:val="22"/>
              </w:rPr>
              <w:t>J</w:t>
            </w:r>
          </w:p>
        </w:tc>
        <w:tc>
          <w:tcPr>
            <w:tcW w:w="4819" w:type="dxa"/>
            <w:tcBorders>
              <w:bottom w:val="single" w:sz="8" w:space="0" w:color="auto"/>
              <w:right w:val="single" w:sz="8" w:space="0" w:color="auto"/>
            </w:tcBorders>
            <w:shd w:val="clear" w:color="auto" w:fill="auto"/>
            <w:vAlign w:val="bottom"/>
          </w:tcPr>
          <w:p w:rsidR="0096686F" w:rsidRPr="001B6A7A" w:rsidRDefault="0096686F" w:rsidP="0096686F">
            <w:pPr>
              <w:spacing w:line="268" w:lineRule="exact"/>
              <w:rPr>
                <w:rFonts w:ascii="Tahoma" w:eastAsia="Tahoma" w:hAnsi="Tahoma" w:cs="Tahoma"/>
                <w:szCs w:val="22"/>
              </w:rPr>
            </w:pPr>
            <w:r w:rsidRPr="001B6A7A">
              <w:rPr>
                <w:rFonts w:ascii="Tahoma" w:eastAsia="Tahoma" w:hAnsi="Tahoma" w:cs="Tahoma"/>
                <w:sz w:val="22"/>
                <w:szCs w:val="22"/>
              </w:rPr>
              <w:t>Acima de 140,00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96686F" w:rsidRPr="001B6A7A" w:rsidRDefault="0096686F" w:rsidP="0096686F">
            <w:pPr>
              <w:spacing w:line="270" w:lineRule="exact"/>
              <w:jc w:val="center"/>
              <w:rPr>
                <w:rFonts w:ascii="Tahoma" w:eastAsia="Tahoma" w:hAnsi="Tahoma" w:cs="Tahoma"/>
                <w:szCs w:val="22"/>
              </w:rPr>
            </w:pPr>
            <w:r w:rsidRPr="001B6A7A">
              <w:rPr>
                <w:rFonts w:ascii="Tahoma" w:eastAsia="Tahoma" w:hAnsi="Tahoma" w:cs="Tahoma"/>
                <w:sz w:val="22"/>
                <w:szCs w:val="22"/>
              </w:rPr>
              <w:t>100,0 pontos</w:t>
            </w:r>
          </w:p>
        </w:tc>
      </w:tr>
    </w:tbl>
    <w:p w:rsidR="0096686F" w:rsidRPr="001B6A7A" w:rsidRDefault="0096686F" w:rsidP="0096686F">
      <w:pPr>
        <w:spacing w:line="251" w:lineRule="exact"/>
        <w:rPr>
          <w:rFonts w:ascii="Tahoma" w:hAnsi="Tahoma" w:cs="Tahoma"/>
          <w:sz w:val="22"/>
          <w:szCs w:val="22"/>
        </w:rPr>
      </w:pPr>
    </w:p>
    <w:p w:rsidR="0096686F" w:rsidRPr="001B6A7A" w:rsidRDefault="0096686F" w:rsidP="0096686F">
      <w:pPr>
        <w:spacing w:line="238" w:lineRule="auto"/>
        <w:ind w:right="160"/>
        <w:rPr>
          <w:rFonts w:ascii="Tahoma" w:eastAsia="Tahoma" w:hAnsi="Tahoma" w:cs="Tahoma"/>
          <w:sz w:val="22"/>
          <w:szCs w:val="22"/>
        </w:rPr>
      </w:pPr>
      <w:r w:rsidRPr="001B6A7A">
        <w:rPr>
          <w:rFonts w:ascii="Tahoma" w:eastAsia="Tahoma" w:hAnsi="Tahoma" w:cs="Tahoma"/>
          <w:sz w:val="22"/>
          <w:szCs w:val="22"/>
        </w:rPr>
        <w:t xml:space="preserve">7.10.5 Início das edificações (contados da data de assinatura do termo de </w:t>
      </w:r>
      <w:r>
        <w:rPr>
          <w:rFonts w:ascii="Tahoma" w:eastAsia="Tahoma" w:hAnsi="Tahoma" w:cs="Tahoma"/>
          <w:sz w:val="22"/>
          <w:szCs w:val="22"/>
        </w:rPr>
        <w:t>cessão</w:t>
      </w:r>
      <w:r w:rsidRPr="001B6A7A">
        <w:rPr>
          <w:rFonts w:ascii="Tahoma" w:eastAsia="Tahoma" w:hAnsi="Tahoma" w:cs="Tahoma"/>
          <w:sz w:val="22"/>
          <w:szCs w:val="22"/>
        </w:rPr>
        <w:t xml:space="preserve"> com direito real de uso com encargos):</w:t>
      </w:r>
    </w:p>
    <w:p w:rsidR="0096686F" w:rsidRPr="001B6A7A" w:rsidRDefault="0096686F" w:rsidP="0096686F">
      <w:pPr>
        <w:spacing w:line="241" w:lineRule="exact"/>
        <w:rPr>
          <w:rFonts w:ascii="Tahoma" w:hAnsi="Tahoma" w:cs="Tahoma"/>
          <w:sz w:val="22"/>
          <w:szCs w:val="22"/>
        </w:rPr>
      </w:pPr>
    </w:p>
    <w:p w:rsidR="0096686F" w:rsidRPr="001B6A7A" w:rsidRDefault="0096686F" w:rsidP="0096686F">
      <w:pPr>
        <w:widowControl/>
        <w:numPr>
          <w:ilvl w:val="0"/>
          <w:numId w:val="13"/>
        </w:numPr>
        <w:tabs>
          <w:tab w:val="left" w:pos="310"/>
        </w:tabs>
        <w:spacing w:line="235" w:lineRule="auto"/>
        <w:jc w:val="both"/>
        <w:rPr>
          <w:rFonts w:ascii="Tahoma" w:eastAsia="Tahoma" w:hAnsi="Tahoma" w:cs="Tahoma"/>
          <w:sz w:val="22"/>
          <w:szCs w:val="22"/>
        </w:rPr>
      </w:pPr>
      <w:r w:rsidRPr="001B6A7A">
        <w:rPr>
          <w:rFonts w:ascii="Tahoma" w:eastAsia="Tahoma" w:hAnsi="Tahoma" w:cs="Tahoma"/>
          <w:sz w:val="22"/>
          <w:szCs w:val="22"/>
        </w:rPr>
        <w:t xml:space="preserve">Para comprovação deste item, a licitante, deverá anexar à proposta técnica, declaração, </w:t>
      </w:r>
      <w:r w:rsidRPr="000D25B4">
        <w:rPr>
          <w:rFonts w:ascii="Tahoma" w:eastAsia="Tahoma" w:hAnsi="Tahoma" w:cs="Tahoma"/>
          <w:b/>
          <w:sz w:val="22"/>
          <w:szCs w:val="22"/>
          <w:u w:val="single"/>
        </w:rPr>
        <w:t>COM FIRMA RECONHECIDA EM CARTÓRIO</w:t>
      </w:r>
      <w:r w:rsidRPr="001B6A7A">
        <w:rPr>
          <w:rFonts w:ascii="Tahoma" w:eastAsia="Tahoma" w:hAnsi="Tahoma" w:cs="Tahoma"/>
          <w:sz w:val="22"/>
          <w:szCs w:val="22"/>
        </w:rPr>
        <w:t>, assinada pelo responsável legal da licitante, afirmando a data em que irá, efetivamente, iniciar as edificações relativas ao seu empreendimento no Município de Ribeirão do Pinhal/PR.</w:t>
      </w:r>
    </w:p>
    <w:p w:rsidR="0096686F" w:rsidRPr="001B6A7A" w:rsidRDefault="0096686F" w:rsidP="0096686F">
      <w:pPr>
        <w:spacing w:line="295" w:lineRule="exact"/>
        <w:rPr>
          <w:rFonts w:ascii="Tahoma" w:eastAsia="Tahoma" w:hAnsi="Tahoma" w:cs="Tahoma"/>
          <w:sz w:val="22"/>
          <w:szCs w:val="22"/>
        </w:rPr>
      </w:pPr>
    </w:p>
    <w:p w:rsidR="0096686F" w:rsidRDefault="0096686F" w:rsidP="0096686F">
      <w:pPr>
        <w:widowControl/>
        <w:numPr>
          <w:ilvl w:val="0"/>
          <w:numId w:val="13"/>
        </w:numPr>
        <w:tabs>
          <w:tab w:val="left" w:pos="274"/>
        </w:tabs>
        <w:spacing w:line="236" w:lineRule="auto"/>
        <w:jc w:val="both"/>
        <w:rPr>
          <w:rFonts w:ascii="Tahoma" w:eastAsia="Tahoma" w:hAnsi="Tahoma" w:cs="Tahoma"/>
          <w:sz w:val="22"/>
          <w:szCs w:val="22"/>
        </w:rPr>
      </w:pPr>
      <w:r w:rsidRPr="002B1883">
        <w:rPr>
          <w:rFonts w:ascii="Tahoma" w:eastAsia="Tahoma" w:hAnsi="Tahoma" w:cs="Tahoma"/>
          <w:b/>
          <w:sz w:val="22"/>
          <w:szCs w:val="22"/>
        </w:rPr>
        <w:t>A licitante vencedora terá um prazo de 60 (sessenta) dias para apresentar o contrato de construção das edificações a serem executadas</w:t>
      </w:r>
      <w:r w:rsidRPr="001B6A7A">
        <w:rPr>
          <w:rFonts w:ascii="Tahoma" w:eastAsia="Tahoma" w:hAnsi="Tahoma" w:cs="Tahoma"/>
          <w:sz w:val="22"/>
          <w:szCs w:val="22"/>
        </w:rPr>
        <w:t>.</w:t>
      </w:r>
    </w:p>
    <w:p w:rsidR="0096686F" w:rsidRDefault="0096686F" w:rsidP="0096686F">
      <w:pPr>
        <w:widowControl/>
        <w:tabs>
          <w:tab w:val="left" w:pos="274"/>
        </w:tabs>
        <w:spacing w:line="236" w:lineRule="auto"/>
        <w:jc w:val="both"/>
        <w:rPr>
          <w:rFonts w:ascii="Tahoma" w:eastAsia="Tahoma" w:hAnsi="Tahoma" w:cs="Tahoma"/>
          <w:sz w:val="22"/>
          <w:szCs w:val="22"/>
        </w:rPr>
      </w:pPr>
    </w:p>
    <w:tbl>
      <w:tblPr>
        <w:tblW w:w="0" w:type="auto"/>
        <w:tblInd w:w="294" w:type="dxa"/>
        <w:tblLayout w:type="fixed"/>
        <w:tblCellMar>
          <w:left w:w="0" w:type="dxa"/>
          <w:right w:w="0" w:type="dxa"/>
        </w:tblCellMar>
        <w:tblLook w:val="0000" w:firstRow="0" w:lastRow="0" w:firstColumn="0" w:lastColumn="0" w:noHBand="0" w:noVBand="0"/>
      </w:tblPr>
      <w:tblGrid>
        <w:gridCol w:w="1276"/>
        <w:gridCol w:w="5244"/>
        <w:gridCol w:w="2694"/>
      </w:tblGrid>
      <w:tr w:rsidR="0096686F" w:rsidRPr="001B6A7A" w:rsidTr="0096686F">
        <w:trPr>
          <w:trHeight w:val="305"/>
        </w:trPr>
        <w:tc>
          <w:tcPr>
            <w:tcW w:w="1276" w:type="dxa"/>
            <w:tcBorders>
              <w:top w:val="single" w:sz="8" w:space="0" w:color="auto"/>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0" w:lineRule="atLeast"/>
              <w:ind w:left="40"/>
              <w:jc w:val="center"/>
              <w:rPr>
                <w:rFonts w:ascii="Tahoma" w:eastAsia="Tahoma" w:hAnsi="Tahoma" w:cs="Tahoma"/>
                <w:b/>
                <w:szCs w:val="22"/>
              </w:rPr>
            </w:pPr>
            <w:r w:rsidRPr="00F813E0">
              <w:rPr>
                <w:rFonts w:ascii="Tahoma" w:eastAsia="Tahoma" w:hAnsi="Tahoma" w:cs="Tahoma"/>
                <w:b/>
                <w:sz w:val="22"/>
                <w:szCs w:val="22"/>
              </w:rPr>
              <w:t>A</w:t>
            </w:r>
          </w:p>
        </w:tc>
        <w:tc>
          <w:tcPr>
            <w:tcW w:w="5244" w:type="dxa"/>
            <w:tcBorders>
              <w:top w:val="single" w:sz="8" w:space="0" w:color="auto"/>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211 a 240 dias</w:t>
            </w:r>
          </w:p>
        </w:tc>
        <w:tc>
          <w:tcPr>
            <w:tcW w:w="2694" w:type="dxa"/>
            <w:tcBorders>
              <w:top w:val="single" w:sz="8" w:space="0" w:color="auto"/>
              <w:bottom w:val="single" w:sz="8" w:space="0" w:color="auto"/>
              <w:right w:val="single" w:sz="8" w:space="0" w:color="auto"/>
            </w:tcBorders>
            <w:shd w:val="clear" w:color="auto" w:fill="auto"/>
            <w:vAlign w:val="bottom"/>
          </w:tcPr>
          <w:p w:rsidR="0096686F" w:rsidRPr="001B6A7A" w:rsidRDefault="0096686F" w:rsidP="0096686F">
            <w:pPr>
              <w:spacing w:line="0" w:lineRule="atLeast"/>
              <w:jc w:val="center"/>
              <w:rPr>
                <w:rFonts w:ascii="Tahoma" w:eastAsia="Tahoma" w:hAnsi="Tahoma" w:cs="Tahoma"/>
                <w:szCs w:val="22"/>
              </w:rPr>
            </w:pPr>
            <w:r>
              <w:rPr>
                <w:rFonts w:ascii="Tahoma" w:eastAsia="Tahoma" w:hAnsi="Tahoma" w:cs="Tahoma"/>
                <w:sz w:val="22"/>
                <w:szCs w:val="22"/>
              </w:rPr>
              <w:t>30 pontos</w:t>
            </w:r>
          </w:p>
        </w:tc>
      </w:tr>
      <w:tr w:rsidR="0096686F" w:rsidRPr="001B6A7A" w:rsidTr="0096686F">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40"/>
              <w:jc w:val="center"/>
              <w:rPr>
                <w:rFonts w:ascii="Tahoma" w:eastAsia="Tahoma" w:hAnsi="Tahoma" w:cs="Tahoma"/>
                <w:b/>
                <w:szCs w:val="22"/>
              </w:rPr>
            </w:pPr>
            <w:r w:rsidRPr="00F813E0">
              <w:rPr>
                <w:rFonts w:ascii="Tahoma" w:eastAsia="Tahoma" w:hAnsi="Tahoma" w:cs="Tahoma"/>
                <w:b/>
                <w:sz w:val="22"/>
                <w:szCs w:val="22"/>
              </w:rPr>
              <w:t>B</w:t>
            </w:r>
          </w:p>
        </w:tc>
        <w:tc>
          <w:tcPr>
            <w:tcW w:w="5244" w:type="dxa"/>
            <w:tcBorders>
              <w:bottom w:val="single" w:sz="8" w:space="0" w:color="auto"/>
              <w:right w:val="single" w:sz="8" w:space="0" w:color="auto"/>
            </w:tcBorders>
            <w:shd w:val="clear" w:color="auto" w:fill="auto"/>
            <w:vAlign w:val="bottom"/>
          </w:tcPr>
          <w:p w:rsidR="0096686F" w:rsidRPr="001B6A7A" w:rsidRDefault="0096686F" w:rsidP="0096686F">
            <w:pPr>
              <w:spacing w:line="261" w:lineRule="exact"/>
              <w:rPr>
                <w:rFonts w:ascii="Tahoma" w:eastAsia="Tahoma" w:hAnsi="Tahoma" w:cs="Tahoma"/>
                <w:szCs w:val="22"/>
              </w:rPr>
            </w:pPr>
            <w:r w:rsidRPr="001B6A7A">
              <w:rPr>
                <w:rFonts w:ascii="Tahoma" w:eastAsia="Tahoma" w:hAnsi="Tahoma" w:cs="Tahoma"/>
                <w:sz w:val="22"/>
                <w:szCs w:val="22"/>
              </w:rPr>
              <w:t>De 181 a 210 dias</w:t>
            </w:r>
          </w:p>
        </w:tc>
        <w:tc>
          <w:tcPr>
            <w:tcW w:w="2694"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Pr>
                <w:rFonts w:ascii="Tahoma" w:eastAsia="Tahoma" w:hAnsi="Tahoma" w:cs="Tahoma"/>
                <w:sz w:val="22"/>
                <w:szCs w:val="22"/>
              </w:rPr>
              <w:t>40 pontos</w:t>
            </w:r>
          </w:p>
        </w:tc>
      </w:tr>
      <w:tr w:rsidR="0096686F" w:rsidRPr="001B6A7A" w:rsidTr="0096686F">
        <w:trPr>
          <w:trHeight w:val="266"/>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40"/>
              <w:jc w:val="center"/>
              <w:rPr>
                <w:rFonts w:ascii="Tahoma" w:eastAsia="Tahoma" w:hAnsi="Tahoma" w:cs="Tahoma"/>
                <w:b/>
                <w:szCs w:val="22"/>
              </w:rPr>
            </w:pPr>
            <w:r w:rsidRPr="00F813E0">
              <w:rPr>
                <w:rFonts w:ascii="Tahoma" w:eastAsia="Tahoma" w:hAnsi="Tahoma" w:cs="Tahoma"/>
                <w:b/>
                <w:sz w:val="22"/>
                <w:szCs w:val="22"/>
              </w:rPr>
              <w:t>C</w:t>
            </w:r>
          </w:p>
        </w:tc>
        <w:tc>
          <w:tcPr>
            <w:tcW w:w="5244"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151 a 180 dias</w:t>
            </w:r>
          </w:p>
        </w:tc>
        <w:tc>
          <w:tcPr>
            <w:tcW w:w="2694"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jc w:val="center"/>
              <w:rPr>
                <w:rFonts w:ascii="Tahoma" w:eastAsia="Tahoma" w:hAnsi="Tahoma" w:cs="Tahoma"/>
                <w:szCs w:val="22"/>
              </w:rPr>
            </w:pPr>
            <w:r>
              <w:rPr>
                <w:rFonts w:ascii="Tahoma" w:eastAsia="Tahoma" w:hAnsi="Tahoma" w:cs="Tahoma"/>
                <w:sz w:val="22"/>
                <w:szCs w:val="22"/>
              </w:rPr>
              <w:t>50 pontos</w:t>
            </w:r>
          </w:p>
        </w:tc>
      </w:tr>
      <w:tr w:rsidR="0096686F" w:rsidRPr="001B6A7A" w:rsidTr="0096686F">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40"/>
              <w:jc w:val="center"/>
              <w:rPr>
                <w:rFonts w:ascii="Tahoma" w:eastAsia="Tahoma" w:hAnsi="Tahoma" w:cs="Tahoma"/>
                <w:b/>
                <w:szCs w:val="22"/>
              </w:rPr>
            </w:pPr>
            <w:r w:rsidRPr="00F813E0">
              <w:rPr>
                <w:rFonts w:ascii="Tahoma" w:eastAsia="Tahoma" w:hAnsi="Tahoma" w:cs="Tahoma"/>
                <w:b/>
                <w:sz w:val="22"/>
                <w:szCs w:val="22"/>
              </w:rPr>
              <w:t>D</w:t>
            </w:r>
          </w:p>
        </w:tc>
        <w:tc>
          <w:tcPr>
            <w:tcW w:w="5244"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rPr>
                <w:rFonts w:ascii="Tahoma" w:eastAsia="Tahoma" w:hAnsi="Tahoma" w:cs="Tahoma"/>
                <w:szCs w:val="22"/>
              </w:rPr>
            </w:pPr>
            <w:r w:rsidRPr="001B6A7A">
              <w:rPr>
                <w:rFonts w:ascii="Tahoma" w:eastAsia="Tahoma" w:hAnsi="Tahoma" w:cs="Tahoma"/>
                <w:sz w:val="22"/>
                <w:szCs w:val="22"/>
              </w:rPr>
              <w:t>De 121 a 150 dias</w:t>
            </w:r>
          </w:p>
        </w:tc>
        <w:tc>
          <w:tcPr>
            <w:tcW w:w="2694"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Pr>
                <w:rFonts w:ascii="Tahoma" w:eastAsia="Tahoma" w:hAnsi="Tahoma" w:cs="Tahoma"/>
                <w:sz w:val="22"/>
                <w:szCs w:val="22"/>
              </w:rPr>
              <w:t>70 pontos</w:t>
            </w:r>
          </w:p>
        </w:tc>
      </w:tr>
      <w:tr w:rsidR="0096686F" w:rsidRPr="001B6A7A" w:rsidTr="0096686F">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40"/>
              <w:jc w:val="center"/>
              <w:rPr>
                <w:rFonts w:ascii="Tahoma" w:eastAsia="Tahoma" w:hAnsi="Tahoma" w:cs="Tahoma"/>
                <w:b/>
                <w:szCs w:val="22"/>
              </w:rPr>
            </w:pPr>
            <w:r w:rsidRPr="00F813E0">
              <w:rPr>
                <w:rFonts w:ascii="Tahoma" w:eastAsia="Tahoma" w:hAnsi="Tahoma" w:cs="Tahoma"/>
                <w:b/>
                <w:sz w:val="22"/>
                <w:szCs w:val="22"/>
              </w:rPr>
              <w:t>E</w:t>
            </w:r>
          </w:p>
        </w:tc>
        <w:tc>
          <w:tcPr>
            <w:tcW w:w="5244"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91 a 120 dias</w:t>
            </w:r>
          </w:p>
        </w:tc>
        <w:tc>
          <w:tcPr>
            <w:tcW w:w="2694"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Pr>
                <w:rFonts w:ascii="Tahoma" w:eastAsia="Tahoma" w:hAnsi="Tahoma" w:cs="Tahoma"/>
                <w:sz w:val="22"/>
                <w:szCs w:val="22"/>
              </w:rPr>
              <w:t>80 pontos</w:t>
            </w:r>
          </w:p>
        </w:tc>
      </w:tr>
      <w:tr w:rsidR="0096686F" w:rsidRPr="001B6A7A" w:rsidTr="0096686F">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40"/>
              <w:jc w:val="center"/>
              <w:rPr>
                <w:rFonts w:ascii="Tahoma" w:eastAsia="Tahoma" w:hAnsi="Tahoma" w:cs="Tahoma"/>
                <w:b/>
                <w:szCs w:val="22"/>
              </w:rPr>
            </w:pPr>
            <w:r w:rsidRPr="00F813E0">
              <w:rPr>
                <w:rFonts w:ascii="Tahoma" w:eastAsia="Tahoma" w:hAnsi="Tahoma" w:cs="Tahoma"/>
                <w:b/>
                <w:sz w:val="22"/>
                <w:szCs w:val="22"/>
              </w:rPr>
              <w:t>F</w:t>
            </w:r>
          </w:p>
        </w:tc>
        <w:tc>
          <w:tcPr>
            <w:tcW w:w="5244"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rPr>
                <w:rFonts w:ascii="Tahoma" w:eastAsia="Tahoma" w:hAnsi="Tahoma" w:cs="Tahoma"/>
                <w:szCs w:val="22"/>
              </w:rPr>
            </w:pPr>
            <w:r w:rsidRPr="001B6A7A">
              <w:rPr>
                <w:rFonts w:ascii="Tahoma" w:eastAsia="Tahoma" w:hAnsi="Tahoma" w:cs="Tahoma"/>
                <w:sz w:val="22"/>
                <w:szCs w:val="22"/>
              </w:rPr>
              <w:t>De 61 a 90 dias</w:t>
            </w:r>
          </w:p>
        </w:tc>
        <w:tc>
          <w:tcPr>
            <w:tcW w:w="2694"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Pr>
                <w:rFonts w:ascii="Tahoma" w:eastAsia="Tahoma" w:hAnsi="Tahoma" w:cs="Tahoma"/>
                <w:sz w:val="22"/>
                <w:szCs w:val="22"/>
              </w:rPr>
              <w:t>90 pontos</w:t>
            </w:r>
          </w:p>
        </w:tc>
      </w:tr>
      <w:tr w:rsidR="0096686F" w:rsidRPr="001B6A7A" w:rsidTr="0096686F">
        <w:trPr>
          <w:trHeight w:val="266"/>
        </w:trPr>
        <w:tc>
          <w:tcPr>
            <w:tcW w:w="1276"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40"/>
              <w:jc w:val="center"/>
              <w:rPr>
                <w:rFonts w:ascii="Tahoma" w:eastAsia="Tahoma" w:hAnsi="Tahoma" w:cs="Tahoma"/>
                <w:b/>
                <w:szCs w:val="22"/>
              </w:rPr>
            </w:pPr>
            <w:r w:rsidRPr="00F813E0">
              <w:rPr>
                <w:rFonts w:ascii="Tahoma" w:eastAsia="Tahoma" w:hAnsi="Tahoma" w:cs="Tahoma"/>
                <w:b/>
                <w:sz w:val="22"/>
                <w:szCs w:val="22"/>
              </w:rPr>
              <w:t>G</w:t>
            </w:r>
          </w:p>
        </w:tc>
        <w:tc>
          <w:tcPr>
            <w:tcW w:w="5244"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Até 60 dias</w:t>
            </w:r>
          </w:p>
        </w:tc>
        <w:tc>
          <w:tcPr>
            <w:tcW w:w="2694"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jc w:val="center"/>
              <w:rPr>
                <w:rFonts w:ascii="Tahoma" w:eastAsia="Tahoma" w:hAnsi="Tahoma" w:cs="Tahoma"/>
                <w:szCs w:val="22"/>
              </w:rPr>
            </w:pPr>
            <w:r>
              <w:rPr>
                <w:rFonts w:ascii="Tahoma" w:eastAsia="Tahoma" w:hAnsi="Tahoma" w:cs="Tahoma"/>
                <w:sz w:val="22"/>
                <w:szCs w:val="22"/>
              </w:rPr>
              <w:t>100 pontos</w:t>
            </w:r>
          </w:p>
        </w:tc>
      </w:tr>
    </w:tbl>
    <w:p w:rsidR="0096686F" w:rsidRPr="001B6A7A" w:rsidRDefault="0096686F" w:rsidP="0096686F">
      <w:pPr>
        <w:widowControl/>
        <w:tabs>
          <w:tab w:val="left" w:pos="274"/>
        </w:tabs>
        <w:spacing w:line="236" w:lineRule="auto"/>
        <w:jc w:val="both"/>
        <w:rPr>
          <w:rFonts w:ascii="Tahoma" w:eastAsia="Tahoma" w:hAnsi="Tahoma" w:cs="Tahoma"/>
          <w:sz w:val="22"/>
          <w:szCs w:val="22"/>
        </w:rPr>
      </w:pPr>
    </w:p>
    <w:p w:rsidR="0096686F" w:rsidRPr="001B6A7A" w:rsidRDefault="0096686F" w:rsidP="0096686F">
      <w:pPr>
        <w:spacing w:line="238" w:lineRule="auto"/>
        <w:ind w:right="35"/>
        <w:jc w:val="both"/>
        <w:rPr>
          <w:rFonts w:ascii="Tahoma" w:eastAsia="Tahoma" w:hAnsi="Tahoma" w:cs="Tahoma"/>
          <w:sz w:val="22"/>
          <w:szCs w:val="22"/>
        </w:rPr>
      </w:pPr>
      <w:bookmarkStart w:id="7" w:name="page9"/>
      <w:bookmarkEnd w:id="7"/>
      <w:r w:rsidRPr="001B6A7A">
        <w:rPr>
          <w:rFonts w:ascii="Tahoma" w:eastAsia="Tahoma" w:hAnsi="Tahoma" w:cs="Tahoma"/>
          <w:sz w:val="22"/>
          <w:szCs w:val="22"/>
        </w:rPr>
        <w:t xml:space="preserve">7.10.6 Início das atividades (contados da data de assinatura do termo de </w:t>
      </w:r>
      <w:r>
        <w:rPr>
          <w:rFonts w:ascii="Tahoma" w:eastAsia="Tahoma" w:hAnsi="Tahoma" w:cs="Tahoma"/>
          <w:sz w:val="22"/>
          <w:szCs w:val="22"/>
        </w:rPr>
        <w:t>cessão</w:t>
      </w:r>
      <w:r w:rsidRPr="001B6A7A">
        <w:rPr>
          <w:rFonts w:ascii="Tahoma" w:eastAsia="Tahoma" w:hAnsi="Tahoma" w:cs="Tahoma"/>
          <w:sz w:val="22"/>
          <w:szCs w:val="22"/>
        </w:rPr>
        <w:t xml:space="preserve"> com encargos):</w:t>
      </w:r>
    </w:p>
    <w:p w:rsidR="0096686F" w:rsidRPr="001B6A7A" w:rsidRDefault="0096686F" w:rsidP="0096686F">
      <w:pPr>
        <w:spacing w:line="200" w:lineRule="exact"/>
        <w:rPr>
          <w:rFonts w:ascii="Tahoma" w:hAnsi="Tahoma" w:cs="Tahoma"/>
          <w:sz w:val="22"/>
          <w:szCs w:val="22"/>
        </w:rPr>
      </w:pPr>
    </w:p>
    <w:p w:rsidR="0096686F" w:rsidRPr="000D25B4" w:rsidRDefault="0096686F" w:rsidP="0096686F">
      <w:pPr>
        <w:spacing w:line="236" w:lineRule="auto"/>
        <w:jc w:val="both"/>
        <w:rPr>
          <w:rFonts w:ascii="Tahoma" w:eastAsia="Tahoma" w:hAnsi="Tahoma" w:cs="Tahoma"/>
          <w:sz w:val="22"/>
          <w:szCs w:val="22"/>
        </w:rPr>
      </w:pPr>
      <w:r w:rsidRPr="000D25B4">
        <w:rPr>
          <w:rFonts w:ascii="Tahoma" w:eastAsia="Tahoma" w:hAnsi="Tahoma" w:cs="Tahoma"/>
          <w:sz w:val="22"/>
          <w:szCs w:val="22"/>
        </w:rPr>
        <w:t xml:space="preserve">a) Para comprovar a data de início das atividades da empresa, deverá ser anexada à proposta técnica declaração </w:t>
      </w:r>
      <w:r w:rsidRPr="000D25B4">
        <w:rPr>
          <w:rFonts w:ascii="Tahoma" w:eastAsia="Tahoma" w:hAnsi="Tahoma" w:cs="Tahoma"/>
          <w:b/>
          <w:sz w:val="22"/>
          <w:szCs w:val="22"/>
          <w:u w:val="single"/>
        </w:rPr>
        <w:t>COM FIRMA RECONHECIDA EM CARTÓRIO</w:t>
      </w:r>
      <w:r w:rsidRPr="000D25B4">
        <w:rPr>
          <w:rFonts w:ascii="Tahoma" w:eastAsia="Tahoma" w:hAnsi="Tahoma" w:cs="Tahoma"/>
          <w:sz w:val="22"/>
          <w:szCs w:val="22"/>
        </w:rPr>
        <w:t>, assinada pelo responsável legal da licitante, afirmando a data em que irá efetivamente iniciar as atividades relativas ao seu empreendimento no Município de Ribeirão do Pinhal/PR. fundamentada no cronograma físico das obras referentes às edificações necessárias ao funcionamento da empresa.</w:t>
      </w:r>
    </w:p>
    <w:p w:rsidR="0096686F" w:rsidRPr="001B6A7A" w:rsidRDefault="0096686F" w:rsidP="0096686F">
      <w:pPr>
        <w:spacing w:line="208" w:lineRule="exact"/>
        <w:rPr>
          <w:rFonts w:ascii="Tahoma" w:hAnsi="Tahoma" w:cs="Tahoma"/>
          <w:sz w:val="22"/>
          <w:szCs w:val="22"/>
        </w:rPr>
      </w:pPr>
    </w:p>
    <w:tbl>
      <w:tblPr>
        <w:tblW w:w="0" w:type="auto"/>
        <w:tblInd w:w="310" w:type="dxa"/>
        <w:tblLayout w:type="fixed"/>
        <w:tblCellMar>
          <w:left w:w="0" w:type="dxa"/>
          <w:right w:w="0" w:type="dxa"/>
        </w:tblCellMar>
        <w:tblLook w:val="0000" w:firstRow="0" w:lastRow="0" w:firstColumn="0" w:lastColumn="0" w:noHBand="0" w:noVBand="0"/>
      </w:tblPr>
      <w:tblGrid>
        <w:gridCol w:w="1260"/>
        <w:gridCol w:w="5244"/>
        <w:gridCol w:w="3216"/>
      </w:tblGrid>
      <w:tr w:rsidR="0096686F" w:rsidRPr="001B6A7A" w:rsidTr="0096686F">
        <w:trPr>
          <w:trHeight w:val="305"/>
        </w:trPr>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0" w:lineRule="atLeast"/>
              <w:ind w:left="60"/>
              <w:jc w:val="center"/>
              <w:rPr>
                <w:rFonts w:ascii="Tahoma" w:eastAsia="Tahoma" w:hAnsi="Tahoma" w:cs="Tahoma"/>
                <w:b/>
                <w:szCs w:val="22"/>
              </w:rPr>
            </w:pPr>
            <w:r w:rsidRPr="00F813E0">
              <w:rPr>
                <w:rFonts w:ascii="Tahoma" w:eastAsia="Tahoma" w:hAnsi="Tahoma" w:cs="Tahoma"/>
                <w:b/>
                <w:sz w:val="22"/>
                <w:szCs w:val="22"/>
              </w:rPr>
              <w:t>A</w:t>
            </w:r>
          </w:p>
        </w:tc>
        <w:tc>
          <w:tcPr>
            <w:tcW w:w="5244" w:type="dxa"/>
            <w:tcBorders>
              <w:top w:val="single" w:sz="8" w:space="0" w:color="auto"/>
              <w:bottom w:val="single" w:sz="8" w:space="0" w:color="auto"/>
              <w:right w:val="single" w:sz="8" w:space="0" w:color="auto"/>
            </w:tcBorders>
            <w:shd w:val="clear" w:color="auto" w:fill="auto"/>
            <w:vAlign w:val="bottom"/>
          </w:tcPr>
          <w:p w:rsidR="0096686F" w:rsidRPr="001B6A7A" w:rsidRDefault="0096686F" w:rsidP="0096686F">
            <w:pPr>
              <w:spacing w:line="0" w:lineRule="atLeast"/>
              <w:rPr>
                <w:rFonts w:ascii="Tahoma" w:eastAsia="Tahoma" w:hAnsi="Tahoma" w:cs="Tahoma"/>
                <w:szCs w:val="22"/>
              </w:rPr>
            </w:pPr>
            <w:r w:rsidRPr="001B6A7A">
              <w:rPr>
                <w:rFonts w:ascii="Tahoma" w:eastAsia="Tahoma" w:hAnsi="Tahoma" w:cs="Tahoma"/>
                <w:sz w:val="22"/>
                <w:szCs w:val="22"/>
              </w:rPr>
              <w:t>Acima 36 meses</w:t>
            </w:r>
          </w:p>
        </w:tc>
        <w:tc>
          <w:tcPr>
            <w:tcW w:w="3216" w:type="dxa"/>
            <w:tcBorders>
              <w:top w:val="single" w:sz="8" w:space="0" w:color="auto"/>
              <w:bottom w:val="single" w:sz="8" w:space="0" w:color="auto"/>
              <w:right w:val="single" w:sz="8" w:space="0" w:color="auto"/>
            </w:tcBorders>
            <w:shd w:val="clear" w:color="auto" w:fill="auto"/>
            <w:vAlign w:val="bottom"/>
          </w:tcPr>
          <w:p w:rsidR="0096686F" w:rsidRPr="001B6A7A" w:rsidRDefault="0096686F" w:rsidP="0096686F">
            <w:pPr>
              <w:spacing w:line="0" w:lineRule="atLeast"/>
              <w:jc w:val="center"/>
              <w:rPr>
                <w:rFonts w:ascii="Tahoma" w:eastAsia="Tahoma" w:hAnsi="Tahoma" w:cs="Tahoma"/>
                <w:szCs w:val="22"/>
              </w:rPr>
            </w:pPr>
            <w:r w:rsidRPr="001B6A7A">
              <w:rPr>
                <w:rFonts w:ascii="Tahoma" w:eastAsia="Tahoma" w:hAnsi="Tahoma" w:cs="Tahoma"/>
                <w:sz w:val="22"/>
                <w:szCs w:val="22"/>
              </w:rPr>
              <w:t>10,0 pontos</w:t>
            </w:r>
          </w:p>
        </w:tc>
      </w:tr>
      <w:tr w:rsidR="0096686F" w:rsidRPr="001B6A7A" w:rsidTr="0096686F">
        <w:trPr>
          <w:trHeight w:val="268"/>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8" w:lineRule="exact"/>
              <w:ind w:left="60"/>
              <w:jc w:val="center"/>
              <w:rPr>
                <w:rFonts w:ascii="Tahoma" w:eastAsia="Tahoma" w:hAnsi="Tahoma" w:cs="Tahoma"/>
                <w:b/>
                <w:szCs w:val="22"/>
              </w:rPr>
            </w:pPr>
            <w:r w:rsidRPr="00F813E0">
              <w:rPr>
                <w:rFonts w:ascii="Tahoma" w:eastAsia="Tahoma" w:hAnsi="Tahoma" w:cs="Tahoma"/>
                <w:b/>
                <w:sz w:val="22"/>
                <w:szCs w:val="22"/>
              </w:rPr>
              <w:t>B</w:t>
            </w:r>
          </w:p>
        </w:tc>
        <w:tc>
          <w:tcPr>
            <w:tcW w:w="5244" w:type="dxa"/>
            <w:tcBorders>
              <w:bottom w:val="single" w:sz="8" w:space="0" w:color="auto"/>
              <w:right w:val="single" w:sz="8" w:space="0" w:color="auto"/>
            </w:tcBorders>
            <w:shd w:val="clear" w:color="auto" w:fill="auto"/>
            <w:vAlign w:val="bottom"/>
          </w:tcPr>
          <w:p w:rsidR="0096686F" w:rsidRPr="001B6A7A" w:rsidRDefault="0096686F" w:rsidP="0096686F">
            <w:pPr>
              <w:spacing w:line="268" w:lineRule="exact"/>
              <w:rPr>
                <w:rFonts w:ascii="Tahoma" w:eastAsia="Tahoma" w:hAnsi="Tahoma" w:cs="Tahoma"/>
                <w:szCs w:val="22"/>
              </w:rPr>
            </w:pPr>
            <w:r w:rsidRPr="001B6A7A">
              <w:rPr>
                <w:rFonts w:ascii="Tahoma" w:eastAsia="Tahoma" w:hAnsi="Tahoma" w:cs="Tahoma"/>
                <w:sz w:val="22"/>
                <w:szCs w:val="22"/>
              </w:rPr>
              <w:t>De 36 a 34 meses</w:t>
            </w:r>
          </w:p>
        </w:tc>
        <w:tc>
          <w:tcPr>
            <w:tcW w:w="3216" w:type="dxa"/>
            <w:tcBorders>
              <w:bottom w:val="single" w:sz="8" w:space="0" w:color="auto"/>
              <w:right w:val="single" w:sz="8" w:space="0" w:color="auto"/>
            </w:tcBorders>
            <w:shd w:val="clear" w:color="auto" w:fill="auto"/>
            <w:vAlign w:val="bottom"/>
          </w:tcPr>
          <w:p w:rsidR="0096686F" w:rsidRPr="001B6A7A" w:rsidRDefault="0096686F" w:rsidP="0096686F">
            <w:pPr>
              <w:spacing w:line="268" w:lineRule="exact"/>
              <w:jc w:val="center"/>
              <w:rPr>
                <w:rFonts w:ascii="Tahoma" w:eastAsia="Tahoma" w:hAnsi="Tahoma" w:cs="Tahoma"/>
                <w:szCs w:val="22"/>
              </w:rPr>
            </w:pPr>
            <w:r w:rsidRPr="001B6A7A">
              <w:rPr>
                <w:rFonts w:ascii="Tahoma" w:eastAsia="Tahoma" w:hAnsi="Tahoma" w:cs="Tahoma"/>
                <w:sz w:val="22"/>
                <w:szCs w:val="22"/>
              </w:rPr>
              <w:t>20,0 pontos</w:t>
            </w:r>
          </w:p>
        </w:tc>
      </w:tr>
      <w:tr w:rsidR="0096686F" w:rsidRPr="001B6A7A" w:rsidTr="0096686F">
        <w:trPr>
          <w:trHeight w:val="263"/>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60"/>
              <w:jc w:val="center"/>
              <w:rPr>
                <w:rFonts w:ascii="Tahoma" w:eastAsia="Tahoma" w:hAnsi="Tahoma" w:cs="Tahoma"/>
                <w:b/>
                <w:szCs w:val="22"/>
              </w:rPr>
            </w:pPr>
            <w:r w:rsidRPr="00F813E0">
              <w:rPr>
                <w:rFonts w:ascii="Tahoma" w:eastAsia="Tahoma" w:hAnsi="Tahoma" w:cs="Tahoma"/>
                <w:b/>
                <w:sz w:val="22"/>
                <w:szCs w:val="22"/>
              </w:rPr>
              <w:t>C</w:t>
            </w:r>
          </w:p>
        </w:tc>
        <w:tc>
          <w:tcPr>
            <w:tcW w:w="5244"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rPr>
                <w:rFonts w:ascii="Tahoma" w:eastAsia="Tahoma" w:hAnsi="Tahoma" w:cs="Tahoma"/>
                <w:szCs w:val="22"/>
              </w:rPr>
            </w:pPr>
            <w:r w:rsidRPr="001B6A7A">
              <w:rPr>
                <w:rFonts w:ascii="Tahoma" w:eastAsia="Tahoma" w:hAnsi="Tahoma" w:cs="Tahoma"/>
                <w:sz w:val="22"/>
                <w:szCs w:val="22"/>
              </w:rPr>
              <w:t>De 34 a 32 meses</w:t>
            </w:r>
          </w:p>
        </w:tc>
        <w:tc>
          <w:tcPr>
            <w:tcW w:w="3216"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sidRPr="001B6A7A">
              <w:rPr>
                <w:rFonts w:ascii="Tahoma" w:eastAsia="Tahoma" w:hAnsi="Tahoma" w:cs="Tahoma"/>
                <w:sz w:val="22"/>
                <w:szCs w:val="22"/>
              </w:rPr>
              <w:t>30,0 pontos</w:t>
            </w:r>
          </w:p>
        </w:tc>
      </w:tr>
      <w:tr w:rsidR="0096686F" w:rsidRPr="001B6A7A" w:rsidTr="0096686F">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60"/>
              <w:jc w:val="center"/>
              <w:rPr>
                <w:rFonts w:ascii="Tahoma" w:eastAsia="Tahoma" w:hAnsi="Tahoma" w:cs="Tahoma"/>
                <w:b/>
                <w:szCs w:val="22"/>
              </w:rPr>
            </w:pPr>
            <w:r w:rsidRPr="00F813E0">
              <w:rPr>
                <w:rFonts w:ascii="Tahoma" w:eastAsia="Tahoma" w:hAnsi="Tahoma" w:cs="Tahoma"/>
                <w:b/>
                <w:sz w:val="22"/>
                <w:szCs w:val="22"/>
              </w:rPr>
              <w:t>D</w:t>
            </w:r>
          </w:p>
        </w:tc>
        <w:tc>
          <w:tcPr>
            <w:tcW w:w="5244"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32 a 30 meses</w:t>
            </w:r>
          </w:p>
        </w:tc>
        <w:tc>
          <w:tcPr>
            <w:tcW w:w="3216"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jc w:val="center"/>
              <w:rPr>
                <w:rFonts w:ascii="Tahoma" w:eastAsia="Tahoma" w:hAnsi="Tahoma" w:cs="Tahoma"/>
                <w:szCs w:val="22"/>
              </w:rPr>
            </w:pPr>
            <w:r w:rsidRPr="001B6A7A">
              <w:rPr>
                <w:rFonts w:ascii="Tahoma" w:eastAsia="Tahoma" w:hAnsi="Tahoma" w:cs="Tahoma"/>
                <w:sz w:val="22"/>
                <w:szCs w:val="22"/>
              </w:rPr>
              <w:t>40,0 pontos</w:t>
            </w:r>
          </w:p>
        </w:tc>
      </w:tr>
      <w:tr w:rsidR="0096686F" w:rsidRPr="001B6A7A" w:rsidTr="0096686F">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60"/>
              <w:jc w:val="center"/>
              <w:rPr>
                <w:rFonts w:ascii="Tahoma" w:eastAsia="Tahoma" w:hAnsi="Tahoma" w:cs="Tahoma"/>
                <w:b/>
                <w:szCs w:val="22"/>
              </w:rPr>
            </w:pPr>
            <w:r w:rsidRPr="00F813E0">
              <w:rPr>
                <w:rFonts w:ascii="Tahoma" w:eastAsia="Tahoma" w:hAnsi="Tahoma" w:cs="Tahoma"/>
                <w:b/>
                <w:sz w:val="22"/>
                <w:szCs w:val="22"/>
              </w:rPr>
              <w:t>E</w:t>
            </w:r>
          </w:p>
        </w:tc>
        <w:tc>
          <w:tcPr>
            <w:tcW w:w="5244"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30 a 28 meses</w:t>
            </w:r>
          </w:p>
        </w:tc>
        <w:tc>
          <w:tcPr>
            <w:tcW w:w="3216"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jc w:val="center"/>
              <w:rPr>
                <w:rFonts w:ascii="Tahoma" w:eastAsia="Tahoma" w:hAnsi="Tahoma" w:cs="Tahoma"/>
                <w:szCs w:val="22"/>
              </w:rPr>
            </w:pPr>
            <w:r w:rsidRPr="001B6A7A">
              <w:rPr>
                <w:rFonts w:ascii="Tahoma" w:eastAsia="Tahoma" w:hAnsi="Tahoma" w:cs="Tahoma"/>
                <w:sz w:val="22"/>
                <w:szCs w:val="22"/>
              </w:rPr>
              <w:t>50,0 pontos</w:t>
            </w:r>
          </w:p>
        </w:tc>
      </w:tr>
      <w:tr w:rsidR="0096686F" w:rsidRPr="001B6A7A" w:rsidTr="0096686F">
        <w:trPr>
          <w:trHeight w:val="263"/>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60"/>
              <w:jc w:val="center"/>
              <w:rPr>
                <w:rFonts w:ascii="Tahoma" w:eastAsia="Tahoma" w:hAnsi="Tahoma" w:cs="Tahoma"/>
                <w:b/>
                <w:szCs w:val="22"/>
              </w:rPr>
            </w:pPr>
            <w:r w:rsidRPr="00F813E0">
              <w:rPr>
                <w:rFonts w:ascii="Tahoma" w:eastAsia="Tahoma" w:hAnsi="Tahoma" w:cs="Tahoma"/>
                <w:b/>
                <w:sz w:val="22"/>
                <w:szCs w:val="22"/>
              </w:rPr>
              <w:lastRenderedPageBreak/>
              <w:t>F</w:t>
            </w:r>
          </w:p>
        </w:tc>
        <w:tc>
          <w:tcPr>
            <w:tcW w:w="5244"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rPr>
                <w:rFonts w:ascii="Tahoma" w:eastAsia="Tahoma" w:hAnsi="Tahoma" w:cs="Tahoma"/>
                <w:szCs w:val="22"/>
              </w:rPr>
            </w:pPr>
            <w:r w:rsidRPr="001B6A7A">
              <w:rPr>
                <w:rFonts w:ascii="Tahoma" w:eastAsia="Tahoma" w:hAnsi="Tahoma" w:cs="Tahoma"/>
                <w:sz w:val="22"/>
                <w:szCs w:val="22"/>
              </w:rPr>
              <w:t>De 28 a 26 meses</w:t>
            </w:r>
          </w:p>
        </w:tc>
        <w:tc>
          <w:tcPr>
            <w:tcW w:w="3216"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sidRPr="001B6A7A">
              <w:rPr>
                <w:rFonts w:ascii="Tahoma" w:eastAsia="Tahoma" w:hAnsi="Tahoma" w:cs="Tahoma"/>
                <w:sz w:val="22"/>
                <w:szCs w:val="22"/>
              </w:rPr>
              <w:t>60,0 pontos</w:t>
            </w:r>
          </w:p>
        </w:tc>
      </w:tr>
      <w:tr w:rsidR="0096686F" w:rsidRPr="001B6A7A" w:rsidTr="0096686F">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60"/>
              <w:jc w:val="center"/>
              <w:rPr>
                <w:rFonts w:ascii="Tahoma" w:eastAsia="Tahoma" w:hAnsi="Tahoma" w:cs="Tahoma"/>
                <w:b/>
                <w:szCs w:val="22"/>
              </w:rPr>
            </w:pPr>
            <w:r w:rsidRPr="00F813E0">
              <w:rPr>
                <w:rFonts w:ascii="Tahoma" w:eastAsia="Tahoma" w:hAnsi="Tahoma" w:cs="Tahoma"/>
                <w:b/>
                <w:sz w:val="22"/>
                <w:szCs w:val="22"/>
              </w:rPr>
              <w:t>G</w:t>
            </w:r>
          </w:p>
        </w:tc>
        <w:tc>
          <w:tcPr>
            <w:tcW w:w="5244"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r w:rsidRPr="001B6A7A">
              <w:rPr>
                <w:rFonts w:ascii="Tahoma" w:eastAsia="Tahoma" w:hAnsi="Tahoma" w:cs="Tahoma"/>
                <w:sz w:val="22"/>
                <w:szCs w:val="22"/>
              </w:rPr>
              <w:t>De 26 a 24 meses</w:t>
            </w:r>
          </w:p>
        </w:tc>
        <w:tc>
          <w:tcPr>
            <w:tcW w:w="3216"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jc w:val="center"/>
              <w:rPr>
                <w:rFonts w:ascii="Tahoma" w:eastAsia="Tahoma" w:hAnsi="Tahoma" w:cs="Tahoma"/>
                <w:szCs w:val="22"/>
              </w:rPr>
            </w:pPr>
            <w:r w:rsidRPr="001B6A7A">
              <w:rPr>
                <w:rFonts w:ascii="Tahoma" w:eastAsia="Tahoma" w:hAnsi="Tahoma" w:cs="Tahoma"/>
                <w:sz w:val="22"/>
                <w:szCs w:val="22"/>
              </w:rPr>
              <w:t>70,0 pontos</w:t>
            </w:r>
          </w:p>
        </w:tc>
      </w:tr>
      <w:tr w:rsidR="0096686F" w:rsidRPr="001B6A7A" w:rsidTr="0096686F">
        <w:trPr>
          <w:trHeight w:val="263"/>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60"/>
              <w:jc w:val="center"/>
              <w:rPr>
                <w:rFonts w:ascii="Tahoma" w:eastAsia="Tahoma" w:hAnsi="Tahoma" w:cs="Tahoma"/>
                <w:b/>
                <w:szCs w:val="22"/>
              </w:rPr>
            </w:pPr>
            <w:r w:rsidRPr="00F813E0">
              <w:rPr>
                <w:rFonts w:ascii="Tahoma" w:eastAsia="Tahoma" w:hAnsi="Tahoma" w:cs="Tahoma"/>
                <w:b/>
                <w:sz w:val="22"/>
                <w:szCs w:val="22"/>
              </w:rPr>
              <w:t>H</w:t>
            </w:r>
          </w:p>
        </w:tc>
        <w:tc>
          <w:tcPr>
            <w:tcW w:w="5244"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rPr>
                <w:rFonts w:ascii="Tahoma" w:eastAsia="Tahoma" w:hAnsi="Tahoma" w:cs="Tahoma"/>
                <w:szCs w:val="22"/>
              </w:rPr>
            </w:pPr>
            <w:r w:rsidRPr="001B6A7A">
              <w:rPr>
                <w:rFonts w:ascii="Tahoma" w:eastAsia="Tahoma" w:hAnsi="Tahoma" w:cs="Tahoma"/>
                <w:sz w:val="22"/>
                <w:szCs w:val="22"/>
              </w:rPr>
              <w:t>De 24 a 18 meses</w:t>
            </w:r>
          </w:p>
        </w:tc>
        <w:tc>
          <w:tcPr>
            <w:tcW w:w="3216"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sidRPr="001B6A7A">
              <w:rPr>
                <w:rFonts w:ascii="Tahoma" w:eastAsia="Tahoma" w:hAnsi="Tahoma" w:cs="Tahoma"/>
                <w:sz w:val="22"/>
                <w:szCs w:val="22"/>
              </w:rPr>
              <w:t>80,0 pontos</w:t>
            </w:r>
          </w:p>
        </w:tc>
      </w:tr>
      <w:tr w:rsidR="0096686F" w:rsidRPr="001B6A7A" w:rsidTr="0096686F">
        <w:trPr>
          <w:trHeight w:val="270"/>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70" w:lineRule="exact"/>
              <w:ind w:left="60"/>
              <w:jc w:val="center"/>
              <w:rPr>
                <w:rFonts w:ascii="Tahoma" w:eastAsia="Tahoma" w:hAnsi="Tahoma" w:cs="Tahoma"/>
                <w:b/>
                <w:szCs w:val="22"/>
              </w:rPr>
            </w:pPr>
            <w:r w:rsidRPr="00F813E0">
              <w:rPr>
                <w:rFonts w:ascii="Tahoma" w:eastAsia="Tahoma" w:hAnsi="Tahoma" w:cs="Tahoma"/>
                <w:b/>
                <w:sz w:val="22"/>
                <w:szCs w:val="22"/>
              </w:rPr>
              <w:t>I</w:t>
            </w:r>
          </w:p>
        </w:tc>
        <w:tc>
          <w:tcPr>
            <w:tcW w:w="5244" w:type="dxa"/>
            <w:tcBorders>
              <w:bottom w:val="single" w:sz="8" w:space="0" w:color="auto"/>
              <w:right w:val="single" w:sz="8" w:space="0" w:color="auto"/>
            </w:tcBorders>
            <w:shd w:val="clear" w:color="auto" w:fill="auto"/>
            <w:vAlign w:val="bottom"/>
          </w:tcPr>
          <w:p w:rsidR="0096686F" w:rsidRPr="001B6A7A" w:rsidRDefault="0096686F" w:rsidP="0096686F">
            <w:pPr>
              <w:spacing w:line="270" w:lineRule="exact"/>
              <w:rPr>
                <w:rFonts w:ascii="Tahoma" w:eastAsia="Tahoma" w:hAnsi="Tahoma" w:cs="Tahoma"/>
                <w:szCs w:val="22"/>
              </w:rPr>
            </w:pPr>
            <w:r w:rsidRPr="001B6A7A">
              <w:rPr>
                <w:rFonts w:ascii="Tahoma" w:eastAsia="Tahoma" w:hAnsi="Tahoma" w:cs="Tahoma"/>
                <w:sz w:val="22"/>
                <w:szCs w:val="22"/>
              </w:rPr>
              <w:t>De 18 a 12 meses</w:t>
            </w:r>
          </w:p>
        </w:tc>
        <w:tc>
          <w:tcPr>
            <w:tcW w:w="3216" w:type="dxa"/>
            <w:tcBorders>
              <w:bottom w:val="single" w:sz="8" w:space="0" w:color="auto"/>
              <w:right w:val="single" w:sz="8" w:space="0" w:color="auto"/>
            </w:tcBorders>
            <w:shd w:val="clear" w:color="auto" w:fill="auto"/>
            <w:vAlign w:val="bottom"/>
          </w:tcPr>
          <w:p w:rsidR="0096686F" w:rsidRPr="001B6A7A" w:rsidRDefault="0096686F" w:rsidP="0096686F">
            <w:pPr>
              <w:spacing w:line="270" w:lineRule="exact"/>
              <w:jc w:val="center"/>
              <w:rPr>
                <w:rFonts w:ascii="Tahoma" w:eastAsia="Tahoma" w:hAnsi="Tahoma" w:cs="Tahoma"/>
                <w:szCs w:val="22"/>
              </w:rPr>
            </w:pPr>
            <w:r w:rsidRPr="001B6A7A">
              <w:rPr>
                <w:rFonts w:ascii="Tahoma" w:eastAsia="Tahoma" w:hAnsi="Tahoma" w:cs="Tahoma"/>
                <w:sz w:val="22"/>
                <w:szCs w:val="22"/>
              </w:rPr>
              <w:t>90,0 pontos</w:t>
            </w:r>
          </w:p>
        </w:tc>
      </w:tr>
      <w:tr w:rsidR="0096686F" w:rsidRPr="001B6A7A" w:rsidTr="0096686F">
        <w:trPr>
          <w:trHeight w:val="268"/>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8" w:lineRule="exact"/>
              <w:ind w:left="60"/>
              <w:jc w:val="center"/>
              <w:rPr>
                <w:rFonts w:ascii="Tahoma" w:eastAsia="Tahoma" w:hAnsi="Tahoma" w:cs="Tahoma"/>
                <w:b/>
                <w:szCs w:val="22"/>
              </w:rPr>
            </w:pPr>
            <w:r w:rsidRPr="00F813E0">
              <w:rPr>
                <w:rFonts w:ascii="Tahoma" w:eastAsia="Tahoma" w:hAnsi="Tahoma" w:cs="Tahoma"/>
                <w:b/>
                <w:sz w:val="22"/>
                <w:szCs w:val="22"/>
              </w:rPr>
              <w:t>J</w:t>
            </w:r>
          </w:p>
        </w:tc>
        <w:tc>
          <w:tcPr>
            <w:tcW w:w="5244" w:type="dxa"/>
            <w:tcBorders>
              <w:bottom w:val="single" w:sz="8" w:space="0" w:color="auto"/>
              <w:right w:val="single" w:sz="8" w:space="0" w:color="auto"/>
            </w:tcBorders>
            <w:shd w:val="clear" w:color="auto" w:fill="auto"/>
            <w:vAlign w:val="bottom"/>
          </w:tcPr>
          <w:p w:rsidR="0096686F" w:rsidRPr="001B6A7A" w:rsidRDefault="0096686F" w:rsidP="0096686F">
            <w:pPr>
              <w:spacing w:line="268" w:lineRule="exact"/>
              <w:rPr>
                <w:rFonts w:ascii="Tahoma" w:eastAsia="Tahoma" w:hAnsi="Tahoma" w:cs="Tahoma"/>
                <w:szCs w:val="22"/>
              </w:rPr>
            </w:pPr>
            <w:r w:rsidRPr="001B6A7A">
              <w:rPr>
                <w:rFonts w:ascii="Tahoma" w:eastAsia="Tahoma" w:hAnsi="Tahoma" w:cs="Tahoma"/>
                <w:sz w:val="22"/>
                <w:szCs w:val="22"/>
              </w:rPr>
              <w:t>Até 12 meses</w:t>
            </w:r>
          </w:p>
        </w:tc>
        <w:tc>
          <w:tcPr>
            <w:tcW w:w="3216" w:type="dxa"/>
            <w:tcBorders>
              <w:bottom w:val="single" w:sz="8" w:space="0" w:color="auto"/>
              <w:right w:val="single" w:sz="8" w:space="0" w:color="auto"/>
            </w:tcBorders>
            <w:shd w:val="clear" w:color="auto" w:fill="auto"/>
            <w:vAlign w:val="bottom"/>
          </w:tcPr>
          <w:p w:rsidR="0096686F" w:rsidRPr="001B6A7A" w:rsidRDefault="0096686F" w:rsidP="0096686F">
            <w:pPr>
              <w:spacing w:line="268" w:lineRule="exact"/>
              <w:jc w:val="center"/>
              <w:rPr>
                <w:rFonts w:ascii="Tahoma" w:eastAsia="Tahoma" w:hAnsi="Tahoma" w:cs="Tahoma"/>
                <w:szCs w:val="22"/>
              </w:rPr>
            </w:pPr>
            <w:r w:rsidRPr="001B6A7A">
              <w:rPr>
                <w:rFonts w:ascii="Tahoma" w:eastAsia="Tahoma" w:hAnsi="Tahoma" w:cs="Tahoma"/>
                <w:sz w:val="22"/>
                <w:szCs w:val="22"/>
              </w:rPr>
              <w:t>100,0 pontos</w:t>
            </w:r>
          </w:p>
        </w:tc>
      </w:tr>
    </w:tbl>
    <w:p w:rsidR="0096686F" w:rsidRPr="001B6A7A" w:rsidRDefault="0096686F" w:rsidP="0096686F">
      <w:pPr>
        <w:spacing w:line="200"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60288" behindDoc="1" locked="0" layoutInCell="0" allowOverlap="1" wp14:anchorId="5A62E13F" wp14:editId="1E680DCC">
                <wp:simplePos x="0" y="0"/>
                <wp:positionH relativeFrom="column">
                  <wp:posOffset>6336030</wp:posOffset>
                </wp:positionH>
                <wp:positionV relativeFrom="paragraph">
                  <wp:posOffset>-12065</wp:posOffset>
                </wp:positionV>
                <wp:extent cx="12065" cy="12065"/>
                <wp:effectExtent l="1905" t="1905" r="0" b="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5" o:spid="_x0000_s1026" style="position:absolute;margin-left:498.9pt;margin-top:-.95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aqIQIAADwEAAAOAAAAZHJzL2Uyb0RvYy54bWysU1FuEzEQ/UfiDpb/ySZRUtpVNlWVEoRU&#10;oKJwAMfr3bWwPWbsZBOOw1V6McbeNKTAF8Iflsczfn7zZmZxvbeG7RQGDa7ik9GYM+Uk1Nq1Ff/y&#10;ef3qkrMQhauFAacqflCBXy9fvlj0vlRT6MDUChmBuFD2vuJdjL4siiA7ZUUYgVeOnA2gFZFMbIsa&#10;RU/o1hTT8fii6AFrjyBVCHR7Ozj5MuM3jZLxY9MEFZmpOHGLece8b9JeLBeibFH4TssjDfEPLKzQ&#10;jj49Qd2KKNgW9R9QVkuEAE0cSbAFNI2WKudA2UzGv2Xz0Amvci4kTvAnmcL/g5UfdvfIdE21m3Pm&#10;hKUafVLx8YdrtwYYXZJCvQ8lBT74e0w5Bn8H8mtgDladcK26QYS+U6ImXpMUXzx7kIxAT9mmfw81&#10;4YtthCzWvkGbAEkGts81OZxqovaRSbqcTMcXxEySZzgmfFE+PfUY4lsFlqVDxZEKnqHF7i7EIfQp&#10;JFMHo+u1NiYb2G5WBtlOpObIK7OnDM/DjGN9xa/m03lGfuYL5xDrvP4GYXWkLjfaVvzy9I8ok2Zv&#10;XE00RRmFNsOZsjPuKGLSbdB/A/WBNEQYWphGjg4d4HfOemrfiodvW4GKM/POUR2uJrNZ6vdszOav&#10;p2TguWdz7hFOElTFI2fDcRWHGdl61G1HP01y7g5uqHaNzsqmug6sjmSpRXNtjuOUZuDczlG/hn75&#10;EwAA//8DAFBLAwQUAAYACAAAACEAFyjujtoAAAAHAQAADwAAAGRycy9kb3ducmV2LnhtbEzOwU7D&#10;MAwG4DsS7xAZiduWbiC2lKYTIHHiwsYu3LLGNIXEiZpsK2+POcHR9q/fX7OZghcnHPMQScNiXoFA&#10;6qIdqNewf3uerUHkYsgaHwk1fGOGTXt50ZjaxjNt8bQrveASyrXR4EpJtZS5cxhMnseExLePOAZT&#10;eBx7aUdz5vLg5bKq7mQwA/EHZxI+Oey+dseggR5fly83XVntk1srb2/T59a/a319NT3cgyg4lb8w&#10;/PKZDi2bDvFINguvQakV04uG2UKB4IDiDYiDhgpk28j//vYHAAD//wMAUEsBAi0AFAAGAAgAAAAh&#10;ALaDOJL+AAAA4QEAABMAAAAAAAAAAAAAAAAAAAAAAFtDb250ZW50X1R5cGVzXS54bWxQSwECLQAU&#10;AAYACAAAACEAOP0h/9YAAACUAQAACwAAAAAAAAAAAAAAAAAvAQAAX3JlbHMvLnJlbHNQSwECLQAU&#10;AAYACAAAACEATwaGqiECAAA8BAAADgAAAAAAAAAAAAAAAAAuAgAAZHJzL2Uyb0RvYy54bWxQSwEC&#10;LQAUAAYACAAAACEAFyjujtoAAAAHAQAADwAAAAAAAAAAAAAAAAB7BAAAZHJzL2Rvd25yZXYueG1s&#10;UEsFBgAAAAAEAAQA8wAAAIIFAAAAAA==&#10;" o:allowincell="f" fillcolor="black" strokecolor="white"/>
            </w:pict>
          </mc:Fallback>
        </mc:AlternateContent>
      </w:r>
    </w:p>
    <w:p w:rsidR="0096686F" w:rsidRPr="001B6A7A" w:rsidRDefault="0096686F" w:rsidP="0096686F">
      <w:pPr>
        <w:spacing w:line="0" w:lineRule="atLeast"/>
        <w:rPr>
          <w:rFonts w:ascii="Tahoma" w:eastAsia="Tahoma" w:hAnsi="Tahoma" w:cs="Tahoma"/>
          <w:sz w:val="22"/>
          <w:szCs w:val="22"/>
        </w:rPr>
      </w:pPr>
      <w:proofErr w:type="gramStart"/>
      <w:r w:rsidRPr="001B6A7A">
        <w:rPr>
          <w:rFonts w:ascii="Tahoma" w:eastAsia="Tahoma" w:hAnsi="Tahoma" w:cs="Tahoma"/>
          <w:sz w:val="22"/>
          <w:szCs w:val="22"/>
        </w:rPr>
        <w:t>7.10.7)</w:t>
      </w:r>
      <w:proofErr w:type="gramEnd"/>
      <w:r w:rsidRPr="001B6A7A">
        <w:rPr>
          <w:rFonts w:ascii="Tahoma" w:eastAsia="Tahoma" w:hAnsi="Tahoma" w:cs="Tahoma"/>
          <w:sz w:val="22"/>
          <w:szCs w:val="22"/>
        </w:rPr>
        <w:t xml:space="preserve"> Benefícios fiscais e não fiscais (pontuados positivamente pela não pontuação)</w:t>
      </w:r>
    </w:p>
    <w:p w:rsidR="0096686F" w:rsidRPr="001B6A7A" w:rsidRDefault="0096686F" w:rsidP="0096686F">
      <w:pPr>
        <w:spacing w:line="233" w:lineRule="exact"/>
        <w:rPr>
          <w:rFonts w:ascii="Tahoma" w:hAnsi="Tahoma" w:cs="Tahoma"/>
          <w:sz w:val="22"/>
          <w:szCs w:val="22"/>
        </w:rPr>
      </w:pPr>
    </w:p>
    <w:p w:rsidR="0096686F" w:rsidRDefault="0096686F" w:rsidP="0096686F">
      <w:pPr>
        <w:spacing w:line="238" w:lineRule="auto"/>
        <w:ind w:right="720"/>
        <w:rPr>
          <w:rFonts w:ascii="Tahoma" w:eastAsia="Tahoma" w:hAnsi="Tahoma" w:cs="Tahoma"/>
          <w:sz w:val="22"/>
          <w:szCs w:val="22"/>
        </w:rPr>
      </w:pPr>
      <w:r w:rsidRPr="001B6A7A">
        <w:rPr>
          <w:rFonts w:ascii="Tahoma" w:eastAsia="Tahoma" w:hAnsi="Tahoma" w:cs="Tahoma"/>
          <w:sz w:val="22"/>
          <w:szCs w:val="22"/>
        </w:rPr>
        <w:t>a) A não pontuação dos benefícios será pontuada da forma seguinte:</w:t>
      </w:r>
    </w:p>
    <w:p w:rsidR="0096686F" w:rsidRDefault="0096686F" w:rsidP="0096686F">
      <w:pPr>
        <w:spacing w:line="238" w:lineRule="auto"/>
        <w:ind w:right="720"/>
        <w:rPr>
          <w:rFonts w:ascii="Tahoma" w:eastAsia="Tahoma" w:hAnsi="Tahoma" w:cs="Tahoma"/>
          <w:sz w:val="22"/>
          <w:szCs w:val="22"/>
        </w:rPr>
      </w:pPr>
    </w:p>
    <w:tbl>
      <w:tblPr>
        <w:tblW w:w="0" w:type="auto"/>
        <w:tblInd w:w="310" w:type="dxa"/>
        <w:tblLayout w:type="fixed"/>
        <w:tblCellMar>
          <w:left w:w="0" w:type="dxa"/>
          <w:right w:w="0" w:type="dxa"/>
        </w:tblCellMar>
        <w:tblLook w:val="0000" w:firstRow="0" w:lastRow="0" w:firstColumn="0" w:lastColumn="0" w:noHBand="0" w:noVBand="0"/>
      </w:tblPr>
      <w:tblGrid>
        <w:gridCol w:w="1260"/>
        <w:gridCol w:w="6237"/>
        <w:gridCol w:w="2223"/>
      </w:tblGrid>
      <w:tr w:rsidR="0096686F" w:rsidRPr="001B6A7A" w:rsidTr="0096686F">
        <w:trPr>
          <w:trHeight w:val="305"/>
        </w:trPr>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0" w:lineRule="atLeast"/>
              <w:ind w:left="60"/>
              <w:jc w:val="center"/>
              <w:rPr>
                <w:rFonts w:ascii="Tahoma" w:eastAsia="Tahoma" w:hAnsi="Tahoma" w:cs="Tahoma"/>
                <w:b/>
                <w:szCs w:val="22"/>
              </w:rPr>
            </w:pPr>
            <w:r w:rsidRPr="00F813E0">
              <w:rPr>
                <w:rFonts w:ascii="Tahoma" w:eastAsia="Tahoma" w:hAnsi="Tahoma" w:cs="Tahoma"/>
                <w:b/>
                <w:sz w:val="22"/>
                <w:szCs w:val="22"/>
              </w:rPr>
              <w:t>A</w:t>
            </w:r>
          </w:p>
        </w:tc>
        <w:tc>
          <w:tcPr>
            <w:tcW w:w="6237" w:type="dxa"/>
            <w:tcBorders>
              <w:top w:val="single" w:sz="8" w:space="0" w:color="auto"/>
              <w:bottom w:val="single" w:sz="8" w:space="0" w:color="auto"/>
              <w:right w:val="single" w:sz="8" w:space="0" w:color="auto"/>
            </w:tcBorders>
            <w:shd w:val="clear" w:color="auto" w:fill="auto"/>
            <w:vAlign w:val="bottom"/>
          </w:tcPr>
          <w:p w:rsidR="0096686F" w:rsidRPr="001B6A7A" w:rsidRDefault="0096686F" w:rsidP="0096686F">
            <w:pPr>
              <w:spacing w:line="0" w:lineRule="atLeast"/>
              <w:rPr>
                <w:rFonts w:ascii="Tahoma" w:eastAsia="Tahoma" w:hAnsi="Tahoma" w:cs="Tahoma"/>
                <w:szCs w:val="22"/>
              </w:rPr>
            </w:pPr>
            <w:r w:rsidRPr="001B6A7A">
              <w:rPr>
                <w:rFonts w:ascii="Tahoma" w:eastAsia="Tahoma" w:hAnsi="Tahoma" w:cs="Tahoma"/>
                <w:sz w:val="22"/>
                <w:szCs w:val="22"/>
              </w:rPr>
              <w:t>Não pedido de Isenção de ITBI</w:t>
            </w:r>
          </w:p>
        </w:tc>
        <w:tc>
          <w:tcPr>
            <w:tcW w:w="2223" w:type="dxa"/>
            <w:tcBorders>
              <w:top w:val="single" w:sz="8" w:space="0" w:color="auto"/>
              <w:bottom w:val="single" w:sz="8" w:space="0" w:color="auto"/>
              <w:right w:val="single" w:sz="8" w:space="0" w:color="auto"/>
            </w:tcBorders>
            <w:shd w:val="clear" w:color="auto" w:fill="auto"/>
            <w:vAlign w:val="bottom"/>
          </w:tcPr>
          <w:p w:rsidR="0096686F" w:rsidRPr="001B6A7A" w:rsidRDefault="0096686F" w:rsidP="0096686F">
            <w:pPr>
              <w:spacing w:line="0" w:lineRule="atLeast"/>
              <w:jc w:val="center"/>
              <w:rPr>
                <w:rFonts w:ascii="Tahoma" w:eastAsia="Tahoma" w:hAnsi="Tahoma" w:cs="Tahoma"/>
                <w:szCs w:val="22"/>
              </w:rPr>
            </w:pPr>
            <w:r w:rsidRPr="001B6A7A">
              <w:rPr>
                <w:rFonts w:ascii="Tahoma" w:eastAsia="Tahoma" w:hAnsi="Tahoma" w:cs="Tahoma"/>
                <w:sz w:val="22"/>
                <w:szCs w:val="22"/>
              </w:rPr>
              <w:t>10,0 pontos</w:t>
            </w:r>
          </w:p>
        </w:tc>
      </w:tr>
      <w:tr w:rsidR="0096686F" w:rsidRPr="001B6A7A" w:rsidTr="0096686F">
        <w:trPr>
          <w:trHeight w:val="268"/>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8" w:lineRule="exact"/>
              <w:ind w:left="60"/>
              <w:jc w:val="center"/>
              <w:rPr>
                <w:rFonts w:ascii="Tahoma" w:eastAsia="Tahoma" w:hAnsi="Tahoma" w:cs="Tahoma"/>
                <w:b/>
                <w:szCs w:val="22"/>
              </w:rPr>
            </w:pPr>
            <w:r w:rsidRPr="00F813E0">
              <w:rPr>
                <w:rFonts w:ascii="Tahoma" w:eastAsia="Tahoma" w:hAnsi="Tahoma" w:cs="Tahoma"/>
                <w:b/>
                <w:sz w:val="22"/>
                <w:szCs w:val="22"/>
              </w:rPr>
              <w:t>B</w:t>
            </w:r>
          </w:p>
        </w:tc>
        <w:tc>
          <w:tcPr>
            <w:tcW w:w="6237" w:type="dxa"/>
            <w:tcBorders>
              <w:bottom w:val="single" w:sz="8" w:space="0" w:color="auto"/>
              <w:right w:val="single" w:sz="8" w:space="0" w:color="auto"/>
            </w:tcBorders>
            <w:shd w:val="clear" w:color="auto" w:fill="auto"/>
            <w:vAlign w:val="bottom"/>
          </w:tcPr>
          <w:p w:rsidR="0096686F" w:rsidRPr="001B6A7A" w:rsidRDefault="0096686F" w:rsidP="0096686F">
            <w:pPr>
              <w:spacing w:line="268" w:lineRule="exact"/>
              <w:rPr>
                <w:rFonts w:ascii="Tahoma" w:eastAsia="Tahoma" w:hAnsi="Tahoma" w:cs="Tahoma"/>
                <w:szCs w:val="22"/>
              </w:rPr>
            </w:pPr>
            <w:r w:rsidRPr="001B6A7A">
              <w:rPr>
                <w:rFonts w:ascii="Tahoma" w:eastAsia="Tahoma" w:hAnsi="Tahoma" w:cs="Tahoma"/>
                <w:sz w:val="22"/>
                <w:szCs w:val="22"/>
              </w:rPr>
              <w:t>Não pedido de isenção de Taxa de Licença para Obra</w:t>
            </w:r>
          </w:p>
        </w:tc>
        <w:tc>
          <w:tcPr>
            <w:tcW w:w="2223" w:type="dxa"/>
            <w:tcBorders>
              <w:bottom w:val="single" w:sz="8" w:space="0" w:color="auto"/>
              <w:right w:val="single" w:sz="8" w:space="0" w:color="auto"/>
            </w:tcBorders>
            <w:shd w:val="clear" w:color="auto" w:fill="auto"/>
            <w:vAlign w:val="bottom"/>
          </w:tcPr>
          <w:p w:rsidR="0096686F" w:rsidRPr="001B6A7A" w:rsidRDefault="0096686F" w:rsidP="0096686F">
            <w:pPr>
              <w:spacing w:line="268" w:lineRule="exact"/>
              <w:jc w:val="center"/>
              <w:rPr>
                <w:rFonts w:ascii="Tahoma" w:eastAsia="Tahoma" w:hAnsi="Tahoma" w:cs="Tahoma"/>
                <w:szCs w:val="22"/>
              </w:rPr>
            </w:pPr>
            <w:r>
              <w:rPr>
                <w:rFonts w:ascii="Tahoma" w:eastAsia="Tahoma" w:hAnsi="Tahoma" w:cs="Tahoma"/>
                <w:sz w:val="22"/>
                <w:szCs w:val="22"/>
              </w:rPr>
              <w:t>1</w:t>
            </w:r>
            <w:r w:rsidRPr="001B6A7A">
              <w:rPr>
                <w:rFonts w:ascii="Tahoma" w:eastAsia="Tahoma" w:hAnsi="Tahoma" w:cs="Tahoma"/>
                <w:sz w:val="22"/>
                <w:szCs w:val="22"/>
              </w:rPr>
              <w:t>0,0 pontos</w:t>
            </w:r>
          </w:p>
        </w:tc>
      </w:tr>
      <w:tr w:rsidR="0096686F" w:rsidRPr="001B6A7A" w:rsidTr="0096686F">
        <w:trPr>
          <w:trHeight w:val="263"/>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3" w:lineRule="exact"/>
              <w:ind w:left="60"/>
              <w:jc w:val="center"/>
              <w:rPr>
                <w:rFonts w:ascii="Tahoma" w:eastAsia="Tahoma" w:hAnsi="Tahoma" w:cs="Tahoma"/>
                <w:b/>
                <w:szCs w:val="22"/>
              </w:rPr>
            </w:pPr>
            <w:r w:rsidRPr="00F813E0">
              <w:rPr>
                <w:rFonts w:ascii="Tahoma" w:eastAsia="Tahoma" w:hAnsi="Tahoma" w:cs="Tahoma"/>
                <w:b/>
                <w:sz w:val="22"/>
                <w:szCs w:val="22"/>
              </w:rPr>
              <w:t>C</w:t>
            </w:r>
          </w:p>
        </w:tc>
        <w:tc>
          <w:tcPr>
            <w:tcW w:w="6237"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rPr>
                <w:rFonts w:ascii="Tahoma" w:eastAsia="Tahoma" w:hAnsi="Tahoma" w:cs="Tahoma"/>
                <w:szCs w:val="22"/>
              </w:rPr>
            </w:pPr>
            <w:r w:rsidRPr="001B6A7A">
              <w:rPr>
                <w:rFonts w:ascii="Tahoma" w:eastAsia="Tahoma" w:hAnsi="Tahoma" w:cs="Tahoma"/>
                <w:sz w:val="22"/>
                <w:szCs w:val="22"/>
              </w:rPr>
              <w:t>Não pedido de isenção de Taxa de Licença de Funcionamento</w:t>
            </w:r>
          </w:p>
        </w:tc>
        <w:tc>
          <w:tcPr>
            <w:tcW w:w="2223" w:type="dxa"/>
            <w:tcBorders>
              <w:bottom w:val="single" w:sz="8" w:space="0" w:color="auto"/>
              <w:right w:val="single" w:sz="8" w:space="0" w:color="auto"/>
            </w:tcBorders>
            <w:shd w:val="clear" w:color="auto" w:fill="auto"/>
            <w:vAlign w:val="bottom"/>
          </w:tcPr>
          <w:p w:rsidR="0096686F" w:rsidRPr="001B6A7A" w:rsidRDefault="0096686F" w:rsidP="0096686F">
            <w:pPr>
              <w:spacing w:line="263" w:lineRule="exact"/>
              <w:jc w:val="center"/>
              <w:rPr>
                <w:rFonts w:ascii="Tahoma" w:eastAsia="Tahoma" w:hAnsi="Tahoma" w:cs="Tahoma"/>
                <w:szCs w:val="22"/>
              </w:rPr>
            </w:pPr>
            <w:r>
              <w:rPr>
                <w:rFonts w:ascii="Tahoma" w:eastAsia="Tahoma" w:hAnsi="Tahoma" w:cs="Tahoma"/>
                <w:sz w:val="22"/>
                <w:szCs w:val="22"/>
              </w:rPr>
              <w:t>1</w:t>
            </w:r>
            <w:r w:rsidRPr="001B6A7A">
              <w:rPr>
                <w:rFonts w:ascii="Tahoma" w:eastAsia="Tahoma" w:hAnsi="Tahoma" w:cs="Tahoma"/>
                <w:sz w:val="22"/>
                <w:szCs w:val="22"/>
              </w:rPr>
              <w:t>0,0 pontos</w:t>
            </w:r>
          </w:p>
        </w:tc>
      </w:tr>
      <w:tr w:rsidR="0096686F" w:rsidRPr="001B6A7A" w:rsidTr="0096686F">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96686F" w:rsidRPr="00F813E0" w:rsidRDefault="0096686F" w:rsidP="0096686F">
            <w:pPr>
              <w:spacing w:line="266" w:lineRule="exact"/>
              <w:ind w:left="60"/>
              <w:jc w:val="center"/>
              <w:rPr>
                <w:rFonts w:ascii="Tahoma" w:eastAsia="Tahoma" w:hAnsi="Tahoma" w:cs="Tahoma"/>
                <w:b/>
                <w:szCs w:val="22"/>
              </w:rPr>
            </w:pPr>
          </w:p>
        </w:tc>
        <w:tc>
          <w:tcPr>
            <w:tcW w:w="6237" w:type="dxa"/>
            <w:tcBorders>
              <w:bottom w:val="single" w:sz="8" w:space="0" w:color="auto"/>
              <w:right w:val="single" w:sz="8" w:space="0" w:color="auto"/>
            </w:tcBorders>
            <w:shd w:val="clear" w:color="auto" w:fill="auto"/>
            <w:vAlign w:val="bottom"/>
          </w:tcPr>
          <w:p w:rsidR="0096686F" w:rsidRPr="00A8454F" w:rsidRDefault="0096686F" w:rsidP="0096686F">
            <w:pPr>
              <w:spacing w:line="266" w:lineRule="exact"/>
              <w:rPr>
                <w:rFonts w:ascii="Tahoma" w:eastAsia="Tahoma" w:hAnsi="Tahoma" w:cs="Tahoma"/>
                <w:b/>
                <w:szCs w:val="22"/>
              </w:rPr>
            </w:pPr>
            <w:r w:rsidRPr="00A8454F">
              <w:rPr>
                <w:rFonts w:ascii="Tahoma" w:eastAsia="Tahoma" w:hAnsi="Tahoma" w:cs="Tahoma"/>
                <w:b/>
                <w:sz w:val="22"/>
                <w:szCs w:val="22"/>
              </w:rPr>
              <w:t>SOMA DE PONTUAÇÃO</w:t>
            </w:r>
          </w:p>
        </w:tc>
        <w:tc>
          <w:tcPr>
            <w:tcW w:w="2223" w:type="dxa"/>
            <w:tcBorders>
              <w:bottom w:val="single" w:sz="8" w:space="0" w:color="auto"/>
              <w:right w:val="single" w:sz="8" w:space="0" w:color="auto"/>
            </w:tcBorders>
            <w:shd w:val="clear" w:color="auto" w:fill="auto"/>
            <w:vAlign w:val="bottom"/>
          </w:tcPr>
          <w:p w:rsidR="0096686F" w:rsidRPr="001B6A7A" w:rsidRDefault="0096686F" w:rsidP="0096686F">
            <w:pPr>
              <w:spacing w:line="266" w:lineRule="exact"/>
              <w:rPr>
                <w:rFonts w:ascii="Tahoma" w:eastAsia="Tahoma" w:hAnsi="Tahoma" w:cs="Tahoma"/>
                <w:szCs w:val="22"/>
              </w:rPr>
            </w:pPr>
          </w:p>
        </w:tc>
      </w:tr>
    </w:tbl>
    <w:p w:rsidR="0096686F" w:rsidRDefault="0096686F" w:rsidP="0096686F">
      <w:pPr>
        <w:spacing w:line="238" w:lineRule="auto"/>
        <w:ind w:right="720"/>
        <w:rPr>
          <w:rFonts w:ascii="Tahoma" w:eastAsia="Tahoma" w:hAnsi="Tahoma" w:cs="Tahoma"/>
          <w:sz w:val="22"/>
          <w:szCs w:val="22"/>
        </w:rPr>
      </w:pPr>
    </w:p>
    <w:p w:rsidR="0096686F" w:rsidRPr="00A41B64" w:rsidRDefault="0096686F" w:rsidP="0096686F">
      <w:pPr>
        <w:spacing w:line="238" w:lineRule="auto"/>
        <w:rPr>
          <w:rFonts w:ascii="Tahoma" w:eastAsia="Tahoma" w:hAnsi="Tahoma" w:cs="Tahoma"/>
          <w:b/>
          <w:sz w:val="22"/>
          <w:szCs w:val="22"/>
        </w:rPr>
      </w:pPr>
      <w:r w:rsidRPr="00A41B64">
        <w:rPr>
          <w:rFonts w:ascii="Tahoma" w:eastAsia="Tahoma" w:hAnsi="Tahoma" w:cs="Tahoma"/>
          <w:b/>
          <w:sz w:val="22"/>
          <w:szCs w:val="22"/>
        </w:rPr>
        <w:t>7.11. Em caso de empate nas propostas técnicas, o desempate será feito da forma descrita abaixo:</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36" w:lineRule="auto"/>
        <w:ind w:right="35"/>
        <w:jc w:val="both"/>
        <w:rPr>
          <w:rFonts w:ascii="Tahoma" w:eastAsia="Tahoma" w:hAnsi="Tahoma" w:cs="Tahoma"/>
          <w:sz w:val="22"/>
          <w:szCs w:val="22"/>
        </w:rPr>
      </w:pPr>
      <w:r w:rsidRPr="00A41B64">
        <w:rPr>
          <w:rFonts w:ascii="Tahoma" w:eastAsia="Tahoma" w:hAnsi="Tahoma" w:cs="Tahoma"/>
          <w:b/>
          <w:sz w:val="22"/>
          <w:szCs w:val="22"/>
        </w:rPr>
        <w:t>1.º critério</w:t>
      </w:r>
      <w:r w:rsidRPr="001B6A7A">
        <w:rPr>
          <w:rFonts w:ascii="Tahoma" w:eastAsia="Tahoma" w:hAnsi="Tahoma" w:cs="Tahoma"/>
          <w:sz w:val="22"/>
          <w:szCs w:val="22"/>
        </w:rPr>
        <w:t>: Será vencedora a licitante que apresentar em sua proposta técnica, o maior número de empregos diretos. Persistindo o empate, será aplicado o 2.º critério;</w:t>
      </w:r>
    </w:p>
    <w:p w:rsidR="0096686F" w:rsidRPr="001B6A7A" w:rsidRDefault="0096686F" w:rsidP="0096686F">
      <w:pPr>
        <w:spacing w:line="239" w:lineRule="auto"/>
        <w:ind w:left="400"/>
        <w:rPr>
          <w:rFonts w:ascii="Tahoma" w:eastAsia="Century" w:hAnsi="Tahoma" w:cs="Tahoma"/>
          <w:i/>
          <w:sz w:val="22"/>
          <w:szCs w:val="22"/>
        </w:rPr>
      </w:pPr>
      <w:bookmarkStart w:id="8" w:name="page10"/>
      <w:bookmarkEnd w:id="8"/>
    </w:p>
    <w:p w:rsidR="0096686F" w:rsidRPr="001B6A7A" w:rsidRDefault="0096686F" w:rsidP="0096686F">
      <w:pPr>
        <w:spacing w:line="2" w:lineRule="exact"/>
        <w:rPr>
          <w:rFonts w:ascii="Tahoma" w:hAnsi="Tahoma" w:cs="Tahoma"/>
          <w:sz w:val="22"/>
          <w:szCs w:val="22"/>
        </w:rPr>
      </w:pPr>
    </w:p>
    <w:p w:rsidR="0096686F" w:rsidRPr="00E21B46" w:rsidRDefault="0096686F" w:rsidP="0096686F">
      <w:pPr>
        <w:spacing w:line="237" w:lineRule="auto"/>
        <w:jc w:val="both"/>
        <w:rPr>
          <w:rFonts w:ascii="Tahoma" w:eastAsia="Tahoma" w:hAnsi="Tahoma" w:cs="Tahoma"/>
          <w:sz w:val="22"/>
          <w:szCs w:val="22"/>
        </w:rPr>
      </w:pPr>
      <w:r w:rsidRPr="00E21B46">
        <w:rPr>
          <w:rFonts w:ascii="Tahoma" w:eastAsia="Tahoma" w:hAnsi="Tahoma" w:cs="Tahoma"/>
          <w:b/>
          <w:sz w:val="22"/>
          <w:szCs w:val="22"/>
        </w:rPr>
        <w:t>2.º critério</w:t>
      </w:r>
      <w:r w:rsidRPr="00E21B46">
        <w:rPr>
          <w:rFonts w:ascii="Tahoma" w:eastAsia="Tahoma" w:hAnsi="Tahoma" w:cs="Tahoma"/>
          <w:sz w:val="22"/>
          <w:szCs w:val="22"/>
        </w:rPr>
        <w:t>: menor exigência dos benefícios e incentivos previstos na Lei Municipal Complementar nº 015/14 (Anexo I) para implantação da atividade por parte do interessado. Persistindo empate será aplicado o 3º critério;</w:t>
      </w:r>
    </w:p>
    <w:p w:rsidR="0096686F" w:rsidRPr="001B6A7A" w:rsidRDefault="0096686F" w:rsidP="0096686F">
      <w:pPr>
        <w:spacing w:line="200" w:lineRule="exact"/>
        <w:jc w:val="both"/>
        <w:rPr>
          <w:rFonts w:ascii="Tahoma" w:hAnsi="Tahoma" w:cs="Tahoma"/>
          <w:sz w:val="22"/>
          <w:szCs w:val="22"/>
        </w:rPr>
      </w:pPr>
    </w:p>
    <w:p w:rsidR="0096686F" w:rsidRPr="001B6A7A" w:rsidRDefault="0096686F" w:rsidP="0096686F">
      <w:pPr>
        <w:spacing w:line="238" w:lineRule="auto"/>
        <w:ind w:right="35"/>
        <w:jc w:val="both"/>
        <w:rPr>
          <w:rFonts w:ascii="Tahoma" w:eastAsia="Tahoma" w:hAnsi="Tahoma" w:cs="Tahoma"/>
          <w:sz w:val="22"/>
          <w:szCs w:val="22"/>
        </w:rPr>
      </w:pPr>
      <w:r w:rsidRPr="00A41B64">
        <w:rPr>
          <w:rFonts w:ascii="Tahoma" w:eastAsia="Tahoma" w:hAnsi="Tahoma" w:cs="Tahoma"/>
          <w:b/>
          <w:sz w:val="22"/>
          <w:szCs w:val="22"/>
        </w:rPr>
        <w:t>3º critério</w:t>
      </w:r>
      <w:r w:rsidRPr="001B6A7A">
        <w:rPr>
          <w:rFonts w:ascii="Tahoma" w:eastAsia="Tahoma" w:hAnsi="Tahoma" w:cs="Tahoma"/>
          <w:sz w:val="22"/>
          <w:szCs w:val="22"/>
        </w:rPr>
        <w:t>: realização de sorteio público, conforme disposto no § 2.º do artigo 45 da Lei 8.666/93 e alterações posteriores.</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widowControl/>
        <w:numPr>
          <w:ilvl w:val="0"/>
          <w:numId w:val="14"/>
        </w:numPr>
        <w:tabs>
          <w:tab w:val="left" w:pos="708"/>
        </w:tabs>
        <w:spacing w:line="236" w:lineRule="auto"/>
        <w:jc w:val="both"/>
        <w:rPr>
          <w:rFonts w:ascii="Tahoma" w:eastAsia="Tahoma" w:hAnsi="Tahoma" w:cs="Tahoma"/>
          <w:sz w:val="22"/>
          <w:szCs w:val="22"/>
        </w:rPr>
      </w:pPr>
      <w:r w:rsidRPr="001B6A7A">
        <w:rPr>
          <w:rFonts w:ascii="Tahoma" w:eastAsia="Tahoma" w:hAnsi="Tahoma" w:cs="Tahoma"/>
          <w:sz w:val="22"/>
          <w:szCs w:val="22"/>
        </w:rPr>
        <w:t>Das reuniões de abertura e julgamento da habilitação e das propostas técnicas, serão lavradas atas circunstanciadas, contendo o registro de todas as ocorrências, impugnações ou protestos porventura havidos, os quais serão assinados pelos membros da Comissão Permanente de Licitações e pelos proponentes presentes, quando for o caso.</w:t>
      </w:r>
    </w:p>
    <w:p w:rsidR="0096686F" w:rsidRPr="001B6A7A" w:rsidRDefault="0096686F" w:rsidP="0096686F">
      <w:pPr>
        <w:spacing w:line="243" w:lineRule="exact"/>
        <w:rPr>
          <w:rFonts w:ascii="Tahoma" w:eastAsia="Tahoma" w:hAnsi="Tahoma" w:cs="Tahoma"/>
          <w:sz w:val="22"/>
          <w:szCs w:val="22"/>
        </w:rPr>
      </w:pPr>
    </w:p>
    <w:p w:rsidR="0096686F" w:rsidRPr="001B6A7A" w:rsidRDefault="0096686F" w:rsidP="0096686F">
      <w:pPr>
        <w:widowControl/>
        <w:numPr>
          <w:ilvl w:val="0"/>
          <w:numId w:val="14"/>
        </w:numPr>
        <w:tabs>
          <w:tab w:val="left" w:pos="708"/>
        </w:tabs>
        <w:spacing w:line="234" w:lineRule="auto"/>
        <w:jc w:val="both"/>
        <w:rPr>
          <w:rFonts w:ascii="Tahoma" w:eastAsia="Tahoma" w:hAnsi="Tahoma" w:cs="Tahoma"/>
          <w:sz w:val="22"/>
          <w:szCs w:val="22"/>
        </w:rPr>
      </w:pPr>
      <w:r w:rsidRPr="001B6A7A">
        <w:rPr>
          <w:rFonts w:ascii="Tahoma" w:eastAsia="Tahoma" w:hAnsi="Tahoma" w:cs="Tahoma"/>
          <w:sz w:val="22"/>
          <w:szCs w:val="22"/>
        </w:rPr>
        <w:t>É facultada à Comissão Permanente de Licitações, em qualquer fase da seleção, a promoção de diligências destinadas a esclarecer ou complementar a instrução do processo, podendo, se for o caso, realizar entrevista com os licitantes.</w:t>
      </w:r>
    </w:p>
    <w:p w:rsidR="0096686F" w:rsidRPr="001B6A7A" w:rsidRDefault="0096686F" w:rsidP="0096686F">
      <w:pPr>
        <w:spacing w:line="237" w:lineRule="exact"/>
        <w:rPr>
          <w:rFonts w:ascii="Tahoma" w:eastAsia="Tahoma" w:hAnsi="Tahoma" w:cs="Tahoma"/>
          <w:sz w:val="22"/>
          <w:szCs w:val="22"/>
        </w:rPr>
      </w:pPr>
    </w:p>
    <w:p w:rsidR="0096686F" w:rsidRPr="001B6A7A" w:rsidRDefault="0096686F" w:rsidP="0096686F">
      <w:pPr>
        <w:widowControl/>
        <w:numPr>
          <w:ilvl w:val="0"/>
          <w:numId w:val="14"/>
        </w:numPr>
        <w:tabs>
          <w:tab w:val="left" w:pos="708"/>
        </w:tabs>
        <w:spacing w:line="236" w:lineRule="auto"/>
        <w:jc w:val="both"/>
        <w:rPr>
          <w:rFonts w:ascii="Tahoma" w:eastAsia="Tahoma" w:hAnsi="Tahoma" w:cs="Tahoma"/>
          <w:sz w:val="22"/>
          <w:szCs w:val="22"/>
        </w:rPr>
      </w:pPr>
      <w:r w:rsidRPr="001B6A7A">
        <w:rPr>
          <w:rFonts w:ascii="Tahoma" w:eastAsia="Tahoma" w:hAnsi="Tahoma" w:cs="Tahoma"/>
          <w:sz w:val="22"/>
          <w:szCs w:val="22"/>
        </w:rPr>
        <w:t>Caso a proponente não desista formalmente de eventuais recursos, as propostas técnicas dos licitantes não habilitados, constantes no ENVELOPE n.º 2, permanecerão em poder da Comissão, com os envelopes devidamente fechados e rubricados pelos membros desta e pelos representantes das proponentes até o término final do prazo recursal, findo o qual serão devolvidos aos concorrentes inabilitados.</w:t>
      </w:r>
    </w:p>
    <w:p w:rsidR="0096686F" w:rsidRPr="001B6A7A" w:rsidRDefault="0096686F" w:rsidP="0096686F">
      <w:pPr>
        <w:spacing w:line="246" w:lineRule="exact"/>
        <w:rPr>
          <w:rFonts w:ascii="Tahoma" w:eastAsia="Tahoma" w:hAnsi="Tahoma" w:cs="Tahoma"/>
          <w:sz w:val="22"/>
          <w:szCs w:val="22"/>
        </w:rPr>
      </w:pPr>
    </w:p>
    <w:p w:rsidR="0096686F" w:rsidRPr="001B6A7A" w:rsidRDefault="0096686F" w:rsidP="0096686F">
      <w:pPr>
        <w:widowControl/>
        <w:numPr>
          <w:ilvl w:val="0"/>
          <w:numId w:val="14"/>
        </w:numPr>
        <w:tabs>
          <w:tab w:val="left" w:pos="708"/>
        </w:tabs>
        <w:spacing w:line="236" w:lineRule="auto"/>
        <w:jc w:val="both"/>
        <w:rPr>
          <w:rFonts w:ascii="Tahoma" w:eastAsia="Tahoma" w:hAnsi="Tahoma" w:cs="Tahoma"/>
          <w:sz w:val="22"/>
          <w:szCs w:val="22"/>
        </w:rPr>
      </w:pPr>
      <w:r w:rsidRPr="001B6A7A">
        <w:rPr>
          <w:rFonts w:ascii="Tahoma" w:eastAsia="Tahoma" w:hAnsi="Tahoma" w:cs="Tahoma"/>
          <w:sz w:val="22"/>
          <w:szCs w:val="22"/>
        </w:rPr>
        <w:t>Ao licitante que aceitou sem objeção o presente Edital e que venha a apontar, depois do julgamento, falhas ou irregularidades, tal alegação terá efeito de representação, sendo processada nos moldes da Lei Federal no 8.666/93 e suas alterações posteriores.</w:t>
      </w:r>
    </w:p>
    <w:p w:rsidR="0096686F" w:rsidRPr="001B6A7A" w:rsidRDefault="0096686F" w:rsidP="0096686F">
      <w:pPr>
        <w:spacing w:line="239" w:lineRule="exact"/>
        <w:rPr>
          <w:rFonts w:ascii="Tahoma" w:eastAsia="Tahoma" w:hAnsi="Tahoma" w:cs="Tahoma"/>
          <w:sz w:val="22"/>
          <w:szCs w:val="22"/>
        </w:rPr>
      </w:pPr>
    </w:p>
    <w:p w:rsidR="0096686F" w:rsidRPr="001B6A7A" w:rsidRDefault="0096686F" w:rsidP="0096686F">
      <w:pPr>
        <w:widowControl/>
        <w:numPr>
          <w:ilvl w:val="0"/>
          <w:numId w:val="14"/>
        </w:numPr>
        <w:tabs>
          <w:tab w:val="left" w:pos="708"/>
        </w:tabs>
        <w:spacing w:line="236" w:lineRule="auto"/>
        <w:jc w:val="both"/>
        <w:rPr>
          <w:rFonts w:ascii="Tahoma" w:eastAsia="Tahoma" w:hAnsi="Tahoma" w:cs="Tahoma"/>
          <w:sz w:val="22"/>
          <w:szCs w:val="22"/>
        </w:rPr>
      </w:pPr>
      <w:r w:rsidRPr="001B6A7A">
        <w:rPr>
          <w:rFonts w:ascii="Tahoma" w:eastAsia="Tahoma" w:hAnsi="Tahoma" w:cs="Tahoma"/>
          <w:sz w:val="22"/>
          <w:szCs w:val="22"/>
        </w:rPr>
        <w:t>O não comparecimento de qualquer dos licitantes participantes às reuniões convocadas pela Comissão Permanente de Licitações, não impedirá que estas se realizem.</w:t>
      </w:r>
    </w:p>
    <w:p w:rsidR="0096686F" w:rsidRPr="001B6A7A" w:rsidRDefault="0096686F" w:rsidP="0096686F">
      <w:pPr>
        <w:spacing w:line="230" w:lineRule="exact"/>
        <w:rPr>
          <w:rFonts w:ascii="Tahoma" w:hAnsi="Tahoma" w:cs="Tahoma"/>
          <w:sz w:val="22"/>
          <w:szCs w:val="22"/>
        </w:rPr>
      </w:pPr>
    </w:p>
    <w:p w:rsidR="0096686F" w:rsidRPr="001B6A7A" w:rsidRDefault="0096686F" w:rsidP="0096686F">
      <w:pPr>
        <w:spacing w:line="0" w:lineRule="atLeast"/>
        <w:rPr>
          <w:rFonts w:ascii="Tahoma" w:eastAsia="Tahoma" w:hAnsi="Tahoma" w:cs="Tahoma"/>
          <w:b/>
          <w:sz w:val="22"/>
          <w:szCs w:val="22"/>
          <w:u w:val="single"/>
        </w:rPr>
      </w:pPr>
      <w:r w:rsidRPr="001B6A7A">
        <w:rPr>
          <w:rFonts w:ascii="Tahoma" w:eastAsia="Tahoma" w:hAnsi="Tahoma" w:cs="Tahoma"/>
          <w:b/>
          <w:sz w:val="22"/>
          <w:szCs w:val="22"/>
          <w:u w:val="single"/>
        </w:rPr>
        <w:t>8. RECURSOS</w:t>
      </w:r>
    </w:p>
    <w:p w:rsidR="0096686F" w:rsidRPr="001B6A7A" w:rsidRDefault="0096686F" w:rsidP="0096686F">
      <w:pPr>
        <w:spacing w:line="233" w:lineRule="exact"/>
        <w:rPr>
          <w:rFonts w:ascii="Tahoma" w:hAnsi="Tahoma" w:cs="Tahoma"/>
          <w:sz w:val="22"/>
          <w:szCs w:val="22"/>
        </w:rPr>
      </w:pPr>
    </w:p>
    <w:p w:rsidR="0096686F" w:rsidRPr="001B6A7A" w:rsidRDefault="0096686F" w:rsidP="0096686F">
      <w:pPr>
        <w:spacing w:line="238" w:lineRule="auto"/>
        <w:ind w:right="-106"/>
        <w:jc w:val="both"/>
        <w:rPr>
          <w:rFonts w:ascii="Tahoma" w:eastAsia="Tahoma" w:hAnsi="Tahoma" w:cs="Tahoma"/>
          <w:sz w:val="22"/>
          <w:szCs w:val="22"/>
        </w:rPr>
      </w:pPr>
      <w:r w:rsidRPr="001B6A7A">
        <w:rPr>
          <w:rFonts w:ascii="Tahoma" w:eastAsia="Tahoma" w:hAnsi="Tahoma" w:cs="Tahoma"/>
          <w:sz w:val="22"/>
          <w:szCs w:val="22"/>
        </w:rPr>
        <w:t>8.1 Os recursos deverão obedecer ao disposto no Art. 109 da Lei nº 8666/93 e suas alterações.</w:t>
      </w:r>
    </w:p>
    <w:p w:rsidR="0096686F" w:rsidRPr="001B6A7A" w:rsidRDefault="0096686F" w:rsidP="0096686F">
      <w:pPr>
        <w:spacing w:line="200" w:lineRule="exact"/>
        <w:rPr>
          <w:rFonts w:ascii="Tahoma" w:hAnsi="Tahoma" w:cs="Tahoma"/>
          <w:sz w:val="22"/>
          <w:szCs w:val="22"/>
        </w:rPr>
      </w:pPr>
    </w:p>
    <w:p w:rsidR="0096686F" w:rsidRPr="00A8454F" w:rsidRDefault="0096686F" w:rsidP="0096686F">
      <w:pPr>
        <w:spacing w:line="0" w:lineRule="atLeast"/>
        <w:rPr>
          <w:rFonts w:ascii="Tahoma" w:hAnsi="Tahoma" w:cs="Tahoma"/>
          <w:b/>
          <w:sz w:val="22"/>
          <w:szCs w:val="22"/>
          <w:u w:val="single"/>
        </w:rPr>
      </w:pPr>
      <w:r w:rsidRPr="00A8454F">
        <w:rPr>
          <w:rFonts w:ascii="Tahoma" w:eastAsia="Tahoma" w:hAnsi="Tahoma" w:cs="Tahoma"/>
          <w:b/>
          <w:sz w:val="22"/>
          <w:szCs w:val="22"/>
          <w:u w:val="single"/>
        </w:rPr>
        <w:lastRenderedPageBreak/>
        <w:t>9. PRAZOS</w:t>
      </w:r>
      <w:proofErr w:type="gramStart"/>
      <w:r w:rsidRPr="00A8454F">
        <w:rPr>
          <w:rFonts w:ascii="Tahoma" w:eastAsia="Tahoma" w:hAnsi="Tahoma" w:cs="Tahoma"/>
          <w:b/>
          <w:sz w:val="22"/>
          <w:szCs w:val="22"/>
          <w:u w:val="single"/>
        </w:rPr>
        <w:t xml:space="preserve"> </w:t>
      </w:r>
      <w:r w:rsidRPr="00A8454F">
        <w:rPr>
          <w:rFonts w:ascii="Tahoma" w:hAnsi="Tahoma" w:cs="Tahoma"/>
          <w:b/>
          <w:sz w:val="22"/>
          <w:szCs w:val="22"/>
          <w:u w:val="single"/>
        </w:rPr>
        <w:t xml:space="preserve"> </w:t>
      </w:r>
      <w:proofErr w:type="gramEnd"/>
      <w:r w:rsidRPr="00A8454F">
        <w:rPr>
          <w:rFonts w:ascii="Tahoma" w:hAnsi="Tahoma" w:cs="Tahoma"/>
          <w:b/>
          <w:sz w:val="22"/>
          <w:szCs w:val="22"/>
          <w:u w:val="single"/>
        </w:rPr>
        <w:t>E CONDIÇÕES PARA ASSINATURA DO CONTRATO:</w:t>
      </w:r>
    </w:p>
    <w:p w:rsidR="0096686F" w:rsidRPr="00A8454F" w:rsidRDefault="0096686F" w:rsidP="0096686F">
      <w:pPr>
        <w:spacing w:line="0" w:lineRule="atLeast"/>
        <w:rPr>
          <w:rFonts w:ascii="Tahoma" w:hAnsi="Tahoma" w:cs="Tahoma"/>
          <w:sz w:val="22"/>
          <w:szCs w:val="22"/>
        </w:rPr>
      </w:pPr>
      <w:r w:rsidRPr="00A8454F">
        <w:rPr>
          <w:rFonts w:ascii="Tahoma" w:hAnsi="Tahoma" w:cs="Tahoma"/>
          <w:sz w:val="22"/>
          <w:szCs w:val="22"/>
        </w:rPr>
        <w:t xml:space="preserve"> </w:t>
      </w:r>
      <w:proofErr w:type="gramStart"/>
      <w:r w:rsidRPr="00A8454F">
        <w:rPr>
          <w:rFonts w:ascii="Tahoma" w:hAnsi="Tahoma" w:cs="Tahoma"/>
          <w:sz w:val="22"/>
          <w:szCs w:val="22"/>
        </w:rPr>
        <w:t>9.1- O(s) contrato)</w:t>
      </w:r>
      <w:proofErr w:type="gramEnd"/>
      <w:r w:rsidRPr="00A8454F">
        <w:rPr>
          <w:rFonts w:ascii="Tahoma" w:hAnsi="Tahoma" w:cs="Tahoma"/>
          <w:sz w:val="22"/>
          <w:szCs w:val="22"/>
        </w:rPr>
        <w:t>s) de uso da(s) unidade(s) a ser(em) assinado(s) com o(s) licitante(s) vencedor(</w:t>
      </w:r>
      <w:r>
        <w:rPr>
          <w:rFonts w:ascii="Tahoma" w:hAnsi="Tahoma" w:cs="Tahoma"/>
          <w:sz w:val="22"/>
          <w:szCs w:val="22"/>
        </w:rPr>
        <w:t>es),</w:t>
      </w:r>
      <w:r w:rsidRPr="00A8454F">
        <w:rPr>
          <w:rFonts w:ascii="Tahoma" w:hAnsi="Tahoma" w:cs="Tahoma"/>
          <w:sz w:val="22"/>
          <w:szCs w:val="22"/>
        </w:rPr>
        <w:t xml:space="preserve"> terá(</w:t>
      </w:r>
      <w:proofErr w:type="spellStart"/>
      <w:r w:rsidRPr="00A8454F">
        <w:rPr>
          <w:rFonts w:ascii="Tahoma" w:hAnsi="Tahoma" w:cs="Tahoma"/>
          <w:sz w:val="22"/>
          <w:szCs w:val="22"/>
        </w:rPr>
        <w:t>ão</w:t>
      </w:r>
      <w:proofErr w:type="spellEnd"/>
      <w:r w:rsidRPr="00A8454F">
        <w:rPr>
          <w:rFonts w:ascii="Tahoma" w:hAnsi="Tahoma" w:cs="Tahoma"/>
          <w:sz w:val="22"/>
          <w:szCs w:val="22"/>
        </w:rPr>
        <w:t xml:space="preserve">) prazo de validade de </w:t>
      </w:r>
      <w:r w:rsidRPr="000D25B4">
        <w:rPr>
          <w:rFonts w:ascii="Tahoma" w:hAnsi="Tahoma" w:cs="Tahoma"/>
          <w:sz w:val="22"/>
          <w:szCs w:val="22"/>
        </w:rPr>
        <w:t>20 (vinte) anos</w:t>
      </w:r>
      <w:r w:rsidRPr="00A8454F">
        <w:rPr>
          <w:rFonts w:ascii="Tahoma" w:hAnsi="Tahoma" w:cs="Tahoma"/>
          <w:sz w:val="22"/>
          <w:szCs w:val="22"/>
        </w:rPr>
        <w:t xml:space="preserve">, a contar da sua assinatura, podendo ser prorrogado, por igual período, atendido o interesse público, conforme o disposto na </w:t>
      </w:r>
      <w:r w:rsidRPr="000D25B4">
        <w:rPr>
          <w:rFonts w:ascii="Tahoma" w:hAnsi="Tahoma" w:cs="Tahoma"/>
          <w:sz w:val="22"/>
          <w:szCs w:val="22"/>
        </w:rPr>
        <w:t>Lei Municipal nº 1.942/2018</w:t>
      </w:r>
      <w:r>
        <w:rPr>
          <w:rFonts w:ascii="Tahoma" w:hAnsi="Tahoma" w:cs="Tahoma"/>
          <w:sz w:val="22"/>
          <w:szCs w:val="22"/>
        </w:rPr>
        <w:t xml:space="preserve"> e Lei Municipal 2.035/2019</w:t>
      </w:r>
      <w:r w:rsidRPr="00A8454F">
        <w:rPr>
          <w:rFonts w:ascii="Tahoma" w:hAnsi="Tahoma" w:cs="Tahoma"/>
          <w:sz w:val="22"/>
          <w:szCs w:val="22"/>
        </w:rPr>
        <w:t xml:space="preserve">, e deverá ser respeitado o </w:t>
      </w:r>
      <w:r w:rsidRPr="0003279E">
        <w:rPr>
          <w:rFonts w:ascii="Tahoma" w:hAnsi="Tahoma" w:cs="Tahoma"/>
          <w:sz w:val="22"/>
          <w:szCs w:val="22"/>
        </w:rPr>
        <w:t>prazo previsto no projeto</w:t>
      </w:r>
      <w:r>
        <w:rPr>
          <w:rFonts w:ascii="Tahoma" w:hAnsi="Tahoma" w:cs="Tahoma"/>
          <w:color w:val="FF0000"/>
          <w:sz w:val="22"/>
          <w:szCs w:val="22"/>
        </w:rPr>
        <w:t xml:space="preserve"> </w:t>
      </w:r>
      <w:r w:rsidRPr="00A8454F">
        <w:rPr>
          <w:rFonts w:ascii="Tahoma" w:hAnsi="Tahoma" w:cs="Tahoma"/>
          <w:sz w:val="22"/>
          <w:szCs w:val="22"/>
        </w:rPr>
        <w:t xml:space="preserve">para o início das obras. </w:t>
      </w:r>
    </w:p>
    <w:p w:rsidR="0096686F" w:rsidRPr="00A8454F" w:rsidRDefault="0096686F" w:rsidP="0096686F">
      <w:pPr>
        <w:spacing w:line="242" w:lineRule="exact"/>
        <w:rPr>
          <w:rFonts w:ascii="Tahoma" w:hAnsi="Tahoma" w:cs="Tahoma"/>
          <w:sz w:val="22"/>
          <w:szCs w:val="22"/>
        </w:rPr>
      </w:pPr>
    </w:p>
    <w:p w:rsidR="0096686F" w:rsidRPr="00A8454F" w:rsidRDefault="0096686F" w:rsidP="0096686F">
      <w:pPr>
        <w:spacing w:line="237" w:lineRule="auto"/>
        <w:jc w:val="both"/>
        <w:rPr>
          <w:rFonts w:ascii="Tahoma" w:eastAsia="Tahoma" w:hAnsi="Tahoma" w:cs="Tahoma"/>
          <w:sz w:val="22"/>
          <w:szCs w:val="22"/>
        </w:rPr>
      </w:pPr>
      <w:r w:rsidRPr="00A8454F">
        <w:rPr>
          <w:rFonts w:ascii="Tahoma" w:eastAsia="Tahoma" w:hAnsi="Tahoma" w:cs="Tahoma"/>
          <w:sz w:val="22"/>
          <w:szCs w:val="22"/>
        </w:rPr>
        <w:t xml:space="preserve">9.1 </w:t>
      </w:r>
      <w:r>
        <w:rPr>
          <w:rFonts w:ascii="Tahoma" w:eastAsia="Tahoma" w:hAnsi="Tahoma" w:cs="Tahoma"/>
          <w:sz w:val="22"/>
          <w:szCs w:val="22"/>
        </w:rPr>
        <w:t xml:space="preserve">- </w:t>
      </w:r>
      <w:r w:rsidRPr="00A8454F">
        <w:rPr>
          <w:rFonts w:ascii="Tahoma" w:eastAsia="Tahoma" w:hAnsi="Tahoma" w:cs="Tahoma"/>
          <w:sz w:val="22"/>
          <w:szCs w:val="22"/>
        </w:rPr>
        <w:t xml:space="preserve">A empresa beneficiária deverá iniciar e concluir a construção, dando início às atividades, dentro do prazo previsto em sua proposta técnica, observado que o descumprimento injustificado do cronograma de obras, atividades e geração de empregos </w:t>
      </w:r>
      <w:proofErr w:type="gramStart"/>
      <w:r w:rsidRPr="00A8454F">
        <w:rPr>
          <w:rFonts w:ascii="Tahoma" w:eastAsia="Tahoma" w:hAnsi="Tahoma" w:cs="Tahoma"/>
          <w:sz w:val="22"/>
          <w:szCs w:val="22"/>
        </w:rPr>
        <w:t>apresentado</w:t>
      </w:r>
      <w:proofErr w:type="gramEnd"/>
      <w:r w:rsidRPr="00A8454F">
        <w:rPr>
          <w:rFonts w:ascii="Tahoma" w:eastAsia="Tahoma" w:hAnsi="Tahoma" w:cs="Tahoma"/>
          <w:sz w:val="22"/>
          <w:szCs w:val="22"/>
        </w:rPr>
        <w:t xml:space="preserve"> pela empresa beneficiada implica em hipótese de rescisão do termo de direito real de uso.</w:t>
      </w:r>
    </w:p>
    <w:p w:rsidR="0096686F" w:rsidRPr="00A8454F" w:rsidRDefault="0096686F" w:rsidP="0096686F">
      <w:pPr>
        <w:spacing w:line="231" w:lineRule="exact"/>
        <w:rPr>
          <w:rFonts w:ascii="Tahoma" w:hAnsi="Tahoma" w:cs="Tahoma"/>
          <w:sz w:val="22"/>
          <w:szCs w:val="22"/>
        </w:rPr>
      </w:pPr>
    </w:p>
    <w:p w:rsidR="0096686F" w:rsidRPr="00A8454F" w:rsidRDefault="0096686F" w:rsidP="0096686F">
      <w:pPr>
        <w:spacing w:line="0" w:lineRule="atLeast"/>
        <w:rPr>
          <w:rFonts w:ascii="Tahoma" w:eastAsia="Tahoma" w:hAnsi="Tahoma" w:cs="Tahoma"/>
          <w:b/>
          <w:sz w:val="22"/>
          <w:szCs w:val="22"/>
          <w:u w:val="single"/>
        </w:rPr>
      </w:pPr>
      <w:r w:rsidRPr="00A8454F">
        <w:rPr>
          <w:rFonts w:ascii="Tahoma" w:eastAsia="Tahoma" w:hAnsi="Tahoma" w:cs="Tahoma"/>
          <w:b/>
          <w:sz w:val="22"/>
          <w:szCs w:val="22"/>
          <w:u w:val="single"/>
        </w:rPr>
        <w:t>10. DAS SANÇÕES</w:t>
      </w:r>
    </w:p>
    <w:p w:rsidR="0096686F" w:rsidRPr="00A8454F" w:rsidRDefault="0096686F" w:rsidP="0096686F">
      <w:pPr>
        <w:spacing w:line="235" w:lineRule="exact"/>
        <w:rPr>
          <w:rFonts w:ascii="Tahoma" w:hAnsi="Tahoma" w:cs="Tahoma"/>
          <w:sz w:val="22"/>
          <w:szCs w:val="22"/>
        </w:rPr>
      </w:pPr>
    </w:p>
    <w:p w:rsidR="0096686F" w:rsidRPr="00A8454F" w:rsidRDefault="0096686F" w:rsidP="0096686F">
      <w:pPr>
        <w:spacing w:line="237" w:lineRule="auto"/>
        <w:jc w:val="both"/>
        <w:rPr>
          <w:rFonts w:ascii="Tahoma" w:hAnsi="Tahoma" w:cs="Tahoma"/>
          <w:sz w:val="22"/>
          <w:szCs w:val="22"/>
        </w:rPr>
      </w:pPr>
      <w:r w:rsidRPr="00A8454F">
        <w:rPr>
          <w:rFonts w:ascii="Tahoma" w:eastAsia="Tahoma" w:hAnsi="Tahoma" w:cs="Tahoma"/>
          <w:sz w:val="22"/>
          <w:szCs w:val="22"/>
        </w:rPr>
        <w:t xml:space="preserve">10.1 - </w:t>
      </w:r>
      <w:r w:rsidRPr="00A8454F">
        <w:rPr>
          <w:rFonts w:ascii="Tahoma" w:hAnsi="Tahoma" w:cs="Tahoma"/>
          <w:sz w:val="22"/>
          <w:szCs w:val="22"/>
        </w:rPr>
        <w:t xml:space="preserve">Os licitantes que não cumprirem as normas de licitação e as obrigações contratuais assumidas estarão sujeitas às sanções e penalidades estabelecidas na Lei nº 8.666, de 21 de junho de 1993, e as demais aqui previstas, quais sejam: </w:t>
      </w:r>
    </w:p>
    <w:p w:rsidR="0096686F" w:rsidRPr="00A8454F" w:rsidRDefault="0096686F" w:rsidP="0096686F">
      <w:pPr>
        <w:spacing w:line="237" w:lineRule="auto"/>
        <w:jc w:val="both"/>
        <w:rPr>
          <w:rFonts w:ascii="Tahoma" w:hAnsi="Tahoma" w:cs="Tahoma"/>
          <w:sz w:val="22"/>
          <w:szCs w:val="22"/>
        </w:rPr>
      </w:pP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10.1.1- Advertência. </w:t>
      </w: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10.1.2- Multa: </w:t>
      </w: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10.1.2.1- 0,33% por dia de atraso no início dos trabalhos objeto dessa licitação. </w:t>
      </w:r>
    </w:p>
    <w:p w:rsidR="0096686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10.1.2.2- 10% no caso de rescisão contratual, por culpa da contratada, calculado sobre o valor total do contrato. </w:t>
      </w:r>
    </w:p>
    <w:p w:rsidR="0096686F" w:rsidRPr="00A8454F" w:rsidRDefault="0096686F" w:rsidP="0096686F">
      <w:pPr>
        <w:spacing w:line="237" w:lineRule="auto"/>
        <w:jc w:val="both"/>
        <w:rPr>
          <w:rFonts w:ascii="Tahoma" w:hAnsi="Tahoma" w:cs="Tahoma"/>
          <w:sz w:val="22"/>
          <w:szCs w:val="22"/>
        </w:rPr>
      </w:pP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10.1.3- Suspensão: </w:t>
      </w: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10.1.3.1- O licitante ficará impedido de licitar e contratar com a PREFEITURA MUNICIPAL DE RIBEIRÃO DO PINHAL/PR por até 02 (dois) anos quando, devidamente convocada e dentro do prazo de validade da sua proposta: </w:t>
      </w: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a) não celebrar o contrato. </w:t>
      </w: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b) deixar de entregar ou apresentar documentação falsa, exigida para o certame. </w:t>
      </w: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c) ensejar o retardamento da execução de seu objeto. </w:t>
      </w: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d) não mantiver a proposta. </w:t>
      </w: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e) falhar ou fraudar na execução do contrato. </w:t>
      </w: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f) comportar-se de modo inidôneo. </w:t>
      </w: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g) cometer fraude fiscal. </w:t>
      </w:r>
    </w:p>
    <w:p w:rsidR="0096686F" w:rsidRPr="00A8454F" w:rsidRDefault="0096686F" w:rsidP="0096686F">
      <w:pPr>
        <w:spacing w:line="237" w:lineRule="auto"/>
        <w:jc w:val="both"/>
        <w:rPr>
          <w:rFonts w:ascii="Tahoma" w:hAnsi="Tahoma" w:cs="Tahoma"/>
          <w:sz w:val="22"/>
          <w:szCs w:val="22"/>
        </w:rPr>
      </w:pP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10.1.3.2- O impedimento será por prazo indeterminado, quando o licitante receber qualquer das multas previstas e não efetuar o pagamento. </w:t>
      </w:r>
    </w:p>
    <w:p w:rsidR="0096686F" w:rsidRPr="00A8454F" w:rsidRDefault="0096686F" w:rsidP="0096686F">
      <w:pPr>
        <w:spacing w:line="237" w:lineRule="auto"/>
        <w:jc w:val="both"/>
        <w:rPr>
          <w:rFonts w:ascii="Tahoma" w:hAnsi="Tahoma" w:cs="Tahoma"/>
          <w:sz w:val="22"/>
          <w:szCs w:val="22"/>
        </w:rPr>
      </w:pP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10.1.4- Declaração de inidoneidade para licitar e contratar com a Administração Pública, em caso de faltas graves apuradas através de processo administrativo. </w:t>
      </w:r>
    </w:p>
    <w:p w:rsidR="0096686F" w:rsidRPr="00A8454F" w:rsidRDefault="0096686F" w:rsidP="0096686F">
      <w:pPr>
        <w:spacing w:line="237" w:lineRule="auto"/>
        <w:jc w:val="both"/>
        <w:rPr>
          <w:rFonts w:ascii="Tahoma" w:hAnsi="Tahoma" w:cs="Tahoma"/>
          <w:sz w:val="22"/>
          <w:szCs w:val="22"/>
        </w:rPr>
      </w:pP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10.2- Devolução do objeto de concessão, sem indenização das benfeitorias realizadas por parte do licitante. </w:t>
      </w:r>
    </w:p>
    <w:p w:rsidR="0096686F" w:rsidRPr="00A8454F" w:rsidRDefault="0096686F" w:rsidP="0096686F">
      <w:pPr>
        <w:spacing w:line="237" w:lineRule="auto"/>
        <w:jc w:val="both"/>
        <w:rPr>
          <w:rFonts w:ascii="Tahoma" w:hAnsi="Tahoma" w:cs="Tahoma"/>
          <w:sz w:val="22"/>
          <w:szCs w:val="22"/>
        </w:rPr>
      </w:pP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 xml:space="preserve">10.3 - Na aplicação das penalidades previstas neste edital, a Administração considerará, motivadamente, a gravidade da falta, seus efeitos, bem como os antecedentes do licitante contratado, graduando-as e podendo deixar de aplicá-las, se admitidas às justificativas nos termos do que dispõe o artigo 87, “caput”, da Lei nº 8.666/1993. </w:t>
      </w:r>
    </w:p>
    <w:p w:rsidR="0096686F" w:rsidRPr="00A8454F" w:rsidRDefault="0096686F" w:rsidP="0096686F">
      <w:pPr>
        <w:spacing w:line="237" w:lineRule="auto"/>
        <w:jc w:val="both"/>
        <w:rPr>
          <w:rFonts w:ascii="Tahoma" w:hAnsi="Tahoma" w:cs="Tahoma"/>
          <w:sz w:val="22"/>
          <w:szCs w:val="22"/>
        </w:rPr>
      </w:pPr>
    </w:p>
    <w:p w:rsidR="0096686F" w:rsidRPr="00A8454F" w:rsidRDefault="0096686F" w:rsidP="0096686F">
      <w:pPr>
        <w:spacing w:line="237" w:lineRule="auto"/>
        <w:jc w:val="both"/>
        <w:rPr>
          <w:rFonts w:ascii="Tahoma" w:hAnsi="Tahoma" w:cs="Tahoma"/>
          <w:sz w:val="22"/>
          <w:szCs w:val="22"/>
        </w:rPr>
      </w:pPr>
      <w:r w:rsidRPr="00A8454F">
        <w:rPr>
          <w:rFonts w:ascii="Tahoma" w:hAnsi="Tahoma" w:cs="Tahoma"/>
          <w:sz w:val="22"/>
          <w:szCs w:val="22"/>
        </w:rPr>
        <w:t>10.4- As penalidades serão aplicadas, facultando-se defesa prévia do interessado.</w:t>
      </w:r>
    </w:p>
    <w:p w:rsidR="0096686F" w:rsidRPr="00A8454F" w:rsidRDefault="0096686F" w:rsidP="0096686F">
      <w:pPr>
        <w:spacing w:line="237" w:lineRule="auto"/>
        <w:jc w:val="both"/>
        <w:rPr>
          <w:rFonts w:ascii="Tahoma" w:eastAsia="Tahoma" w:hAnsi="Tahoma" w:cs="Tahoma"/>
          <w:sz w:val="22"/>
          <w:szCs w:val="22"/>
        </w:rPr>
      </w:pPr>
    </w:p>
    <w:p w:rsidR="0096686F" w:rsidRPr="00A8454F" w:rsidRDefault="0096686F" w:rsidP="0096686F">
      <w:pPr>
        <w:spacing w:line="0" w:lineRule="atLeast"/>
        <w:rPr>
          <w:rFonts w:ascii="Tahoma" w:eastAsia="Tahoma" w:hAnsi="Tahoma" w:cs="Tahoma"/>
          <w:b/>
          <w:sz w:val="22"/>
          <w:szCs w:val="22"/>
          <w:u w:val="single"/>
        </w:rPr>
      </w:pPr>
      <w:r w:rsidRPr="00A8454F">
        <w:rPr>
          <w:rFonts w:ascii="Tahoma" w:eastAsia="Tahoma" w:hAnsi="Tahoma" w:cs="Tahoma"/>
          <w:b/>
          <w:sz w:val="22"/>
          <w:szCs w:val="22"/>
          <w:u w:val="single"/>
        </w:rPr>
        <w:t>11. OBRIGAÇÕES DA EMPRESA VENCEDORA</w:t>
      </w:r>
    </w:p>
    <w:p w:rsidR="0096686F" w:rsidRPr="00A8454F" w:rsidRDefault="0096686F" w:rsidP="0096686F">
      <w:pPr>
        <w:spacing w:line="200" w:lineRule="exact"/>
        <w:rPr>
          <w:rFonts w:ascii="Tahoma" w:hAnsi="Tahoma" w:cs="Tahoma"/>
          <w:sz w:val="22"/>
          <w:szCs w:val="22"/>
        </w:rPr>
      </w:pPr>
    </w:p>
    <w:p w:rsidR="0096686F" w:rsidRDefault="0096686F" w:rsidP="0096686F">
      <w:pPr>
        <w:spacing w:line="0" w:lineRule="atLeast"/>
        <w:jc w:val="both"/>
        <w:rPr>
          <w:rFonts w:ascii="Tahoma" w:eastAsia="Tahoma" w:hAnsi="Tahoma" w:cs="Tahoma"/>
          <w:sz w:val="22"/>
          <w:szCs w:val="22"/>
        </w:rPr>
      </w:pPr>
      <w:r w:rsidRPr="00A8454F">
        <w:rPr>
          <w:rFonts w:ascii="Tahoma" w:eastAsia="Tahoma" w:hAnsi="Tahoma" w:cs="Tahoma"/>
          <w:sz w:val="22"/>
          <w:szCs w:val="22"/>
        </w:rPr>
        <w:t xml:space="preserve">11.1 A donatária </w:t>
      </w:r>
      <w:proofErr w:type="gramStart"/>
      <w:r w:rsidRPr="00A8454F">
        <w:rPr>
          <w:rFonts w:ascii="Tahoma" w:eastAsia="Tahoma" w:hAnsi="Tahoma" w:cs="Tahoma"/>
          <w:sz w:val="22"/>
          <w:szCs w:val="22"/>
        </w:rPr>
        <w:t>obriga-se</w:t>
      </w:r>
      <w:proofErr w:type="gramEnd"/>
      <w:r w:rsidRPr="00A8454F">
        <w:rPr>
          <w:rFonts w:ascii="Tahoma" w:eastAsia="Tahoma" w:hAnsi="Tahoma" w:cs="Tahoma"/>
          <w:sz w:val="22"/>
          <w:szCs w:val="22"/>
        </w:rPr>
        <w:t>, como encargo do direito real de uso:</w:t>
      </w:r>
    </w:p>
    <w:p w:rsidR="0096686F" w:rsidRDefault="0096686F" w:rsidP="0096686F">
      <w:pPr>
        <w:spacing w:line="0" w:lineRule="atLeast"/>
        <w:jc w:val="both"/>
        <w:rPr>
          <w:rFonts w:ascii="Tahoma" w:eastAsia="Tahoma" w:hAnsi="Tahoma" w:cs="Tahoma"/>
          <w:sz w:val="22"/>
          <w:szCs w:val="22"/>
        </w:rPr>
      </w:pPr>
    </w:p>
    <w:p w:rsidR="0096686F" w:rsidRDefault="0096686F" w:rsidP="0096686F">
      <w:pPr>
        <w:spacing w:line="0" w:lineRule="atLeast"/>
        <w:jc w:val="both"/>
        <w:rPr>
          <w:rFonts w:ascii="Tahoma" w:eastAsia="Tahoma" w:hAnsi="Tahoma" w:cs="Tahoma"/>
          <w:sz w:val="22"/>
          <w:szCs w:val="22"/>
        </w:rPr>
      </w:pPr>
      <w:r>
        <w:rPr>
          <w:rFonts w:ascii="Tahoma" w:eastAsia="Tahoma" w:hAnsi="Tahoma" w:cs="Tahoma"/>
          <w:sz w:val="22"/>
          <w:szCs w:val="22"/>
        </w:rPr>
        <w:t>11.1.1 A cumprir na integra o disposto na Lei 1942/2018.</w:t>
      </w:r>
    </w:p>
    <w:p w:rsidR="0096686F" w:rsidRPr="00A8454F" w:rsidRDefault="0096686F" w:rsidP="0096686F">
      <w:pPr>
        <w:spacing w:line="0" w:lineRule="atLeast"/>
        <w:jc w:val="both"/>
        <w:rPr>
          <w:rFonts w:ascii="Tahoma" w:eastAsia="Tahoma" w:hAnsi="Tahoma" w:cs="Tahoma"/>
          <w:sz w:val="22"/>
          <w:szCs w:val="22"/>
        </w:rPr>
      </w:pPr>
    </w:p>
    <w:p w:rsidR="0096686F" w:rsidRPr="00A8454F" w:rsidRDefault="0096686F" w:rsidP="0096686F">
      <w:pPr>
        <w:spacing w:line="1" w:lineRule="exact"/>
        <w:jc w:val="both"/>
        <w:rPr>
          <w:rFonts w:ascii="Tahoma" w:hAnsi="Tahoma" w:cs="Tahoma"/>
          <w:sz w:val="22"/>
          <w:szCs w:val="22"/>
        </w:rPr>
      </w:pPr>
    </w:p>
    <w:p w:rsidR="0096686F" w:rsidRPr="00A8454F" w:rsidRDefault="0096686F" w:rsidP="0096686F">
      <w:pPr>
        <w:widowControl/>
        <w:tabs>
          <w:tab w:val="left" w:pos="700"/>
        </w:tabs>
        <w:spacing w:line="239" w:lineRule="auto"/>
        <w:jc w:val="both"/>
        <w:rPr>
          <w:rFonts w:ascii="Tahoma" w:eastAsia="Tahoma" w:hAnsi="Tahoma" w:cs="Tahoma"/>
          <w:sz w:val="22"/>
          <w:szCs w:val="22"/>
        </w:rPr>
      </w:pPr>
      <w:r>
        <w:rPr>
          <w:rFonts w:ascii="Tahoma" w:eastAsia="Tahoma" w:hAnsi="Tahoma" w:cs="Tahoma"/>
          <w:sz w:val="22"/>
          <w:szCs w:val="22"/>
        </w:rPr>
        <w:t>11.1.2</w:t>
      </w:r>
      <w:r w:rsidRPr="00A8454F">
        <w:rPr>
          <w:rFonts w:ascii="Tahoma" w:eastAsia="Tahoma" w:hAnsi="Tahoma" w:cs="Tahoma"/>
          <w:sz w:val="22"/>
          <w:szCs w:val="22"/>
        </w:rPr>
        <w:t xml:space="preserve"> Utilizar o terreno cedido para implantar suas instalações industriais.</w:t>
      </w:r>
    </w:p>
    <w:p w:rsidR="0096686F" w:rsidRPr="00A8454F" w:rsidRDefault="0096686F" w:rsidP="0096686F">
      <w:pPr>
        <w:spacing w:line="229" w:lineRule="exact"/>
        <w:jc w:val="both"/>
        <w:rPr>
          <w:rFonts w:ascii="Tahoma" w:eastAsia="Tahoma" w:hAnsi="Tahoma" w:cs="Tahoma"/>
          <w:sz w:val="22"/>
          <w:szCs w:val="22"/>
        </w:rPr>
      </w:pPr>
    </w:p>
    <w:p w:rsidR="0096686F" w:rsidRPr="00A8454F" w:rsidRDefault="0096686F" w:rsidP="0096686F">
      <w:pPr>
        <w:widowControl/>
        <w:tabs>
          <w:tab w:val="left" w:pos="709"/>
        </w:tabs>
        <w:spacing w:line="238" w:lineRule="auto"/>
        <w:jc w:val="both"/>
        <w:rPr>
          <w:rFonts w:ascii="Tahoma" w:eastAsia="Tahoma" w:hAnsi="Tahoma" w:cs="Tahoma"/>
          <w:sz w:val="22"/>
          <w:szCs w:val="22"/>
        </w:rPr>
      </w:pPr>
      <w:r>
        <w:rPr>
          <w:rFonts w:ascii="Tahoma" w:eastAsia="Tahoma" w:hAnsi="Tahoma" w:cs="Tahoma"/>
          <w:sz w:val="22"/>
          <w:szCs w:val="22"/>
        </w:rPr>
        <w:t>11.1.3</w:t>
      </w:r>
      <w:r w:rsidRPr="00A8454F">
        <w:rPr>
          <w:rFonts w:ascii="Tahoma" w:eastAsia="Tahoma" w:hAnsi="Tahoma" w:cs="Tahoma"/>
          <w:sz w:val="22"/>
          <w:szCs w:val="22"/>
        </w:rPr>
        <w:t xml:space="preserve"> Gerar e manter no mínimo 50% do número de empregos previstos no primeiro ano de operação.</w:t>
      </w:r>
    </w:p>
    <w:p w:rsidR="0096686F" w:rsidRPr="00A8454F" w:rsidRDefault="0096686F" w:rsidP="0096686F">
      <w:pPr>
        <w:spacing w:line="246" w:lineRule="exact"/>
        <w:jc w:val="both"/>
        <w:rPr>
          <w:rFonts w:ascii="Tahoma" w:eastAsia="Tahoma" w:hAnsi="Tahoma" w:cs="Tahoma"/>
          <w:sz w:val="22"/>
          <w:szCs w:val="22"/>
        </w:rPr>
      </w:pPr>
    </w:p>
    <w:p w:rsidR="0096686F" w:rsidRPr="00A8454F" w:rsidRDefault="0096686F" w:rsidP="0096686F">
      <w:pPr>
        <w:widowControl/>
        <w:tabs>
          <w:tab w:val="left" w:pos="708"/>
        </w:tabs>
        <w:spacing w:line="238" w:lineRule="auto"/>
        <w:ind w:right="380"/>
        <w:jc w:val="both"/>
        <w:rPr>
          <w:rFonts w:ascii="Tahoma" w:eastAsia="Tahoma" w:hAnsi="Tahoma" w:cs="Tahoma"/>
          <w:sz w:val="22"/>
          <w:szCs w:val="22"/>
        </w:rPr>
      </w:pPr>
      <w:r>
        <w:rPr>
          <w:rFonts w:ascii="Tahoma" w:eastAsia="Tahoma" w:hAnsi="Tahoma" w:cs="Tahoma"/>
          <w:sz w:val="22"/>
          <w:szCs w:val="22"/>
        </w:rPr>
        <w:t>11.1.4</w:t>
      </w:r>
      <w:r w:rsidRPr="00A8454F">
        <w:rPr>
          <w:rFonts w:ascii="Tahoma" w:eastAsia="Tahoma" w:hAnsi="Tahoma" w:cs="Tahoma"/>
          <w:sz w:val="22"/>
          <w:szCs w:val="22"/>
        </w:rPr>
        <w:t xml:space="preserve"> </w:t>
      </w:r>
      <w:r w:rsidRPr="0003279E">
        <w:rPr>
          <w:rFonts w:ascii="Tahoma" w:eastAsia="Tahoma" w:hAnsi="Tahoma" w:cs="Tahoma"/>
          <w:sz w:val="22"/>
          <w:szCs w:val="22"/>
        </w:rPr>
        <w:t>Início das edificações</w:t>
      </w:r>
      <w:r w:rsidRPr="00A8454F">
        <w:rPr>
          <w:rFonts w:ascii="Tahoma" w:eastAsia="Tahoma" w:hAnsi="Tahoma" w:cs="Tahoma"/>
          <w:sz w:val="22"/>
          <w:szCs w:val="22"/>
        </w:rPr>
        <w:t xml:space="preserve"> em no máximo 90 (noventa) dias após a assinatura do Termo de Compromisso.</w:t>
      </w:r>
    </w:p>
    <w:p w:rsidR="0096686F" w:rsidRPr="00A8454F" w:rsidRDefault="0096686F" w:rsidP="0096686F">
      <w:pPr>
        <w:spacing w:line="295" w:lineRule="exact"/>
        <w:jc w:val="both"/>
        <w:rPr>
          <w:rFonts w:ascii="Tahoma" w:hAnsi="Tahoma" w:cs="Tahoma"/>
          <w:sz w:val="22"/>
          <w:szCs w:val="22"/>
        </w:rPr>
      </w:pPr>
    </w:p>
    <w:p w:rsidR="0096686F" w:rsidRPr="00A8454F" w:rsidRDefault="0096686F" w:rsidP="0096686F">
      <w:pPr>
        <w:spacing w:line="238" w:lineRule="auto"/>
        <w:ind w:right="380"/>
        <w:jc w:val="both"/>
        <w:rPr>
          <w:rFonts w:ascii="Tahoma" w:eastAsia="Tahoma" w:hAnsi="Tahoma" w:cs="Tahoma"/>
          <w:sz w:val="22"/>
          <w:szCs w:val="22"/>
        </w:rPr>
      </w:pPr>
      <w:r w:rsidRPr="00A8454F">
        <w:rPr>
          <w:rFonts w:ascii="Tahoma" w:eastAsia="Tahoma" w:hAnsi="Tahoma" w:cs="Tahoma"/>
          <w:sz w:val="22"/>
          <w:szCs w:val="22"/>
        </w:rPr>
        <w:t>11.2 Efetuar o pagamento das despesas, tarifas e impostos decorrentes do objeto desta licitação.</w:t>
      </w:r>
    </w:p>
    <w:p w:rsidR="0096686F" w:rsidRPr="0003279E" w:rsidRDefault="0096686F" w:rsidP="0096686F">
      <w:pPr>
        <w:spacing w:line="289" w:lineRule="exact"/>
        <w:jc w:val="both"/>
        <w:rPr>
          <w:rFonts w:ascii="Tahoma" w:hAnsi="Tahoma" w:cs="Tahoma"/>
          <w:sz w:val="22"/>
          <w:szCs w:val="22"/>
        </w:rPr>
      </w:pPr>
    </w:p>
    <w:p w:rsidR="0096686F" w:rsidRPr="0003279E" w:rsidRDefault="0096686F" w:rsidP="0096686F">
      <w:pPr>
        <w:widowControl/>
        <w:numPr>
          <w:ilvl w:val="0"/>
          <w:numId w:val="17"/>
        </w:numPr>
        <w:tabs>
          <w:tab w:val="left" w:pos="708"/>
        </w:tabs>
        <w:spacing w:line="235" w:lineRule="auto"/>
        <w:jc w:val="both"/>
        <w:rPr>
          <w:rFonts w:ascii="Tahoma" w:eastAsia="Tahoma" w:hAnsi="Tahoma" w:cs="Tahoma"/>
          <w:sz w:val="22"/>
          <w:szCs w:val="22"/>
        </w:rPr>
      </w:pPr>
      <w:r w:rsidRPr="0003279E">
        <w:rPr>
          <w:rFonts w:ascii="Tahoma" w:eastAsia="Tahoma" w:hAnsi="Tahoma" w:cs="Tahoma"/>
          <w:sz w:val="22"/>
          <w:szCs w:val="22"/>
        </w:rPr>
        <w:t xml:space="preserve">O imóvel objeto </w:t>
      </w:r>
      <w:proofErr w:type="gramStart"/>
      <w:r w:rsidRPr="0003279E">
        <w:rPr>
          <w:rFonts w:ascii="Tahoma" w:eastAsia="Tahoma" w:hAnsi="Tahoma" w:cs="Tahoma"/>
          <w:sz w:val="22"/>
          <w:szCs w:val="22"/>
        </w:rPr>
        <w:t>da presente</w:t>
      </w:r>
      <w:proofErr w:type="gramEnd"/>
      <w:r w:rsidRPr="0003279E">
        <w:rPr>
          <w:rFonts w:ascii="Tahoma" w:eastAsia="Tahoma" w:hAnsi="Tahoma" w:cs="Tahoma"/>
          <w:sz w:val="22"/>
          <w:szCs w:val="22"/>
        </w:rPr>
        <w:t xml:space="preserve"> licitação será cedido pelo licitante ao vencedor, sendo-lhe assegurado o direito de nele permanecer enquanto cumprir as obrigações do presente ajuste, ficando proibida a transferência ou cessão do espaço ou das atividades objeto da exploração a terceiros, ainda que parcialmente.</w:t>
      </w:r>
    </w:p>
    <w:p w:rsidR="0096686F" w:rsidRPr="00A8454F" w:rsidRDefault="0096686F" w:rsidP="0096686F">
      <w:pPr>
        <w:spacing w:line="238" w:lineRule="exact"/>
        <w:rPr>
          <w:rFonts w:ascii="Tahoma" w:eastAsia="Tahoma" w:hAnsi="Tahoma" w:cs="Tahoma"/>
          <w:sz w:val="22"/>
          <w:szCs w:val="22"/>
        </w:rPr>
      </w:pPr>
    </w:p>
    <w:p w:rsidR="0096686F" w:rsidRPr="00A8454F" w:rsidRDefault="0096686F" w:rsidP="0096686F">
      <w:pPr>
        <w:widowControl/>
        <w:numPr>
          <w:ilvl w:val="0"/>
          <w:numId w:val="17"/>
        </w:numPr>
        <w:tabs>
          <w:tab w:val="left" w:pos="708"/>
        </w:tabs>
        <w:spacing w:line="235" w:lineRule="auto"/>
        <w:jc w:val="both"/>
        <w:rPr>
          <w:rFonts w:ascii="Tahoma" w:eastAsia="Tahoma" w:hAnsi="Tahoma" w:cs="Tahoma"/>
          <w:sz w:val="22"/>
          <w:szCs w:val="22"/>
        </w:rPr>
      </w:pPr>
      <w:r w:rsidRPr="00A8454F">
        <w:rPr>
          <w:rFonts w:ascii="Tahoma" w:eastAsia="Tahoma" w:hAnsi="Tahoma" w:cs="Tahoma"/>
          <w:sz w:val="22"/>
          <w:szCs w:val="22"/>
        </w:rPr>
        <w:t xml:space="preserve">A beneficiária obriga-se a cumprir rigorosamente os encargos </w:t>
      </w:r>
      <w:proofErr w:type="gramStart"/>
      <w:r w:rsidRPr="00A8454F">
        <w:rPr>
          <w:rFonts w:ascii="Tahoma" w:eastAsia="Tahoma" w:hAnsi="Tahoma" w:cs="Tahoma"/>
          <w:sz w:val="22"/>
          <w:szCs w:val="22"/>
        </w:rPr>
        <w:t>da presente</w:t>
      </w:r>
      <w:proofErr w:type="gramEnd"/>
      <w:r w:rsidRPr="00A8454F">
        <w:rPr>
          <w:rFonts w:ascii="Tahoma" w:eastAsia="Tahoma" w:hAnsi="Tahoma" w:cs="Tahoma"/>
          <w:sz w:val="22"/>
          <w:szCs w:val="22"/>
        </w:rPr>
        <w:t xml:space="preserve"> cessão de uso, detalhados no Anexo IV, sob pena de responder pelas consequências do inadimplemento, na forma da legislação aplicável;</w:t>
      </w:r>
    </w:p>
    <w:p w:rsidR="0096686F" w:rsidRPr="00A8454F" w:rsidRDefault="0096686F" w:rsidP="0096686F">
      <w:pPr>
        <w:spacing w:line="234" w:lineRule="exact"/>
        <w:rPr>
          <w:rFonts w:ascii="Tahoma" w:eastAsia="Tahoma" w:hAnsi="Tahoma" w:cs="Tahoma"/>
          <w:sz w:val="22"/>
          <w:szCs w:val="22"/>
        </w:rPr>
      </w:pPr>
    </w:p>
    <w:p w:rsidR="0096686F" w:rsidRPr="00A8454F" w:rsidRDefault="0096686F" w:rsidP="0096686F">
      <w:pPr>
        <w:spacing w:line="236" w:lineRule="auto"/>
        <w:jc w:val="both"/>
        <w:rPr>
          <w:rFonts w:ascii="Tahoma" w:eastAsia="Tahoma" w:hAnsi="Tahoma" w:cs="Tahoma"/>
          <w:sz w:val="22"/>
          <w:szCs w:val="22"/>
        </w:rPr>
      </w:pPr>
      <w:bookmarkStart w:id="9" w:name="page12"/>
      <w:bookmarkEnd w:id="9"/>
      <w:r w:rsidRPr="00A8454F">
        <w:rPr>
          <w:rFonts w:ascii="Tahoma" w:eastAsia="Tahoma" w:hAnsi="Tahoma" w:cs="Tahoma"/>
          <w:sz w:val="22"/>
          <w:szCs w:val="22"/>
        </w:rPr>
        <w:t>11.8 - A falta do cumprimento do encargo da cessão implicará na reversão da mesma, sem que caiba o ressarcimento por benfeitorias feitas no imóvel, visto que toda benfeitoria de natureza permanente, com característica de obra civil, adere ao imóvel concedido, incorporando-se ao mesmo na hipótese de revogação da cessão.</w:t>
      </w:r>
    </w:p>
    <w:p w:rsidR="0096686F" w:rsidRPr="00A8454F" w:rsidRDefault="0096686F" w:rsidP="0096686F">
      <w:pPr>
        <w:spacing w:line="236" w:lineRule="exact"/>
        <w:rPr>
          <w:rFonts w:ascii="Tahoma" w:hAnsi="Tahoma" w:cs="Tahoma"/>
          <w:sz w:val="22"/>
          <w:szCs w:val="22"/>
        </w:rPr>
      </w:pPr>
    </w:p>
    <w:p w:rsidR="0096686F" w:rsidRPr="00A8454F" w:rsidRDefault="0096686F" w:rsidP="0096686F">
      <w:pPr>
        <w:spacing w:line="0" w:lineRule="atLeast"/>
        <w:rPr>
          <w:rFonts w:ascii="Tahoma" w:eastAsia="Tahoma" w:hAnsi="Tahoma" w:cs="Tahoma"/>
          <w:b/>
          <w:sz w:val="22"/>
          <w:szCs w:val="22"/>
          <w:u w:val="single"/>
        </w:rPr>
      </w:pPr>
      <w:r w:rsidRPr="00A8454F">
        <w:rPr>
          <w:rFonts w:ascii="Tahoma" w:eastAsia="Tahoma" w:hAnsi="Tahoma" w:cs="Tahoma"/>
          <w:b/>
          <w:sz w:val="22"/>
          <w:szCs w:val="22"/>
          <w:u w:val="single"/>
        </w:rPr>
        <w:t>12. DISPOSIÇÕES GERAIS</w:t>
      </w:r>
    </w:p>
    <w:p w:rsidR="0096686F" w:rsidRPr="00A8454F" w:rsidRDefault="0096686F" w:rsidP="0096686F">
      <w:pPr>
        <w:spacing w:line="235" w:lineRule="exact"/>
        <w:rPr>
          <w:rFonts w:ascii="Tahoma" w:hAnsi="Tahoma" w:cs="Tahoma"/>
          <w:sz w:val="22"/>
          <w:szCs w:val="22"/>
        </w:rPr>
      </w:pPr>
    </w:p>
    <w:p w:rsidR="0096686F" w:rsidRPr="00A8454F" w:rsidRDefault="0096686F" w:rsidP="0096686F">
      <w:pPr>
        <w:spacing w:line="235" w:lineRule="auto"/>
        <w:jc w:val="both"/>
        <w:rPr>
          <w:rFonts w:ascii="Tahoma" w:eastAsia="Tahoma" w:hAnsi="Tahoma" w:cs="Tahoma"/>
          <w:sz w:val="22"/>
          <w:szCs w:val="22"/>
        </w:rPr>
      </w:pPr>
      <w:proofErr w:type="gramStart"/>
      <w:r w:rsidRPr="00A8454F">
        <w:rPr>
          <w:rFonts w:ascii="Tahoma" w:eastAsia="Tahoma" w:hAnsi="Tahoma" w:cs="Tahoma"/>
          <w:sz w:val="22"/>
          <w:szCs w:val="22"/>
        </w:rPr>
        <w:t>12.1.</w:t>
      </w:r>
      <w:proofErr w:type="gramEnd"/>
      <w:r w:rsidRPr="00A8454F">
        <w:rPr>
          <w:rFonts w:ascii="Tahoma" w:eastAsia="Tahoma" w:hAnsi="Tahoma" w:cs="Tahoma"/>
          <w:sz w:val="22"/>
          <w:szCs w:val="22"/>
        </w:rPr>
        <w:t>O presente Edital e seus Anexos são complementares entre si; qualquer detalhe mencionado em um dos documentos e omitido no outro, será considerado especificado e válido.</w:t>
      </w:r>
    </w:p>
    <w:p w:rsidR="0096686F" w:rsidRPr="00A8454F" w:rsidRDefault="0096686F" w:rsidP="0096686F">
      <w:pPr>
        <w:spacing w:line="239" w:lineRule="exact"/>
        <w:rPr>
          <w:rFonts w:ascii="Tahoma" w:hAnsi="Tahoma" w:cs="Tahoma"/>
          <w:sz w:val="22"/>
          <w:szCs w:val="22"/>
        </w:rPr>
      </w:pPr>
    </w:p>
    <w:p w:rsidR="0096686F" w:rsidRPr="00A8454F" w:rsidRDefault="0096686F" w:rsidP="0096686F">
      <w:pPr>
        <w:spacing w:line="235" w:lineRule="auto"/>
        <w:ind w:right="20"/>
        <w:rPr>
          <w:rFonts w:ascii="Tahoma" w:eastAsia="Tahoma" w:hAnsi="Tahoma" w:cs="Tahoma"/>
          <w:sz w:val="22"/>
          <w:szCs w:val="22"/>
        </w:rPr>
      </w:pPr>
      <w:proofErr w:type="gramStart"/>
      <w:r w:rsidRPr="00A8454F">
        <w:rPr>
          <w:rFonts w:ascii="Tahoma" w:eastAsia="Tahoma" w:hAnsi="Tahoma" w:cs="Tahoma"/>
          <w:sz w:val="22"/>
          <w:szCs w:val="22"/>
        </w:rPr>
        <w:t>12.2.</w:t>
      </w:r>
      <w:proofErr w:type="gramEnd"/>
      <w:r w:rsidRPr="00A8454F">
        <w:rPr>
          <w:rFonts w:ascii="Tahoma" w:eastAsia="Tahoma" w:hAnsi="Tahoma" w:cs="Tahoma"/>
          <w:sz w:val="22"/>
          <w:szCs w:val="22"/>
        </w:rPr>
        <w:t>Para os casos omissos no presente Edital, prevalecerão os termos da Lei nº 8.666/93 e suas alterações e das demais disposições legais aplicáveis ao caso.</w:t>
      </w:r>
    </w:p>
    <w:p w:rsidR="0096686F" w:rsidRPr="00A8454F" w:rsidRDefault="0096686F" w:rsidP="0096686F">
      <w:pPr>
        <w:spacing w:line="239" w:lineRule="exact"/>
        <w:rPr>
          <w:rFonts w:ascii="Tahoma" w:hAnsi="Tahoma" w:cs="Tahoma"/>
          <w:sz w:val="22"/>
          <w:szCs w:val="22"/>
        </w:rPr>
      </w:pPr>
    </w:p>
    <w:p w:rsidR="0096686F" w:rsidRPr="00A8454F" w:rsidRDefault="0096686F" w:rsidP="0096686F">
      <w:pPr>
        <w:spacing w:line="235" w:lineRule="auto"/>
        <w:jc w:val="both"/>
        <w:rPr>
          <w:rFonts w:ascii="Tahoma" w:eastAsia="Tahoma" w:hAnsi="Tahoma" w:cs="Tahoma"/>
          <w:sz w:val="22"/>
          <w:szCs w:val="22"/>
        </w:rPr>
      </w:pPr>
      <w:proofErr w:type="gramStart"/>
      <w:r w:rsidRPr="00A8454F">
        <w:rPr>
          <w:rFonts w:ascii="Tahoma" w:eastAsia="Tahoma" w:hAnsi="Tahoma" w:cs="Tahoma"/>
          <w:sz w:val="22"/>
          <w:szCs w:val="22"/>
        </w:rPr>
        <w:t>12.3.</w:t>
      </w:r>
      <w:proofErr w:type="gramEnd"/>
      <w:r w:rsidRPr="00A8454F">
        <w:rPr>
          <w:rFonts w:ascii="Tahoma" w:eastAsia="Tahoma" w:hAnsi="Tahoma" w:cs="Tahoma"/>
          <w:sz w:val="22"/>
          <w:szCs w:val="22"/>
        </w:rPr>
        <w:t>O Município reserva-se o direito de rejeitar as propostas que julgar contrárias ao interesse público e de anular ou revogar em todo ou em parte a presente licitação.</w:t>
      </w:r>
    </w:p>
    <w:p w:rsidR="0096686F" w:rsidRPr="00A8454F" w:rsidRDefault="0096686F" w:rsidP="0096686F">
      <w:pPr>
        <w:spacing w:line="234" w:lineRule="exact"/>
        <w:rPr>
          <w:rFonts w:ascii="Tahoma" w:hAnsi="Tahoma" w:cs="Tahoma"/>
          <w:sz w:val="22"/>
          <w:szCs w:val="22"/>
        </w:rPr>
      </w:pPr>
    </w:p>
    <w:p w:rsidR="0096686F" w:rsidRPr="00A8454F" w:rsidRDefault="0096686F" w:rsidP="0096686F">
      <w:pPr>
        <w:spacing w:line="237" w:lineRule="auto"/>
        <w:ind w:left="460" w:hanging="460"/>
        <w:jc w:val="both"/>
        <w:rPr>
          <w:rFonts w:ascii="Tahoma" w:eastAsia="Tahoma" w:hAnsi="Tahoma" w:cs="Tahoma"/>
          <w:sz w:val="22"/>
          <w:szCs w:val="22"/>
        </w:rPr>
      </w:pPr>
      <w:r w:rsidRPr="00A8454F">
        <w:rPr>
          <w:rFonts w:ascii="Tahoma" w:eastAsia="Tahoma" w:hAnsi="Tahoma" w:cs="Tahoma"/>
          <w:sz w:val="22"/>
          <w:szCs w:val="22"/>
        </w:rPr>
        <w:t>12.4. O Edital e seus Anexos encontram-se à disposição dos interessados no endereço eletrônico do Município de Ribeirão do Pinhal – www.ribeiraodopinhal.pr.gov.br no link licitações.</w:t>
      </w:r>
    </w:p>
    <w:p w:rsidR="0096686F" w:rsidRPr="00A8454F" w:rsidRDefault="0096686F" w:rsidP="0096686F">
      <w:pPr>
        <w:spacing w:line="239" w:lineRule="exact"/>
        <w:rPr>
          <w:rFonts w:ascii="Tahoma" w:hAnsi="Tahoma" w:cs="Tahoma"/>
          <w:sz w:val="22"/>
          <w:szCs w:val="22"/>
        </w:rPr>
      </w:pPr>
    </w:p>
    <w:p w:rsidR="0096686F" w:rsidRDefault="0096686F" w:rsidP="0096686F">
      <w:pPr>
        <w:spacing w:line="236" w:lineRule="auto"/>
        <w:jc w:val="both"/>
        <w:rPr>
          <w:rFonts w:ascii="Tahoma" w:eastAsia="Tahoma" w:hAnsi="Tahoma" w:cs="Tahoma"/>
          <w:sz w:val="22"/>
          <w:szCs w:val="22"/>
        </w:rPr>
      </w:pPr>
      <w:r w:rsidRPr="00A8454F">
        <w:rPr>
          <w:rFonts w:ascii="Tahoma" w:eastAsia="Tahoma" w:hAnsi="Tahoma" w:cs="Tahoma"/>
          <w:sz w:val="22"/>
          <w:szCs w:val="22"/>
        </w:rPr>
        <w:t>12.5. Outros esclarecimentos poderão ser obtidos junto ao Setor de Licitações da Prefeitura de Ribeirão do Pinhal/PR, no horário de expediente pelo telefone (43) 3551-8320.</w:t>
      </w:r>
    </w:p>
    <w:p w:rsidR="0096686F" w:rsidRDefault="0096686F" w:rsidP="0096686F">
      <w:pPr>
        <w:spacing w:line="236" w:lineRule="auto"/>
        <w:jc w:val="both"/>
        <w:rPr>
          <w:rFonts w:ascii="Tahoma" w:eastAsia="Tahoma" w:hAnsi="Tahoma" w:cs="Tahoma"/>
          <w:sz w:val="22"/>
          <w:szCs w:val="22"/>
        </w:rPr>
      </w:pPr>
    </w:p>
    <w:p w:rsidR="0096686F" w:rsidRPr="00A8454F" w:rsidRDefault="0096686F" w:rsidP="0096686F">
      <w:pPr>
        <w:spacing w:line="236" w:lineRule="auto"/>
        <w:jc w:val="both"/>
        <w:rPr>
          <w:rFonts w:ascii="Tahoma" w:eastAsia="Tahoma" w:hAnsi="Tahoma" w:cs="Tahoma"/>
          <w:sz w:val="22"/>
          <w:szCs w:val="22"/>
        </w:rPr>
      </w:pPr>
      <w:r>
        <w:rPr>
          <w:rFonts w:ascii="Tahoma" w:eastAsia="Tahoma" w:hAnsi="Tahoma" w:cs="Tahoma"/>
          <w:sz w:val="22"/>
          <w:szCs w:val="22"/>
        </w:rPr>
        <w:t>Ribeirão do Pinhal, 24 de junho de março de 2020.</w:t>
      </w:r>
    </w:p>
    <w:p w:rsidR="0096686F" w:rsidRPr="00A8454F" w:rsidRDefault="0096686F" w:rsidP="0096686F">
      <w:pPr>
        <w:spacing w:line="229" w:lineRule="exact"/>
        <w:rPr>
          <w:rFonts w:ascii="Tahoma" w:hAnsi="Tahoma" w:cs="Tahoma"/>
          <w:sz w:val="22"/>
          <w:szCs w:val="22"/>
        </w:rPr>
      </w:pPr>
    </w:p>
    <w:p w:rsidR="0096686F" w:rsidRPr="00A8454F" w:rsidRDefault="0096686F" w:rsidP="0096686F">
      <w:pPr>
        <w:spacing w:line="239" w:lineRule="auto"/>
        <w:ind w:left="400"/>
        <w:rPr>
          <w:rFonts w:ascii="Tahoma" w:eastAsia="Century" w:hAnsi="Tahoma" w:cs="Tahoma"/>
          <w:i/>
          <w:sz w:val="22"/>
          <w:szCs w:val="22"/>
        </w:rPr>
      </w:pPr>
      <w:bookmarkStart w:id="10" w:name="page13"/>
      <w:bookmarkEnd w:id="10"/>
    </w:p>
    <w:p w:rsidR="0096686F" w:rsidRDefault="0096686F" w:rsidP="0096686F">
      <w:pPr>
        <w:spacing w:line="239" w:lineRule="auto"/>
        <w:ind w:left="400"/>
        <w:rPr>
          <w:rFonts w:ascii="Tahoma" w:eastAsia="Century" w:hAnsi="Tahoma" w:cs="Tahoma"/>
          <w:i/>
          <w:sz w:val="22"/>
          <w:szCs w:val="22"/>
        </w:rPr>
      </w:pPr>
    </w:p>
    <w:p w:rsidR="0096686F" w:rsidRDefault="0096686F" w:rsidP="0096686F">
      <w:pPr>
        <w:spacing w:line="239" w:lineRule="auto"/>
        <w:ind w:left="400"/>
        <w:rPr>
          <w:rFonts w:ascii="Tahoma" w:eastAsia="Century" w:hAnsi="Tahoma" w:cs="Tahoma"/>
          <w:i/>
          <w:sz w:val="22"/>
          <w:szCs w:val="22"/>
        </w:rPr>
      </w:pPr>
    </w:p>
    <w:p w:rsidR="0096686F" w:rsidRDefault="0096686F" w:rsidP="0096686F">
      <w:pPr>
        <w:spacing w:line="239" w:lineRule="auto"/>
        <w:ind w:left="400"/>
        <w:rPr>
          <w:rFonts w:ascii="Tahoma" w:eastAsia="Century" w:hAnsi="Tahoma" w:cs="Tahoma"/>
          <w:i/>
          <w:sz w:val="22"/>
          <w:szCs w:val="22"/>
        </w:rPr>
      </w:pPr>
    </w:p>
    <w:p w:rsidR="0096686F" w:rsidRPr="00A12494" w:rsidRDefault="0096686F" w:rsidP="0096686F">
      <w:pPr>
        <w:pStyle w:val="SemEspaamento"/>
        <w:jc w:val="center"/>
        <w:rPr>
          <w:rFonts w:ascii="Arial Black" w:eastAsia="Arial Unicode MS" w:hAnsi="Arial Black"/>
          <w:sz w:val="18"/>
          <w:szCs w:val="18"/>
        </w:rPr>
      </w:pPr>
    </w:p>
    <w:tbl>
      <w:tblPr>
        <w:tblW w:w="9948" w:type="dxa"/>
        <w:jc w:val="center"/>
        <w:tblLook w:val="01E0" w:firstRow="1" w:lastRow="1" w:firstColumn="1" w:lastColumn="1" w:noHBand="0" w:noVBand="0"/>
      </w:tblPr>
      <w:tblGrid>
        <w:gridCol w:w="2990"/>
        <w:gridCol w:w="3478"/>
        <w:gridCol w:w="3480"/>
      </w:tblGrid>
      <w:tr w:rsidR="0096686F" w:rsidRPr="00A8454F" w:rsidTr="0096686F">
        <w:trPr>
          <w:trHeight w:val="537"/>
          <w:jc w:val="center"/>
        </w:trPr>
        <w:tc>
          <w:tcPr>
            <w:tcW w:w="2990" w:type="dxa"/>
          </w:tcPr>
          <w:p w:rsidR="0096686F" w:rsidRPr="00A8454F" w:rsidRDefault="0096686F" w:rsidP="0096686F">
            <w:pPr>
              <w:pStyle w:val="SemEspaamento"/>
              <w:jc w:val="center"/>
              <w:rPr>
                <w:rFonts w:ascii="Tahoma" w:hAnsi="Tahoma" w:cs="Tahoma"/>
                <w:b/>
                <w:i/>
                <w:sz w:val="22"/>
                <w:szCs w:val="22"/>
              </w:rPr>
            </w:pPr>
            <w:proofErr w:type="spellStart"/>
            <w:r>
              <w:rPr>
                <w:rFonts w:ascii="Tahoma" w:hAnsi="Tahoma" w:cs="Tahoma"/>
                <w:b/>
                <w:sz w:val="22"/>
                <w:szCs w:val="22"/>
              </w:rPr>
              <w:t>Fayçal</w:t>
            </w:r>
            <w:proofErr w:type="spellEnd"/>
            <w:r>
              <w:rPr>
                <w:rFonts w:ascii="Tahoma" w:hAnsi="Tahoma" w:cs="Tahoma"/>
                <w:b/>
                <w:sz w:val="22"/>
                <w:szCs w:val="22"/>
              </w:rPr>
              <w:t xml:space="preserve"> </w:t>
            </w:r>
            <w:proofErr w:type="spellStart"/>
            <w:r>
              <w:rPr>
                <w:rFonts w:ascii="Tahoma" w:hAnsi="Tahoma" w:cs="Tahoma"/>
                <w:b/>
                <w:sz w:val="22"/>
                <w:szCs w:val="22"/>
              </w:rPr>
              <w:t>M.</w:t>
            </w:r>
            <w:r w:rsidRPr="00A8454F">
              <w:rPr>
                <w:rFonts w:ascii="Tahoma" w:hAnsi="Tahoma" w:cs="Tahoma"/>
                <w:b/>
                <w:sz w:val="22"/>
                <w:szCs w:val="22"/>
              </w:rPr>
              <w:t>Chamma</w:t>
            </w:r>
            <w:proofErr w:type="spellEnd"/>
            <w:r w:rsidRPr="00A8454F">
              <w:rPr>
                <w:rFonts w:ascii="Tahoma" w:hAnsi="Tahoma" w:cs="Tahoma"/>
                <w:b/>
                <w:sz w:val="22"/>
                <w:szCs w:val="22"/>
              </w:rPr>
              <w:t xml:space="preserve"> Junior</w:t>
            </w:r>
          </w:p>
          <w:p w:rsidR="0096686F" w:rsidRPr="00A8454F" w:rsidRDefault="0096686F" w:rsidP="0096686F">
            <w:pPr>
              <w:pStyle w:val="SemEspaamento"/>
              <w:jc w:val="center"/>
              <w:rPr>
                <w:rFonts w:ascii="Tahoma" w:hAnsi="Tahoma" w:cs="Tahoma"/>
                <w:b/>
                <w:i/>
                <w:sz w:val="22"/>
                <w:szCs w:val="22"/>
              </w:rPr>
            </w:pPr>
            <w:r w:rsidRPr="00A8454F">
              <w:rPr>
                <w:rFonts w:ascii="Tahoma" w:hAnsi="Tahoma" w:cs="Tahoma"/>
                <w:b/>
                <w:sz w:val="22"/>
                <w:szCs w:val="22"/>
              </w:rPr>
              <w:t>- Membro -</w:t>
            </w:r>
          </w:p>
        </w:tc>
        <w:tc>
          <w:tcPr>
            <w:tcW w:w="3478" w:type="dxa"/>
          </w:tcPr>
          <w:p w:rsidR="0096686F" w:rsidRPr="00A8454F" w:rsidRDefault="0096686F" w:rsidP="0096686F">
            <w:pPr>
              <w:pStyle w:val="SemEspaamento"/>
              <w:jc w:val="center"/>
              <w:rPr>
                <w:rFonts w:ascii="Tahoma" w:hAnsi="Tahoma" w:cs="Tahoma"/>
                <w:b/>
                <w:i/>
                <w:sz w:val="22"/>
                <w:szCs w:val="22"/>
              </w:rPr>
            </w:pPr>
            <w:r w:rsidRPr="00A8454F">
              <w:rPr>
                <w:rFonts w:ascii="Tahoma" w:hAnsi="Tahoma" w:cs="Tahoma"/>
                <w:b/>
                <w:sz w:val="22"/>
                <w:szCs w:val="22"/>
              </w:rPr>
              <w:t>Adriana Cristina de Matos</w:t>
            </w:r>
          </w:p>
          <w:p w:rsidR="0096686F" w:rsidRPr="00A8454F" w:rsidRDefault="0096686F" w:rsidP="0096686F">
            <w:pPr>
              <w:pStyle w:val="SemEspaamento"/>
              <w:jc w:val="center"/>
              <w:rPr>
                <w:rFonts w:ascii="Tahoma" w:hAnsi="Tahoma" w:cs="Tahoma"/>
                <w:b/>
                <w:i/>
                <w:sz w:val="22"/>
                <w:szCs w:val="22"/>
              </w:rPr>
            </w:pPr>
            <w:r w:rsidRPr="00A8454F">
              <w:rPr>
                <w:rFonts w:ascii="Tahoma" w:hAnsi="Tahoma" w:cs="Tahoma"/>
                <w:b/>
                <w:sz w:val="22"/>
                <w:szCs w:val="22"/>
              </w:rPr>
              <w:t>- Presidente-</w:t>
            </w:r>
          </w:p>
        </w:tc>
        <w:tc>
          <w:tcPr>
            <w:tcW w:w="3480" w:type="dxa"/>
          </w:tcPr>
          <w:p w:rsidR="0096686F" w:rsidRPr="00A8454F" w:rsidRDefault="0096686F" w:rsidP="0096686F">
            <w:pPr>
              <w:pStyle w:val="SemEspaamento"/>
              <w:jc w:val="center"/>
              <w:rPr>
                <w:rFonts w:ascii="Tahoma" w:hAnsi="Tahoma" w:cs="Tahoma"/>
                <w:b/>
                <w:i/>
                <w:sz w:val="22"/>
                <w:szCs w:val="22"/>
              </w:rPr>
            </w:pPr>
            <w:r>
              <w:rPr>
                <w:rFonts w:ascii="Tahoma" w:hAnsi="Tahoma" w:cs="Tahoma"/>
                <w:b/>
                <w:sz w:val="22"/>
                <w:szCs w:val="22"/>
              </w:rPr>
              <w:t>Luiz Antônio Dias Catarino</w:t>
            </w:r>
          </w:p>
          <w:p w:rsidR="0096686F" w:rsidRPr="00A8454F" w:rsidRDefault="0096686F" w:rsidP="0096686F">
            <w:pPr>
              <w:pStyle w:val="SemEspaamento"/>
              <w:jc w:val="center"/>
              <w:rPr>
                <w:rFonts w:ascii="Tahoma" w:hAnsi="Tahoma" w:cs="Tahoma"/>
                <w:b/>
                <w:i/>
                <w:sz w:val="22"/>
                <w:szCs w:val="22"/>
              </w:rPr>
            </w:pPr>
            <w:r w:rsidRPr="00A8454F">
              <w:rPr>
                <w:rFonts w:ascii="Tahoma" w:hAnsi="Tahoma" w:cs="Tahoma"/>
                <w:b/>
                <w:sz w:val="22"/>
                <w:szCs w:val="22"/>
              </w:rPr>
              <w:t>- Membro -</w:t>
            </w:r>
          </w:p>
        </w:tc>
      </w:tr>
    </w:tbl>
    <w:p w:rsidR="0096686F" w:rsidRDefault="0096686F" w:rsidP="0096686F">
      <w:pPr>
        <w:spacing w:line="239" w:lineRule="auto"/>
        <w:ind w:left="400"/>
        <w:rPr>
          <w:rFonts w:ascii="Tahoma" w:eastAsia="Century" w:hAnsi="Tahoma" w:cs="Tahoma"/>
          <w:i/>
          <w:sz w:val="22"/>
          <w:szCs w:val="22"/>
        </w:rPr>
      </w:pPr>
    </w:p>
    <w:p w:rsidR="0096686F" w:rsidRDefault="0096686F" w:rsidP="0096686F">
      <w:pPr>
        <w:spacing w:line="239" w:lineRule="auto"/>
        <w:ind w:left="400"/>
        <w:rPr>
          <w:rFonts w:ascii="Tahoma" w:eastAsia="Century" w:hAnsi="Tahoma" w:cs="Tahoma"/>
          <w:i/>
          <w:sz w:val="22"/>
          <w:szCs w:val="22"/>
        </w:rPr>
      </w:pPr>
    </w:p>
    <w:p w:rsidR="0096686F" w:rsidRPr="001B6A7A" w:rsidRDefault="0096686F" w:rsidP="0096686F">
      <w:pPr>
        <w:spacing w:line="0" w:lineRule="atLeast"/>
        <w:ind w:left="4640"/>
        <w:rPr>
          <w:rFonts w:ascii="Tahoma" w:eastAsia="Tahoma" w:hAnsi="Tahoma" w:cs="Tahoma"/>
          <w:b/>
          <w:sz w:val="22"/>
          <w:szCs w:val="22"/>
          <w:u w:val="single"/>
        </w:rPr>
      </w:pPr>
      <w:r w:rsidRPr="001B6A7A">
        <w:rPr>
          <w:rFonts w:ascii="Tahoma" w:eastAsia="Tahoma" w:hAnsi="Tahoma" w:cs="Tahoma"/>
          <w:b/>
          <w:sz w:val="22"/>
          <w:szCs w:val="22"/>
          <w:u w:val="single"/>
        </w:rPr>
        <w:t>ANEXO I</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27" w:lineRule="exact"/>
        <w:rPr>
          <w:rFonts w:ascii="Tahoma" w:hAnsi="Tahoma" w:cs="Tahoma"/>
          <w:sz w:val="22"/>
          <w:szCs w:val="22"/>
        </w:rPr>
      </w:pPr>
    </w:p>
    <w:p w:rsidR="0096686F" w:rsidRPr="002B1883" w:rsidRDefault="0096686F" w:rsidP="0096686F">
      <w:pPr>
        <w:spacing w:line="0" w:lineRule="atLeast"/>
        <w:ind w:left="2400"/>
        <w:rPr>
          <w:rFonts w:ascii="Tahoma" w:eastAsia="Tahoma" w:hAnsi="Tahoma" w:cs="Tahoma"/>
          <w:b/>
          <w:sz w:val="22"/>
          <w:szCs w:val="22"/>
          <w:u w:val="single"/>
        </w:rPr>
      </w:pPr>
      <w:r w:rsidRPr="002B1883">
        <w:rPr>
          <w:rFonts w:ascii="Tahoma" w:eastAsia="Tahoma" w:hAnsi="Tahoma" w:cs="Tahoma"/>
          <w:b/>
          <w:sz w:val="22"/>
          <w:szCs w:val="22"/>
          <w:u w:val="single"/>
        </w:rPr>
        <w:t>DECLARAÇÃO DE SUJEIÇÃO ÀS CONDIÇÕES DO EDITAL</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400" w:lineRule="exact"/>
        <w:rPr>
          <w:rFonts w:ascii="Tahoma" w:hAnsi="Tahoma" w:cs="Tahoma"/>
          <w:sz w:val="22"/>
          <w:szCs w:val="22"/>
        </w:rPr>
      </w:pPr>
    </w:p>
    <w:p w:rsidR="0096686F" w:rsidRPr="002B1883" w:rsidRDefault="0096686F" w:rsidP="0096686F">
      <w:pPr>
        <w:spacing w:line="0" w:lineRule="atLeast"/>
        <w:rPr>
          <w:rFonts w:ascii="Tahoma" w:eastAsia="Tahoma" w:hAnsi="Tahoma" w:cs="Tahoma"/>
          <w:b/>
          <w:sz w:val="18"/>
          <w:szCs w:val="18"/>
        </w:rPr>
      </w:pPr>
      <w:r w:rsidRPr="002B1883">
        <w:rPr>
          <w:rFonts w:ascii="Tahoma" w:eastAsia="Tahoma" w:hAnsi="Tahoma" w:cs="Tahoma"/>
          <w:b/>
          <w:sz w:val="18"/>
          <w:szCs w:val="18"/>
        </w:rPr>
        <w:t>À</w:t>
      </w:r>
    </w:p>
    <w:p w:rsidR="0096686F" w:rsidRPr="002B1883" w:rsidRDefault="0096686F" w:rsidP="0096686F">
      <w:pPr>
        <w:spacing w:line="7" w:lineRule="exact"/>
        <w:rPr>
          <w:rFonts w:ascii="Tahoma" w:hAnsi="Tahoma" w:cs="Tahoma"/>
          <w:b/>
          <w:sz w:val="18"/>
          <w:szCs w:val="18"/>
        </w:rPr>
      </w:pPr>
    </w:p>
    <w:p w:rsidR="0096686F" w:rsidRPr="002B1883" w:rsidRDefault="0096686F" w:rsidP="0096686F">
      <w:pPr>
        <w:spacing w:line="235" w:lineRule="auto"/>
        <w:ind w:right="5940"/>
        <w:rPr>
          <w:rFonts w:ascii="Tahoma" w:eastAsia="Tahoma" w:hAnsi="Tahoma" w:cs="Tahoma"/>
          <w:b/>
          <w:sz w:val="18"/>
          <w:szCs w:val="18"/>
        </w:rPr>
      </w:pPr>
      <w:r w:rsidRPr="002B1883">
        <w:rPr>
          <w:rFonts w:ascii="Tahoma" w:eastAsia="Tahoma" w:hAnsi="Tahoma" w:cs="Tahoma"/>
          <w:b/>
          <w:sz w:val="18"/>
          <w:szCs w:val="18"/>
        </w:rPr>
        <w:t>PREFEITURA MUNICIPAL DE RIBEIRÃO DO PINHAL - PR.</w:t>
      </w:r>
    </w:p>
    <w:p w:rsidR="0096686F" w:rsidRPr="002B1883" w:rsidRDefault="0096686F" w:rsidP="0096686F">
      <w:pPr>
        <w:spacing w:line="235" w:lineRule="auto"/>
        <w:ind w:right="5940"/>
        <w:rPr>
          <w:rFonts w:ascii="Tahoma" w:eastAsia="Tahoma" w:hAnsi="Tahoma" w:cs="Tahoma"/>
          <w:b/>
          <w:sz w:val="18"/>
          <w:szCs w:val="18"/>
        </w:rPr>
      </w:pPr>
      <w:r w:rsidRPr="002B1883">
        <w:rPr>
          <w:rFonts w:ascii="Tahoma" w:eastAsia="Tahoma" w:hAnsi="Tahoma" w:cs="Tahoma"/>
          <w:b/>
          <w:sz w:val="18"/>
          <w:szCs w:val="18"/>
        </w:rPr>
        <w:t>À COMISSÃO PERMANENTE DE LICITAÇÕES CONCORRÊNCIA Nº 001/20</w:t>
      </w:r>
      <w:r>
        <w:rPr>
          <w:rFonts w:ascii="Tahoma" w:eastAsia="Tahoma" w:hAnsi="Tahoma" w:cs="Tahoma"/>
          <w:b/>
          <w:sz w:val="18"/>
          <w:szCs w:val="18"/>
        </w:rPr>
        <w:t>20.</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332" w:lineRule="exact"/>
        <w:rPr>
          <w:rFonts w:ascii="Tahoma" w:hAnsi="Tahoma" w:cs="Tahoma"/>
          <w:sz w:val="22"/>
          <w:szCs w:val="22"/>
        </w:rPr>
      </w:pPr>
    </w:p>
    <w:p w:rsidR="0096686F" w:rsidRPr="001B6A7A" w:rsidRDefault="0096686F" w:rsidP="0096686F">
      <w:pPr>
        <w:spacing w:line="237" w:lineRule="auto"/>
        <w:jc w:val="both"/>
        <w:rPr>
          <w:rFonts w:ascii="Tahoma" w:eastAsia="Tahoma" w:hAnsi="Tahoma" w:cs="Tahoma"/>
          <w:sz w:val="22"/>
          <w:szCs w:val="22"/>
        </w:rPr>
      </w:pPr>
      <w:r>
        <w:rPr>
          <w:rFonts w:ascii="Tahoma" w:eastAsia="Tahoma" w:hAnsi="Tahoma" w:cs="Tahoma"/>
          <w:sz w:val="22"/>
          <w:szCs w:val="22"/>
        </w:rPr>
        <w:tab/>
      </w:r>
      <w:r w:rsidRPr="001B6A7A">
        <w:rPr>
          <w:rFonts w:ascii="Tahoma" w:eastAsia="Tahoma" w:hAnsi="Tahoma" w:cs="Tahoma"/>
          <w:sz w:val="22"/>
          <w:szCs w:val="22"/>
        </w:rPr>
        <w:t xml:space="preserve">Declaramos, para todos os fins e efeitos legais, que a empresa-proponente sujeita – se a todas as condições estabelecidas no Edital de Licitação – </w:t>
      </w:r>
      <w:r w:rsidRPr="00EE5DA1">
        <w:rPr>
          <w:rFonts w:ascii="Tahoma" w:eastAsia="Tahoma" w:hAnsi="Tahoma" w:cs="Tahoma"/>
          <w:b/>
          <w:sz w:val="22"/>
          <w:szCs w:val="22"/>
        </w:rPr>
        <w:t>CONCORRÊNCIA Nº 00</w:t>
      </w:r>
      <w:r>
        <w:rPr>
          <w:rFonts w:ascii="Tahoma" w:eastAsia="Tahoma" w:hAnsi="Tahoma" w:cs="Tahoma"/>
          <w:b/>
          <w:sz w:val="22"/>
          <w:szCs w:val="22"/>
        </w:rPr>
        <w:t>2</w:t>
      </w:r>
      <w:r w:rsidRPr="00EE5DA1">
        <w:rPr>
          <w:rFonts w:ascii="Tahoma" w:eastAsia="Tahoma" w:hAnsi="Tahoma" w:cs="Tahoma"/>
          <w:b/>
          <w:sz w:val="22"/>
          <w:szCs w:val="22"/>
        </w:rPr>
        <w:t>/20</w:t>
      </w:r>
      <w:r>
        <w:rPr>
          <w:rFonts w:ascii="Tahoma" w:eastAsia="Tahoma" w:hAnsi="Tahoma" w:cs="Tahoma"/>
          <w:b/>
          <w:sz w:val="22"/>
          <w:szCs w:val="22"/>
        </w:rPr>
        <w:t>20</w:t>
      </w:r>
      <w:r w:rsidRPr="001B6A7A">
        <w:rPr>
          <w:rFonts w:ascii="Tahoma" w:eastAsia="Tahoma" w:hAnsi="Tahoma" w:cs="Tahoma"/>
          <w:sz w:val="22"/>
          <w:szCs w:val="22"/>
        </w:rPr>
        <w:t xml:space="preserve">, tendo por objeto a seleção de proposta técnica visando implantação de empreendimento industrial, em terreno a ser </w:t>
      </w:r>
      <w:r>
        <w:rPr>
          <w:rFonts w:ascii="Tahoma" w:eastAsia="Tahoma" w:hAnsi="Tahoma" w:cs="Tahoma"/>
          <w:sz w:val="22"/>
          <w:szCs w:val="22"/>
        </w:rPr>
        <w:t>cedido</w:t>
      </w:r>
      <w:r w:rsidRPr="001B6A7A">
        <w:rPr>
          <w:rFonts w:ascii="Tahoma" w:eastAsia="Tahoma" w:hAnsi="Tahoma" w:cs="Tahoma"/>
          <w:sz w:val="22"/>
          <w:szCs w:val="22"/>
        </w:rPr>
        <w:t xml:space="preserve">, mediante </w:t>
      </w:r>
      <w:r>
        <w:rPr>
          <w:rFonts w:ascii="Tahoma" w:eastAsia="Tahoma" w:hAnsi="Tahoma" w:cs="Tahoma"/>
          <w:sz w:val="22"/>
          <w:szCs w:val="22"/>
        </w:rPr>
        <w:t>cessão</w:t>
      </w:r>
      <w:r w:rsidRPr="001B6A7A">
        <w:rPr>
          <w:rFonts w:ascii="Tahoma" w:eastAsia="Tahoma" w:hAnsi="Tahoma" w:cs="Tahoma"/>
          <w:sz w:val="22"/>
          <w:szCs w:val="22"/>
        </w:rPr>
        <w:t xml:space="preserve"> com encargos, à licitante adjudicatária pelo Município de Ribeirão do Pinhal/PR.</w:t>
      </w:r>
    </w:p>
    <w:p w:rsidR="0096686F" w:rsidRPr="001B6A7A" w:rsidRDefault="0096686F" w:rsidP="0096686F">
      <w:pPr>
        <w:spacing w:line="240" w:lineRule="exact"/>
        <w:rPr>
          <w:rFonts w:ascii="Tahoma" w:hAnsi="Tahoma" w:cs="Tahoma"/>
          <w:sz w:val="22"/>
          <w:szCs w:val="22"/>
        </w:rPr>
      </w:pPr>
    </w:p>
    <w:p w:rsidR="0096686F" w:rsidRPr="001B6A7A" w:rsidRDefault="0096686F" w:rsidP="0096686F">
      <w:pPr>
        <w:spacing w:line="236" w:lineRule="auto"/>
        <w:ind w:right="20"/>
        <w:rPr>
          <w:rFonts w:ascii="Tahoma" w:eastAsia="Tahoma" w:hAnsi="Tahoma" w:cs="Tahoma"/>
          <w:sz w:val="22"/>
          <w:szCs w:val="22"/>
        </w:rPr>
      </w:pPr>
      <w:r>
        <w:rPr>
          <w:rFonts w:ascii="Tahoma" w:eastAsia="Tahoma" w:hAnsi="Tahoma" w:cs="Tahoma"/>
          <w:sz w:val="22"/>
          <w:szCs w:val="22"/>
        </w:rPr>
        <w:tab/>
      </w:r>
      <w:r w:rsidRPr="001B6A7A">
        <w:rPr>
          <w:rFonts w:ascii="Tahoma" w:eastAsia="Tahoma" w:hAnsi="Tahoma" w:cs="Tahoma"/>
          <w:sz w:val="22"/>
          <w:szCs w:val="22"/>
        </w:rPr>
        <w:t>Declara igualmente, sob todas as penalidades cabíveis, que não existe qualquer fato impeditivo à habilitação da declarante para apresentar proposta na licitação em referência.</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61" w:lineRule="exact"/>
        <w:rPr>
          <w:rFonts w:ascii="Tahoma" w:hAnsi="Tahoma" w:cs="Tahoma"/>
          <w:sz w:val="22"/>
          <w:szCs w:val="22"/>
        </w:rPr>
      </w:pPr>
    </w:p>
    <w:p w:rsidR="0096686F" w:rsidRPr="001B6A7A" w:rsidRDefault="0096686F" w:rsidP="0096686F">
      <w:pPr>
        <w:spacing w:line="0" w:lineRule="atLeast"/>
        <w:jc w:val="right"/>
        <w:rPr>
          <w:rFonts w:ascii="Tahoma" w:eastAsia="Tahoma" w:hAnsi="Tahoma" w:cs="Tahoma"/>
          <w:sz w:val="22"/>
          <w:szCs w:val="22"/>
        </w:rPr>
      </w:pPr>
      <w:r w:rsidRPr="001B6A7A">
        <w:rPr>
          <w:rFonts w:ascii="Tahoma" w:eastAsia="Tahoma" w:hAnsi="Tahoma" w:cs="Tahoma"/>
          <w:sz w:val="22"/>
          <w:szCs w:val="22"/>
        </w:rPr>
        <w:t>Ribeirão do Pinhal,</w:t>
      </w:r>
      <w:proofErr w:type="gramStart"/>
      <w:r w:rsidRPr="001B6A7A">
        <w:rPr>
          <w:rFonts w:ascii="Tahoma" w:eastAsia="Tahoma" w:hAnsi="Tahoma" w:cs="Tahoma"/>
          <w:sz w:val="22"/>
          <w:szCs w:val="22"/>
        </w:rPr>
        <w:t xml:space="preserve">  </w:t>
      </w:r>
      <w:proofErr w:type="gramEnd"/>
      <w:r w:rsidRPr="001B6A7A">
        <w:rPr>
          <w:rFonts w:ascii="Tahoma" w:eastAsia="Tahoma" w:hAnsi="Tahoma" w:cs="Tahoma"/>
          <w:sz w:val="22"/>
          <w:szCs w:val="22"/>
        </w:rPr>
        <w:t xml:space="preserve">de ....................... </w:t>
      </w:r>
      <w:proofErr w:type="gramStart"/>
      <w:r w:rsidRPr="001B6A7A">
        <w:rPr>
          <w:rFonts w:ascii="Tahoma" w:eastAsia="Tahoma" w:hAnsi="Tahoma" w:cs="Tahoma"/>
          <w:sz w:val="22"/>
          <w:szCs w:val="22"/>
        </w:rPr>
        <w:t>de</w:t>
      </w:r>
      <w:proofErr w:type="gramEnd"/>
      <w:r w:rsidRPr="001B6A7A">
        <w:rPr>
          <w:rFonts w:ascii="Tahoma" w:eastAsia="Tahoma" w:hAnsi="Tahoma" w:cs="Tahoma"/>
          <w:sz w:val="22"/>
          <w:szCs w:val="22"/>
        </w:rPr>
        <w:t xml:space="preserve"> ............. 20</w:t>
      </w:r>
      <w:r>
        <w:rPr>
          <w:rFonts w:ascii="Tahoma" w:eastAsia="Tahoma" w:hAnsi="Tahoma" w:cs="Tahoma"/>
          <w:sz w:val="22"/>
          <w:szCs w:val="22"/>
        </w:rPr>
        <w:t>20.</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Default="0096686F" w:rsidP="0096686F">
      <w:pPr>
        <w:spacing w:line="378" w:lineRule="exact"/>
        <w:rPr>
          <w:rFonts w:ascii="Tahoma" w:hAnsi="Tahoma" w:cs="Tahoma"/>
          <w:sz w:val="22"/>
          <w:szCs w:val="22"/>
        </w:rPr>
      </w:pPr>
    </w:p>
    <w:p w:rsidR="0096686F" w:rsidRPr="00A8454F" w:rsidRDefault="0096686F" w:rsidP="0096686F">
      <w:pPr>
        <w:spacing w:line="360" w:lineRule="auto"/>
        <w:ind w:left="1134"/>
        <w:jc w:val="center"/>
        <w:rPr>
          <w:rFonts w:ascii="Tahoma" w:hAnsi="Tahoma" w:cs="Tahoma"/>
          <w:color w:val="000000"/>
          <w:sz w:val="22"/>
          <w:szCs w:val="22"/>
        </w:rPr>
      </w:pPr>
    </w:p>
    <w:p w:rsidR="0096686F" w:rsidRPr="00A8454F" w:rsidRDefault="0096686F" w:rsidP="0096686F">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(assinatura)</w:t>
      </w:r>
    </w:p>
    <w:p w:rsidR="0096686F" w:rsidRPr="00A8454F" w:rsidRDefault="0096686F" w:rsidP="0096686F">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(nome do representante legal da empresa proponente/cargo – qualificação, RG. CPF. Endereço</w:t>
      </w:r>
      <w:proofErr w:type="gramStart"/>
      <w:r w:rsidRPr="00A8454F">
        <w:rPr>
          <w:rFonts w:ascii="Tahoma" w:hAnsi="Tahoma" w:cs="Tahoma"/>
          <w:b/>
          <w:color w:val="000000"/>
          <w:sz w:val="22"/>
          <w:szCs w:val="22"/>
        </w:rPr>
        <w:t>)</w:t>
      </w:r>
      <w:proofErr w:type="gramEnd"/>
    </w:p>
    <w:p w:rsidR="0096686F" w:rsidRDefault="0096686F" w:rsidP="0096686F">
      <w:pPr>
        <w:spacing w:line="378" w:lineRule="exact"/>
        <w:rPr>
          <w:rFonts w:ascii="Tahoma" w:hAnsi="Tahoma" w:cs="Tahoma"/>
          <w:sz w:val="22"/>
          <w:szCs w:val="22"/>
        </w:rPr>
      </w:pPr>
    </w:p>
    <w:p w:rsidR="0096686F" w:rsidRPr="001B6A7A" w:rsidRDefault="0096686F" w:rsidP="0096686F">
      <w:pPr>
        <w:spacing w:line="0" w:lineRule="atLeast"/>
        <w:rPr>
          <w:rFonts w:ascii="Tahoma" w:eastAsia="Tahoma" w:hAnsi="Tahoma" w:cs="Tahoma"/>
          <w:color w:val="FF0000"/>
          <w:sz w:val="22"/>
          <w:szCs w:val="22"/>
        </w:rPr>
        <w:sectPr w:rsidR="0096686F" w:rsidRPr="001B6A7A" w:rsidSect="0096686F">
          <w:headerReference w:type="default" r:id="rId9"/>
          <w:footerReference w:type="default" r:id="rId10"/>
          <w:pgSz w:w="11900" w:h="16841"/>
          <w:pgMar w:top="375" w:right="840" w:bottom="1440" w:left="960" w:header="283" w:footer="510" w:gutter="0"/>
          <w:cols w:space="0" w:equalWidth="0">
            <w:col w:w="10100"/>
          </w:cols>
          <w:docGrid w:linePitch="360"/>
        </w:sectPr>
      </w:pPr>
    </w:p>
    <w:p w:rsidR="0096686F" w:rsidRPr="002B1883" w:rsidRDefault="0096686F" w:rsidP="0096686F">
      <w:pPr>
        <w:spacing w:line="0" w:lineRule="atLeast"/>
        <w:ind w:left="4580"/>
        <w:rPr>
          <w:rFonts w:ascii="Tahoma" w:eastAsia="Tahoma" w:hAnsi="Tahoma" w:cs="Tahoma"/>
          <w:b/>
          <w:sz w:val="22"/>
          <w:szCs w:val="22"/>
          <w:u w:val="single"/>
        </w:rPr>
      </w:pPr>
      <w:bookmarkStart w:id="11" w:name="page14"/>
      <w:bookmarkEnd w:id="11"/>
      <w:r w:rsidRPr="002B1883">
        <w:rPr>
          <w:rFonts w:ascii="Tahoma" w:eastAsia="Tahoma" w:hAnsi="Tahoma" w:cs="Tahoma"/>
          <w:b/>
          <w:sz w:val="22"/>
          <w:szCs w:val="22"/>
          <w:u w:val="single"/>
        </w:rPr>
        <w:lastRenderedPageBreak/>
        <w:t>ANEXO II</w:t>
      </w:r>
    </w:p>
    <w:p w:rsidR="0096686F" w:rsidRPr="002B1883" w:rsidRDefault="0096686F" w:rsidP="0096686F">
      <w:pPr>
        <w:spacing w:line="229" w:lineRule="exact"/>
        <w:rPr>
          <w:rFonts w:ascii="Tahoma" w:hAnsi="Tahoma" w:cs="Tahoma"/>
          <w:sz w:val="22"/>
          <w:szCs w:val="22"/>
          <w:u w:val="single"/>
        </w:rPr>
      </w:pPr>
    </w:p>
    <w:p w:rsidR="0096686F" w:rsidRPr="002B1883" w:rsidRDefault="0096686F" w:rsidP="0096686F">
      <w:pPr>
        <w:spacing w:line="0" w:lineRule="atLeast"/>
        <w:ind w:left="3760"/>
        <w:rPr>
          <w:rFonts w:ascii="Tahoma" w:eastAsia="Tahoma" w:hAnsi="Tahoma" w:cs="Tahoma"/>
          <w:b/>
          <w:sz w:val="22"/>
          <w:szCs w:val="22"/>
          <w:u w:val="single"/>
        </w:rPr>
      </w:pPr>
      <w:r w:rsidRPr="002B1883">
        <w:rPr>
          <w:rFonts w:ascii="Tahoma" w:eastAsia="Tahoma" w:hAnsi="Tahoma" w:cs="Tahoma"/>
          <w:b/>
          <w:sz w:val="22"/>
          <w:szCs w:val="22"/>
          <w:u w:val="single"/>
        </w:rPr>
        <w:t>MODELO DE DECLARAÇÃO</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59" w:lineRule="exact"/>
        <w:rPr>
          <w:rFonts w:ascii="Tahoma" w:hAnsi="Tahoma" w:cs="Tahoma"/>
          <w:sz w:val="22"/>
          <w:szCs w:val="22"/>
        </w:rPr>
      </w:pPr>
    </w:p>
    <w:p w:rsidR="0096686F" w:rsidRPr="002B1883" w:rsidRDefault="0096686F" w:rsidP="0096686F">
      <w:pPr>
        <w:spacing w:line="0" w:lineRule="atLeast"/>
        <w:rPr>
          <w:rFonts w:ascii="Tahoma" w:eastAsia="Tahoma" w:hAnsi="Tahoma" w:cs="Tahoma"/>
          <w:b/>
          <w:sz w:val="18"/>
          <w:szCs w:val="18"/>
        </w:rPr>
      </w:pPr>
      <w:r w:rsidRPr="002B1883">
        <w:rPr>
          <w:rFonts w:ascii="Tahoma" w:eastAsia="Tahoma" w:hAnsi="Tahoma" w:cs="Tahoma"/>
          <w:b/>
          <w:sz w:val="18"/>
          <w:szCs w:val="18"/>
        </w:rPr>
        <w:t>À</w:t>
      </w:r>
    </w:p>
    <w:p w:rsidR="0096686F" w:rsidRPr="002B1883" w:rsidRDefault="0096686F" w:rsidP="0096686F">
      <w:pPr>
        <w:spacing w:line="7" w:lineRule="exact"/>
        <w:rPr>
          <w:rFonts w:ascii="Tahoma" w:hAnsi="Tahoma" w:cs="Tahoma"/>
          <w:b/>
          <w:sz w:val="18"/>
          <w:szCs w:val="18"/>
        </w:rPr>
      </w:pPr>
    </w:p>
    <w:p w:rsidR="0096686F" w:rsidRPr="002B1883" w:rsidRDefault="0096686F" w:rsidP="0096686F">
      <w:pPr>
        <w:spacing w:line="235" w:lineRule="auto"/>
        <w:ind w:right="5940"/>
        <w:rPr>
          <w:rFonts w:ascii="Tahoma" w:eastAsia="Tahoma" w:hAnsi="Tahoma" w:cs="Tahoma"/>
          <w:b/>
          <w:sz w:val="18"/>
          <w:szCs w:val="18"/>
        </w:rPr>
      </w:pPr>
      <w:r w:rsidRPr="002B1883">
        <w:rPr>
          <w:rFonts w:ascii="Tahoma" w:eastAsia="Tahoma" w:hAnsi="Tahoma" w:cs="Tahoma"/>
          <w:b/>
          <w:sz w:val="18"/>
          <w:szCs w:val="18"/>
        </w:rPr>
        <w:t>PREFEITURA MUNICIPAL DE RIBEIRÃO DO PINHAL - PR.</w:t>
      </w:r>
    </w:p>
    <w:p w:rsidR="0096686F" w:rsidRDefault="0096686F" w:rsidP="0096686F">
      <w:pPr>
        <w:spacing w:line="200" w:lineRule="exact"/>
        <w:rPr>
          <w:rFonts w:ascii="Tahoma" w:eastAsia="Tahoma" w:hAnsi="Tahoma" w:cs="Tahoma"/>
          <w:b/>
          <w:sz w:val="18"/>
          <w:szCs w:val="18"/>
        </w:rPr>
      </w:pPr>
      <w:r w:rsidRPr="002B1883">
        <w:rPr>
          <w:rFonts w:ascii="Tahoma" w:eastAsia="Tahoma" w:hAnsi="Tahoma" w:cs="Tahoma"/>
          <w:b/>
          <w:sz w:val="18"/>
          <w:szCs w:val="18"/>
        </w:rPr>
        <w:t xml:space="preserve">À COMISSÃO PERMANENTE DE LICITAÇÕES </w:t>
      </w:r>
    </w:p>
    <w:p w:rsidR="0096686F" w:rsidRPr="001B6A7A" w:rsidRDefault="0096686F" w:rsidP="0096686F">
      <w:pPr>
        <w:spacing w:line="200" w:lineRule="exact"/>
        <w:rPr>
          <w:rFonts w:ascii="Tahoma" w:hAnsi="Tahoma" w:cs="Tahoma"/>
          <w:sz w:val="22"/>
          <w:szCs w:val="22"/>
        </w:rPr>
      </w:pPr>
      <w:r w:rsidRPr="002B1883">
        <w:rPr>
          <w:rFonts w:ascii="Tahoma" w:eastAsia="Tahoma" w:hAnsi="Tahoma" w:cs="Tahoma"/>
          <w:b/>
          <w:sz w:val="18"/>
          <w:szCs w:val="18"/>
        </w:rPr>
        <w:t>CONCORRÊNCIA Nº 001/20</w:t>
      </w:r>
      <w:r>
        <w:rPr>
          <w:rFonts w:ascii="Tahoma" w:eastAsia="Tahoma" w:hAnsi="Tahoma" w:cs="Tahoma"/>
          <w:b/>
          <w:sz w:val="18"/>
          <w:szCs w:val="18"/>
        </w:rPr>
        <w:t>20.</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363" w:lineRule="exact"/>
        <w:rPr>
          <w:rFonts w:ascii="Tahoma" w:hAnsi="Tahoma" w:cs="Tahoma"/>
          <w:sz w:val="22"/>
          <w:szCs w:val="22"/>
        </w:rPr>
      </w:pPr>
    </w:p>
    <w:p w:rsidR="0096686F" w:rsidRDefault="0096686F" w:rsidP="0096686F">
      <w:pPr>
        <w:spacing w:line="238" w:lineRule="auto"/>
        <w:jc w:val="both"/>
        <w:rPr>
          <w:rFonts w:ascii="Tahoma" w:eastAsia="Tahoma" w:hAnsi="Tahoma" w:cs="Tahoma"/>
          <w:sz w:val="22"/>
          <w:szCs w:val="22"/>
        </w:rPr>
      </w:pPr>
      <w:r>
        <w:rPr>
          <w:rFonts w:ascii="Tahoma" w:eastAsia="Tahoma" w:hAnsi="Tahoma" w:cs="Tahoma"/>
          <w:sz w:val="22"/>
          <w:szCs w:val="22"/>
        </w:rPr>
        <w:tab/>
        <w:t>______________</w:t>
      </w:r>
      <w:proofErr w:type="gramStart"/>
      <w:r>
        <w:rPr>
          <w:rFonts w:ascii="Tahoma" w:eastAsia="Tahoma" w:hAnsi="Tahoma" w:cs="Tahoma"/>
          <w:sz w:val="22"/>
          <w:szCs w:val="22"/>
        </w:rPr>
        <w:t>(</w:t>
      </w:r>
      <w:proofErr w:type="gramEnd"/>
      <w:r>
        <w:rPr>
          <w:rFonts w:ascii="Tahoma" w:eastAsia="Tahoma" w:hAnsi="Tahoma" w:cs="Tahoma"/>
          <w:sz w:val="22"/>
          <w:szCs w:val="22"/>
        </w:rPr>
        <w:t>nome)</w:t>
      </w:r>
      <w:r w:rsidRPr="001B6A7A">
        <w:rPr>
          <w:rFonts w:ascii="Tahoma" w:eastAsia="Tahoma" w:hAnsi="Tahoma" w:cs="Tahoma"/>
          <w:sz w:val="22"/>
          <w:szCs w:val="22"/>
        </w:rPr>
        <w:t xml:space="preserve">, (QUALIFICAÇÃO), representante legal da empresa abaixo identificada, declaro, sob as penas da Lei, para fins de </w:t>
      </w:r>
      <w:r w:rsidRPr="00EE5DA1">
        <w:rPr>
          <w:rFonts w:ascii="Tahoma" w:eastAsia="Tahoma" w:hAnsi="Tahoma" w:cs="Tahoma"/>
          <w:b/>
          <w:sz w:val="22"/>
          <w:szCs w:val="22"/>
        </w:rPr>
        <w:t>CONCORRÊNCIA Nº 00</w:t>
      </w:r>
      <w:r>
        <w:rPr>
          <w:rFonts w:ascii="Tahoma" w:eastAsia="Tahoma" w:hAnsi="Tahoma" w:cs="Tahoma"/>
          <w:b/>
          <w:sz w:val="22"/>
          <w:szCs w:val="22"/>
        </w:rPr>
        <w:t>2</w:t>
      </w:r>
      <w:r w:rsidRPr="00EE5DA1">
        <w:rPr>
          <w:rFonts w:ascii="Tahoma" w:eastAsia="Tahoma" w:hAnsi="Tahoma" w:cs="Tahoma"/>
          <w:b/>
          <w:sz w:val="22"/>
          <w:szCs w:val="22"/>
        </w:rPr>
        <w:t>/20</w:t>
      </w:r>
      <w:r>
        <w:rPr>
          <w:rFonts w:ascii="Tahoma" w:eastAsia="Tahoma" w:hAnsi="Tahoma" w:cs="Tahoma"/>
          <w:b/>
          <w:sz w:val="22"/>
          <w:szCs w:val="22"/>
        </w:rPr>
        <w:t>20</w:t>
      </w:r>
      <w:r w:rsidRPr="001B6A7A">
        <w:rPr>
          <w:rFonts w:ascii="Tahoma" w:eastAsia="Tahoma" w:hAnsi="Tahoma" w:cs="Tahoma"/>
          <w:sz w:val="22"/>
          <w:szCs w:val="22"/>
        </w:rPr>
        <w:t xml:space="preserve">, que a empresa representada não foi declarada INIDÔNEA para licitar ou contratar com a Administração Pública nos termos do Inciso IV, do Artigo 87, da Lei 8.666/93 e suas alterações, comprometendo-me, ainda, a comunicar qualquer fato ou evento superveniente à entrega dos documentos de habilitação, que venha alterar a atual situação quanto à capacidade jurídica, técnica, regularidade fiscal e idoneidade financeira da aludida empresa. Declaro, </w:t>
      </w:r>
      <w:proofErr w:type="gramStart"/>
      <w:r w:rsidRPr="001B6A7A">
        <w:rPr>
          <w:rFonts w:ascii="Tahoma" w:eastAsia="Tahoma" w:hAnsi="Tahoma" w:cs="Tahoma"/>
          <w:sz w:val="22"/>
          <w:szCs w:val="22"/>
        </w:rPr>
        <w:t>outrossim</w:t>
      </w:r>
      <w:proofErr w:type="gramEnd"/>
      <w:r w:rsidRPr="001B6A7A">
        <w:rPr>
          <w:rFonts w:ascii="Tahoma" w:eastAsia="Tahoma" w:hAnsi="Tahoma" w:cs="Tahoma"/>
          <w:sz w:val="22"/>
          <w:szCs w:val="22"/>
        </w:rPr>
        <w:t>, ter conhecimento e estar de pleno acordo com o Edital, seus anexos e demais normas desta licitação.</w:t>
      </w:r>
    </w:p>
    <w:p w:rsidR="0096686F" w:rsidRPr="001B6A7A" w:rsidRDefault="0096686F" w:rsidP="0096686F">
      <w:pPr>
        <w:spacing w:line="238" w:lineRule="auto"/>
        <w:jc w:val="both"/>
        <w:rPr>
          <w:rFonts w:ascii="Tahoma" w:eastAsia="Tahoma" w:hAnsi="Tahoma" w:cs="Tahoma"/>
          <w:sz w:val="22"/>
          <w:szCs w:val="22"/>
        </w:rPr>
      </w:pPr>
    </w:p>
    <w:p w:rsidR="0096686F" w:rsidRPr="001B6A7A" w:rsidRDefault="0096686F" w:rsidP="0096686F">
      <w:pPr>
        <w:spacing w:line="176" w:lineRule="exact"/>
        <w:rPr>
          <w:rFonts w:ascii="Tahoma" w:hAnsi="Tahoma" w:cs="Tahoma"/>
          <w:sz w:val="22"/>
          <w:szCs w:val="22"/>
        </w:rPr>
      </w:pPr>
    </w:p>
    <w:p w:rsidR="0096686F" w:rsidRPr="001B6A7A" w:rsidRDefault="0096686F" w:rsidP="0096686F">
      <w:pPr>
        <w:spacing w:line="0" w:lineRule="atLeast"/>
        <w:ind w:left="5980"/>
        <w:rPr>
          <w:rFonts w:ascii="Tahoma" w:eastAsia="Tahoma" w:hAnsi="Tahoma" w:cs="Tahoma"/>
          <w:sz w:val="22"/>
          <w:szCs w:val="22"/>
        </w:rPr>
      </w:pPr>
      <w:r w:rsidRPr="001B6A7A">
        <w:rPr>
          <w:rFonts w:ascii="Tahoma" w:eastAsia="Tahoma" w:hAnsi="Tahoma" w:cs="Tahoma"/>
          <w:sz w:val="22"/>
          <w:szCs w:val="22"/>
        </w:rPr>
        <w:t xml:space="preserve">Ribeirão do Pinhal, </w:t>
      </w:r>
      <w:r>
        <w:rPr>
          <w:rFonts w:ascii="Tahoma" w:eastAsia="Tahoma" w:hAnsi="Tahoma" w:cs="Tahoma"/>
          <w:sz w:val="22"/>
          <w:szCs w:val="22"/>
        </w:rPr>
        <w:t>___</w:t>
      </w:r>
      <w:r w:rsidRPr="001B6A7A">
        <w:rPr>
          <w:rFonts w:ascii="Tahoma" w:eastAsia="Tahoma" w:hAnsi="Tahoma" w:cs="Tahoma"/>
          <w:sz w:val="22"/>
          <w:szCs w:val="22"/>
        </w:rPr>
        <w:t xml:space="preserve"> de </w:t>
      </w:r>
      <w:r>
        <w:rPr>
          <w:rFonts w:ascii="Tahoma" w:eastAsia="Tahoma" w:hAnsi="Tahoma" w:cs="Tahoma"/>
          <w:sz w:val="22"/>
          <w:szCs w:val="22"/>
        </w:rPr>
        <w:t xml:space="preserve">____ </w:t>
      </w:r>
      <w:proofErr w:type="spellStart"/>
      <w:r>
        <w:rPr>
          <w:rFonts w:ascii="Tahoma" w:eastAsia="Tahoma" w:hAnsi="Tahoma" w:cs="Tahoma"/>
          <w:sz w:val="22"/>
          <w:szCs w:val="22"/>
        </w:rPr>
        <w:t>de</w:t>
      </w:r>
      <w:proofErr w:type="spellEnd"/>
      <w:r>
        <w:rPr>
          <w:rFonts w:ascii="Tahoma" w:eastAsia="Tahoma" w:hAnsi="Tahoma" w:cs="Tahoma"/>
          <w:sz w:val="22"/>
          <w:szCs w:val="22"/>
        </w:rPr>
        <w:t xml:space="preserve"> 2020.</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A8454F" w:rsidRDefault="0096686F" w:rsidP="0096686F">
      <w:pPr>
        <w:spacing w:line="360" w:lineRule="auto"/>
        <w:ind w:left="1134"/>
        <w:jc w:val="center"/>
        <w:rPr>
          <w:rFonts w:ascii="Tahoma" w:hAnsi="Tahoma" w:cs="Tahoma"/>
          <w:color w:val="000000"/>
          <w:sz w:val="22"/>
          <w:szCs w:val="22"/>
        </w:rPr>
      </w:pPr>
    </w:p>
    <w:p w:rsidR="0096686F" w:rsidRPr="00A8454F" w:rsidRDefault="0096686F" w:rsidP="0096686F">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(assinatura)</w:t>
      </w:r>
    </w:p>
    <w:p w:rsidR="0096686F" w:rsidRPr="00A8454F" w:rsidRDefault="0096686F" w:rsidP="0096686F">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(nome do representante legal da empresa proponente/cargo – qualificação, RG. CPF. Endereço</w:t>
      </w:r>
      <w:proofErr w:type="gramStart"/>
      <w:r w:rsidRPr="00A8454F">
        <w:rPr>
          <w:rFonts w:ascii="Tahoma" w:hAnsi="Tahoma" w:cs="Tahoma"/>
          <w:b/>
          <w:color w:val="000000"/>
          <w:sz w:val="22"/>
          <w:szCs w:val="22"/>
        </w:rPr>
        <w:t>)</w:t>
      </w:r>
      <w:proofErr w:type="gramEnd"/>
    </w:p>
    <w:p w:rsidR="0096686F" w:rsidRPr="001B6A7A" w:rsidRDefault="0096686F" w:rsidP="0096686F">
      <w:pPr>
        <w:spacing w:line="0" w:lineRule="atLeast"/>
        <w:ind w:left="60"/>
        <w:rPr>
          <w:rFonts w:ascii="Tahoma" w:eastAsia="Tahoma" w:hAnsi="Tahoma" w:cs="Tahoma"/>
          <w:sz w:val="22"/>
          <w:szCs w:val="22"/>
        </w:rPr>
        <w:sectPr w:rsidR="0096686F" w:rsidRPr="001B6A7A" w:rsidSect="0096686F">
          <w:pgSz w:w="11900" w:h="16841"/>
          <w:pgMar w:top="375" w:right="840" w:bottom="1440" w:left="960" w:header="283" w:footer="510" w:gutter="0"/>
          <w:cols w:space="0" w:equalWidth="0">
            <w:col w:w="10100"/>
          </w:cols>
          <w:docGrid w:linePitch="360"/>
        </w:sectPr>
      </w:pPr>
    </w:p>
    <w:p w:rsidR="0096686F" w:rsidRPr="001B6A7A" w:rsidRDefault="0096686F" w:rsidP="0096686F">
      <w:pPr>
        <w:spacing w:line="204" w:lineRule="exact"/>
        <w:rPr>
          <w:rFonts w:ascii="Tahoma" w:hAnsi="Tahoma" w:cs="Tahoma"/>
          <w:sz w:val="22"/>
          <w:szCs w:val="22"/>
        </w:rPr>
      </w:pPr>
      <w:bookmarkStart w:id="12" w:name="page15"/>
      <w:bookmarkEnd w:id="12"/>
    </w:p>
    <w:p w:rsidR="0096686F" w:rsidRPr="002B1883" w:rsidRDefault="0096686F" w:rsidP="0096686F">
      <w:pPr>
        <w:spacing w:line="0" w:lineRule="atLeast"/>
        <w:ind w:left="3800"/>
        <w:rPr>
          <w:rFonts w:ascii="Tahoma" w:eastAsia="Tahoma" w:hAnsi="Tahoma" w:cs="Tahoma"/>
          <w:b/>
          <w:sz w:val="22"/>
          <w:szCs w:val="22"/>
          <w:u w:val="single"/>
        </w:rPr>
      </w:pPr>
      <w:r w:rsidRPr="002B1883">
        <w:rPr>
          <w:rFonts w:ascii="Tahoma" w:eastAsia="Tahoma" w:hAnsi="Tahoma" w:cs="Tahoma"/>
          <w:b/>
          <w:sz w:val="22"/>
          <w:szCs w:val="22"/>
          <w:u w:val="single"/>
        </w:rPr>
        <w:t>ANEXO III – MODELO</w:t>
      </w:r>
    </w:p>
    <w:p w:rsidR="0096686F" w:rsidRPr="002B1883" w:rsidRDefault="0096686F" w:rsidP="0096686F">
      <w:pPr>
        <w:spacing w:line="229" w:lineRule="exact"/>
        <w:rPr>
          <w:rFonts w:ascii="Tahoma" w:hAnsi="Tahoma" w:cs="Tahoma"/>
          <w:b/>
          <w:sz w:val="22"/>
          <w:szCs w:val="22"/>
          <w:u w:val="single"/>
        </w:rPr>
      </w:pPr>
    </w:p>
    <w:p w:rsidR="0096686F" w:rsidRPr="002B1883" w:rsidRDefault="0096686F" w:rsidP="0096686F">
      <w:pPr>
        <w:spacing w:line="0" w:lineRule="atLeast"/>
        <w:ind w:left="3840"/>
        <w:rPr>
          <w:rFonts w:ascii="Tahoma" w:eastAsia="Tahoma" w:hAnsi="Tahoma" w:cs="Tahoma"/>
          <w:b/>
          <w:sz w:val="22"/>
          <w:szCs w:val="22"/>
          <w:u w:val="single"/>
        </w:rPr>
      </w:pPr>
      <w:r w:rsidRPr="002B1883">
        <w:rPr>
          <w:rFonts w:ascii="Tahoma" w:eastAsia="Tahoma" w:hAnsi="Tahoma" w:cs="Tahoma"/>
          <w:b/>
          <w:sz w:val="22"/>
          <w:szCs w:val="22"/>
          <w:u w:val="single"/>
        </w:rPr>
        <w:t>PROPOSTA TÉCNICA</w:t>
      </w:r>
    </w:p>
    <w:p w:rsidR="0096686F" w:rsidRPr="001B6A7A" w:rsidRDefault="0096686F" w:rsidP="0096686F">
      <w:pPr>
        <w:spacing w:line="240" w:lineRule="exact"/>
        <w:rPr>
          <w:rFonts w:ascii="Tahoma" w:hAnsi="Tahoma" w:cs="Tahoma"/>
          <w:sz w:val="22"/>
          <w:szCs w:val="22"/>
        </w:rPr>
      </w:pPr>
    </w:p>
    <w:p w:rsidR="0096686F" w:rsidRPr="001B6A7A" w:rsidRDefault="0096686F" w:rsidP="0096686F">
      <w:pPr>
        <w:spacing w:line="251" w:lineRule="auto"/>
        <w:ind w:left="120" w:right="119"/>
        <w:rPr>
          <w:rFonts w:ascii="Tahoma" w:eastAsia="Tahoma" w:hAnsi="Tahoma" w:cs="Tahoma"/>
          <w:sz w:val="22"/>
          <w:szCs w:val="22"/>
        </w:rPr>
      </w:pPr>
      <w:r w:rsidRPr="001B6A7A">
        <w:rPr>
          <w:rFonts w:ascii="Tahoma" w:eastAsia="Tahoma" w:hAnsi="Tahoma" w:cs="Tahoma"/>
          <w:sz w:val="22"/>
          <w:szCs w:val="22"/>
        </w:rPr>
        <w:t>Apresentamos e submetemos a apreciação de Vossas Senhorias, nossa proposta técnica para participação na Concorrência Publica n.º 00</w:t>
      </w:r>
      <w:r>
        <w:rPr>
          <w:rFonts w:ascii="Tahoma" w:eastAsia="Tahoma" w:hAnsi="Tahoma" w:cs="Tahoma"/>
          <w:sz w:val="22"/>
          <w:szCs w:val="22"/>
        </w:rPr>
        <w:t>2</w:t>
      </w:r>
      <w:r w:rsidRPr="001B6A7A">
        <w:rPr>
          <w:rFonts w:ascii="Tahoma" w:eastAsia="Tahoma" w:hAnsi="Tahoma" w:cs="Tahoma"/>
          <w:sz w:val="22"/>
          <w:szCs w:val="22"/>
        </w:rPr>
        <w:t>/20</w:t>
      </w:r>
      <w:r>
        <w:rPr>
          <w:rFonts w:ascii="Tahoma" w:eastAsia="Tahoma" w:hAnsi="Tahoma" w:cs="Tahoma"/>
          <w:sz w:val="22"/>
          <w:szCs w:val="22"/>
        </w:rPr>
        <w:t>20</w:t>
      </w:r>
      <w:r w:rsidRPr="001B6A7A">
        <w:rPr>
          <w:rFonts w:ascii="Tahoma" w:eastAsia="Tahoma" w:hAnsi="Tahoma" w:cs="Tahoma"/>
          <w:sz w:val="22"/>
          <w:szCs w:val="22"/>
        </w:rPr>
        <w:t xml:space="preserve">, visando concorrer ao Item </w:t>
      </w:r>
      <w:r>
        <w:rPr>
          <w:rFonts w:ascii="Tahoma" w:eastAsia="Tahoma" w:hAnsi="Tahoma" w:cs="Tahoma"/>
          <w:sz w:val="22"/>
          <w:szCs w:val="22"/>
        </w:rPr>
        <w:t>___</w:t>
      </w:r>
      <w:r w:rsidRPr="001B6A7A">
        <w:rPr>
          <w:rFonts w:ascii="Tahoma" w:eastAsia="Tahoma" w:hAnsi="Tahoma" w:cs="Tahoma"/>
          <w:sz w:val="22"/>
          <w:szCs w:val="22"/>
        </w:rPr>
        <w:t>__</w:t>
      </w:r>
      <w:proofErr w:type="gramStart"/>
      <w:r w:rsidRPr="001B6A7A">
        <w:rPr>
          <w:rFonts w:ascii="Tahoma" w:eastAsia="Tahoma" w:hAnsi="Tahoma" w:cs="Tahoma"/>
          <w:sz w:val="22"/>
          <w:szCs w:val="22"/>
        </w:rPr>
        <w:t xml:space="preserve"> </w:t>
      </w:r>
      <w:r>
        <w:rPr>
          <w:rFonts w:ascii="Tahoma" w:eastAsia="Tahoma" w:hAnsi="Tahoma" w:cs="Tahoma"/>
          <w:sz w:val="22"/>
          <w:szCs w:val="22"/>
        </w:rPr>
        <w:t>.</w:t>
      </w:r>
      <w:proofErr w:type="gramEnd"/>
    </w:p>
    <w:p w:rsidR="0096686F" w:rsidRPr="001B6A7A" w:rsidRDefault="0096686F" w:rsidP="0096686F">
      <w:pPr>
        <w:spacing w:line="219" w:lineRule="exact"/>
        <w:rPr>
          <w:rFonts w:ascii="Tahoma" w:hAnsi="Tahoma" w:cs="Tahoma"/>
          <w:sz w:val="22"/>
          <w:szCs w:val="22"/>
        </w:rPr>
      </w:pPr>
    </w:p>
    <w:p w:rsidR="0096686F" w:rsidRPr="00A8454F" w:rsidRDefault="0096686F" w:rsidP="0096686F">
      <w:pPr>
        <w:spacing w:line="0" w:lineRule="atLeast"/>
        <w:ind w:left="120"/>
        <w:rPr>
          <w:rFonts w:ascii="Tahoma" w:eastAsia="Tahoma" w:hAnsi="Tahoma" w:cs="Tahoma"/>
          <w:b/>
          <w:sz w:val="22"/>
          <w:szCs w:val="22"/>
        </w:rPr>
      </w:pPr>
      <w:r w:rsidRPr="00A8454F">
        <w:rPr>
          <w:rFonts w:ascii="Tahoma" w:eastAsia="Tahoma" w:hAnsi="Tahoma" w:cs="Tahoma"/>
          <w:b/>
          <w:sz w:val="22"/>
          <w:szCs w:val="22"/>
        </w:rPr>
        <w:t>1 - CARACTERIZAÇÃO DA EMPRESA</w:t>
      </w:r>
      <w:r>
        <w:rPr>
          <w:rFonts w:ascii="Tahoma" w:eastAsia="Tahoma" w:hAnsi="Tahoma" w:cs="Tahoma"/>
          <w:b/>
          <w:sz w:val="22"/>
          <w:szCs w:val="22"/>
        </w:rPr>
        <w:t>:</w:t>
      </w:r>
    </w:p>
    <w:p w:rsidR="0096686F" w:rsidRPr="001B6A7A" w:rsidRDefault="0096686F" w:rsidP="0096686F">
      <w:pPr>
        <w:spacing w:line="296"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61312" behindDoc="1" locked="0" layoutInCell="0" allowOverlap="1" wp14:anchorId="4610C3DA" wp14:editId="0C366C13">
                <wp:simplePos x="0" y="0"/>
                <wp:positionH relativeFrom="column">
                  <wp:posOffset>3810</wp:posOffset>
                </wp:positionH>
                <wp:positionV relativeFrom="paragraph">
                  <wp:posOffset>187325</wp:posOffset>
                </wp:positionV>
                <wp:extent cx="6088380" cy="0"/>
                <wp:effectExtent l="6985" t="6985" r="10160" b="12065"/>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75pt" to="479.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iEGQIAADMEAAAOAAAAZHJzL2Uyb0RvYy54bWysU02P2yAQvVfqf0C+J7az3tSxkqwqO+ll&#10;20ba7Q8ggGNUzCAgcaKq/70D+VC2vVRVfcADM/N4M2+YPx17RQ7COgl6keTjLCFCM+BS7xbJt9f1&#10;qEyI81RzqkCLRXISLnlavn83H0wlJtCB4sISBNGuGswi6bw3VZo61omeujEYodHZgu2px63dpdzS&#10;AdF7lU6ybJoOYLmxwIRzeNqcncky4retYP5r2zrhiVokyM3H1cZ1G9Z0OafVzlLTSXahQf+BRU+l&#10;xktvUA31lOyt/AOql8yCg9aPGfQptK1kItaA1eTZb9W8dNSIWAs2x5lbm9z/g2VfDhtLJEftioRo&#10;2qNGNSrFPFhihQeC59ikwbgKY2u9saFMdtQv5hnYd0c01B3VOxHJvp4MAuQhI32TEjbO4FXb4TNw&#10;jKF7D7Fjx9b2ARJ7QY5RmNNNGHH0hOHhNCvLhxL1Y1dfSqtrorHOfxLQk2AsEiV16Bmt6OHZ+UCE&#10;VteQcKxhLZWKuitNhgA+e4wJDpTkwRnCnN1ta2XJgYbJiV+sCj33YRb2mkewTlC+utieSnW28XKl&#10;Ax6WgnQu1nk0fsyy2apclcWomExXoyJrmtHHdV2Mpuv8w2Pz0NR1k/8M1PKi6iTnQgd21zHNi78b&#10;g8uDOQ/YbVBvbUjfosd+IdnrP5KOWgb5zoOwBX7a2KvGOJkx+PKKwujf79G+f+vLXwAAAP//AwBQ&#10;SwMEFAAGAAgAAAAhAElRrR/YAAAABgEAAA8AAABkcnMvZG93bnJldi54bWxMjr1OwzAUhXck3sG6&#10;SCyodVLR0oQ4FVTqyECB3Y1NbGpfR75OG94eIwY6nh+d8zWbyTt20pFsQAHlvACmsQvKYi/g/W03&#10;WwOjJFFJF1AL+NYEm/b6qpG1Cmd81ad96lkeQaqlAJPSUHNOndFe0jwMGnP2GaKXKcvYcxXlOY97&#10;xxdFseJeWswPRg56a3R33I9egP2KRKYrn0tyx932bnT24eVDiNub6ekRWNJT+i/DL35GhzYzHcKI&#10;ipgTsMo9AYtqCSyn1bK6B3b4M3jb8Ev89gcAAP//AwBQSwECLQAUAAYACAAAACEAtoM4kv4AAADh&#10;AQAAEwAAAAAAAAAAAAAAAAAAAAAAW0NvbnRlbnRfVHlwZXNdLnhtbFBLAQItABQABgAIAAAAIQA4&#10;/SH/1gAAAJQBAAALAAAAAAAAAAAAAAAAAC8BAABfcmVscy8ucmVsc1BLAQItABQABgAIAAAAIQCr&#10;gyiEGQIAADMEAAAOAAAAAAAAAAAAAAAAAC4CAABkcnMvZTJvRG9jLnhtbFBLAQItABQABgAIAAAA&#10;IQBJUa0f2AAAAAYBAAAPAAAAAAAAAAAAAAAAAHMEAABkcnMvZG93bnJldi54bWxQSwUGAAAAAAQA&#10;BADzAAAAeAUAAAAA&#10;" o:allowincell="f" strokeweight=".16931mm"/>
            </w:pict>
          </mc:Fallback>
        </mc:AlternateContent>
      </w:r>
      <w:r>
        <w:rPr>
          <w:rFonts w:ascii="Tahoma" w:eastAsia="Tahoma" w:hAnsi="Tahoma" w:cs="Tahoma"/>
          <w:noProof/>
          <w:snapToGrid/>
          <w:sz w:val="22"/>
          <w:szCs w:val="22"/>
        </w:rPr>
        <mc:AlternateContent>
          <mc:Choice Requires="wps">
            <w:drawing>
              <wp:anchor distT="0" distB="0" distL="114300" distR="114300" simplePos="0" relativeHeight="251662336" behindDoc="1" locked="0" layoutInCell="0" allowOverlap="1" wp14:anchorId="1EDCBB45" wp14:editId="1508F98C">
                <wp:simplePos x="0" y="0"/>
                <wp:positionH relativeFrom="column">
                  <wp:posOffset>3810</wp:posOffset>
                </wp:positionH>
                <wp:positionV relativeFrom="paragraph">
                  <wp:posOffset>375920</wp:posOffset>
                </wp:positionV>
                <wp:extent cx="6088380" cy="0"/>
                <wp:effectExtent l="6985" t="5080" r="10160" b="13970"/>
                <wp:wrapNone/>
                <wp:docPr id="13"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9.6pt" to="479.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5kGAIAADMEAAAOAAAAZHJzL2Uyb0RvYy54bWysU8GO2jAQvVfqP1i5s0kgSyECVlUCvWxb&#10;pN1+gLEdYtXxWLYhoKr/3rEhiG0vVdUcnLFn5vnNvPHi6dQpchTWSdDLJH/IEiI0Ay71fpl8e92M&#10;ZglxnmpOFWixTM7CJU+r9+8WvSnFGFpQXFiCINqVvVkmrfemTFPHWtFR9wBGaHQ2YDvqcWv3Kbe0&#10;R/ROpeMsm6Y9WG4sMOEcntYXZ7KK+E0jmP/aNE54opYJcvNxtXHdhTVdLWi5t9S0kl1p0H9g0VGp&#10;8dIbVE09JQcr/4DqJLPgoPEPDLoUmkYyEWvAavLst2peWmpErAWb48ytTe7/wbIvx60lkqN2k4Ro&#10;2qFGFSrFPFhihQeC59ik3rgSYyu9taFMdtIv5hnYd0c0VC3VexHJvp4NAuQhI32TEjbO4FW7/jNw&#10;jKEHD7Fjp8Z2ARJ7QU5RmPNNGHHyhOHhNJvNJjPUjw2+lJZDorHOfxLQkWAsEyV16Bkt6fHZ+UCE&#10;lkNIONawkUpF3ZUmfQCfP8YEB0ry4Axhzu53lbLkSMPkxC9WhZ77MAsHzSNYKyhfX21PpbrYeLnS&#10;AQ9LQTpX6zIaP+bZfD1bz4pRMZ6uR0VW16OPm6oYTTf5h8d6UldVnf8M1PKibCXnQgd2w5jmxd+N&#10;wfXBXAbsNqi3NqRv0WO/kOzwj6SjlkG+yyDsgJ+3dtAYJzMGX19RGP37Pdr3b331CwAA//8DAFBL&#10;AwQUAAYACAAAACEAH4KcdtgAAAAGAQAADwAAAGRycy9kb3ducmV2LnhtbEyOvU7DMBSFdyTewbpI&#10;LKh1UtHShDgVVOrIQIHdjU1sal9Hvk4b3h4jBjqeH53zNZvJO3bSkWxAAeW8AKaxC8piL+D9bTdb&#10;A6MkUUkXUAv41gSb9vqqkbUKZ3zVp33qWR5BqqUAk9JQc06d0V7SPAwac/YZopcpy9hzFeU5j3vH&#10;F0Wx4l5azA9GDnprdHfcj16A/YpEpiufS3LH3fZudPbh5UOI25vp6RFY0lP6L8MvfkaHNjMdwoiK&#10;mBOwyj0By2oBLKfVsroHdvgzeNvwS/z2BwAA//8DAFBLAQItABQABgAIAAAAIQC2gziS/gAAAOEB&#10;AAATAAAAAAAAAAAAAAAAAAAAAABbQ29udGVudF9UeXBlc10ueG1sUEsBAi0AFAAGAAgAAAAhADj9&#10;If/WAAAAlAEAAAsAAAAAAAAAAAAAAAAALwEAAF9yZWxzLy5yZWxzUEsBAi0AFAAGAAgAAAAhACZ0&#10;zmQYAgAAMwQAAA4AAAAAAAAAAAAAAAAALgIAAGRycy9lMm9Eb2MueG1sUEsBAi0AFAAGAAgAAAAh&#10;AB+CnHbYAAAABgEAAA8AAAAAAAAAAAAAAAAAcgQAAGRycy9kb3ducmV2LnhtbFBLBQYAAAAABAAE&#10;APMAAAB3BQAAAAA=&#10;" o:allowincell="f" strokeweight=".16931mm"/>
            </w:pict>
          </mc:Fallback>
        </mc:AlternateContent>
      </w:r>
      <w:r>
        <w:rPr>
          <w:rFonts w:ascii="Tahoma" w:eastAsia="Tahoma" w:hAnsi="Tahoma" w:cs="Tahoma"/>
          <w:noProof/>
          <w:snapToGrid/>
          <w:sz w:val="22"/>
          <w:szCs w:val="22"/>
        </w:rPr>
        <mc:AlternateContent>
          <mc:Choice Requires="wps">
            <w:drawing>
              <wp:anchor distT="0" distB="0" distL="114300" distR="114300" simplePos="0" relativeHeight="251663360" behindDoc="1" locked="0" layoutInCell="0" allowOverlap="1" wp14:anchorId="145A1B2C" wp14:editId="5FD11A02">
                <wp:simplePos x="0" y="0"/>
                <wp:positionH relativeFrom="column">
                  <wp:posOffset>6985</wp:posOffset>
                </wp:positionH>
                <wp:positionV relativeFrom="paragraph">
                  <wp:posOffset>184150</wp:posOffset>
                </wp:positionV>
                <wp:extent cx="0" cy="2091055"/>
                <wp:effectExtent l="10160" t="13335" r="8890" b="10160"/>
                <wp:wrapNone/>
                <wp:docPr id="12"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10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4EFGAIAADMEAAAOAAAAZHJzL2Uyb0RvYy54bWysU8GO2yAQvVfqPyDuWdupkyZWnFVlJ71s&#10;u5F2+wEEcIyKAQGJE1X99w7YiTbtparqAx6GmcebecPq8dxJdOLWCa1KnD2kGHFFNRPqUOJvr9vJ&#10;AiPniWJEasVLfOEOP67fv1v1puBT3WrJuEUAolzRmxK33psiSRxteUfcgzZcwWGjbUc8bO0hYZb0&#10;gN7JZJqm86TXlhmrKXcOvPVwiNcRv2k49c9N47hHssTAzcfVxnUf1mS9IsXBEtMKOtIg/8CiI0LB&#10;pTeomniCjlb8AdUJarXTjX+gukt00wjKYw1QTZb+Vs1LSwyPtUBznLm1yf0/WPr1tLNIMNBuipEi&#10;HWhUgVLUa4ss9xqBH5rUG1dAbKV2NpRJz+rFPGn63SGlq5aoA49kXy8GALKQkdylhI0zcNW+/6IZ&#10;xJCj17Fj58Z2ARJ6gc5RmMtNGH72iA5OCt5puszS2Syik+KaaKzzn7nuUDBKLIUKPSMFOT05H4iQ&#10;4hoS3EpvhZRRd6lQX+J5upzFBKelYOEwhDl72FfSohMJkxO/8d67MKuPikWwlhO2GW1PhBxsuFyq&#10;gAelAJ3RGkbjxzJdbhabRT7Jp/PNJE/revJpW+WT+Tb7OKs/1FVVZz8DtSwvWsEYV4HddUyz/O/G&#10;YHwww4DdBvXWhuQePfYLyF7/kXTUMsg3DMJes8vOXjWGyYzB4ysKo/92D/bbt77+BQAA//8DAFBL&#10;AwQUAAYACAAAACEAJbcJzNgAAAAGAQAADwAAAGRycy9kb3ducmV2LnhtbEyPwU7DMBBE70j8g7VI&#10;XFDrpBXQhjgVVOqRAwXubmxiU3sdZZ02/D3bExyfZjT7tt5MMYiTHcgnVFDOCxAW22Q8dgo+3nez&#10;FQjKGo0OCa2CH0uwaa6val2ZdMY3e9rnTvAIUqUVuJz7SkpqnY2a5qm3yNlXGqLOjEMnzaDPPB6D&#10;XBTFg4zaI19wurdbZ9vjfowK/PdA5NrypaRw3G3vxuAfXz+Vur2Znp9AZDvlvzJc9FkdGnY6pBEN&#10;icBcclHBYs0fXWLGg4Ll/WoJsqnlf/3mFwAA//8DAFBLAQItABQABgAIAAAAIQC2gziS/gAAAOEB&#10;AAATAAAAAAAAAAAAAAAAAAAAAABbQ29udGVudF9UeXBlc10ueG1sUEsBAi0AFAAGAAgAAAAhADj9&#10;If/WAAAAlAEAAAsAAAAAAAAAAAAAAAAALwEAAF9yZWxzLy5yZWxzUEsBAi0AFAAGAAgAAAAhANtT&#10;gQUYAgAAMwQAAA4AAAAAAAAAAAAAAAAALgIAAGRycy9lMm9Eb2MueG1sUEsBAi0AFAAGAAgAAAAh&#10;ACW3CczYAAAABgEAAA8AAAAAAAAAAAAAAAAAcgQAAGRycy9kb3ducmV2LnhtbFBLBQYAAAAABAAE&#10;APMAAAB3BQAAAAA=&#10;" o:allowincell="f" strokeweight=".16931mm"/>
            </w:pict>
          </mc:Fallback>
        </mc:AlternateContent>
      </w:r>
      <w:r>
        <w:rPr>
          <w:rFonts w:ascii="Tahoma" w:eastAsia="Tahoma" w:hAnsi="Tahoma" w:cs="Tahoma"/>
          <w:noProof/>
          <w:snapToGrid/>
          <w:sz w:val="22"/>
          <w:szCs w:val="22"/>
        </w:rPr>
        <mc:AlternateContent>
          <mc:Choice Requires="wps">
            <w:drawing>
              <wp:anchor distT="0" distB="0" distL="114300" distR="114300" simplePos="0" relativeHeight="251664384" behindDoc="1" locked="0" layoutInCell="0" allowOverlap="1" wp14:anchorId="73DFB350" wp14:editId="67EEF62D">
                <wp:simplePos x="0" y="0"/>
                <wp:positionH relativeFrom="column">
                  <wp:posOffset>3810</wp:posOffset>
                </wp:positionH>
                <wp:positionV relativeFrom="paragraph">
                  <wp:posOffset>566420</wp:posOffset>
                </wp:positionV>
                <wp:extent cx="6088380" cy="0"/>
                <wp:effectExtent l="6985" t="5080" r="10160" b="1397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6pt" to="479.7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zrGQIAADMEAAAOAAAAZHJzL2Uyb0RvYy54bWysU9uO2jAUfK/Uf7DyDklYloaIsKoS6Mu2&#10;RdrtBxjbIVYdH8s2BFT133tsLi3tS1WVB+PL8WTOzHjxdOwVOQjrJOgqycdZQoRmwKXeVcmX1/Wo&#10;SIjzVHOqQIsqOQmXPC3fvlkMphQT6EBxYQmCaFcOpko6702Zpo51oqduDEZoPGzB9tTj0u5SbumA&#10;6L1KJ1k2Swew3Fhgwjncbc6HyTLit61g/nPbOuGJqhLk5uNo47gNY7pc0HJnqekku9Cg/8Cip1Lj&#10;R29QDfWU7K38A6qXzIKD1o8Z9Cm0rWQi9oDd5Nlv3bx01IjYC4rjzE0m9/9g2afDxhLJ0bs8IZr2&#10;6FGNTjEPlljhgeA+ijQYV2JtrTc2tMmO+sU8A/vqiIa6o3onItnXk0GAeCO9uxIWzuCntsNH4FhD&#10;9x6iYsfW9gEStSDHaMzpZow4esJwc5YVxUOB/rHrWUrL60Vjnf8goCdhUiVK6qAZLenh2XmkjqXX&#10;krCtYS2Vir4rTYYAPn+MFxwoycNhKHN2t62VJQcakhN/QQcEuyuzsNc8gnWC8tVl7qlU5znWKx3w&#10;sBWkc5mdo/Ftns1XxaqYjqaT2Wo0zZpm9H5dT0ezdf7usXlo6rrJvwdq+bTsJOdCB3bXmObTv4vB&#10;5cGcA3YL6k2G9B49tohkr/+RdPQy2HcOwhb4aWODGsFWTGYsvryiEP1f17Hq51tf/gAAAP//AwBQ&#10;SwMEFAAGAAgAAAAhAHP2FL/YAAAABgEAAA8AAABkcnMvZG93bnJldi54bWxMjr1OwzAUhXck3sG6&#10;SCyodVJBaUKcCip1ZKDA7sZubGpfR75OG94eIwY6nh+d8zXryTt20pFsQAHlvACmsQvKYi/g4307&#10;WwGjJFFJF1AL+NYE6/b6qpG1Cmd806dd6lkeQaqlAJPSUHNOndFe0jwMGnN2CNHLlGXsuYrynMe9&#10;44uiWHIvLeYHIwe9Mbo77kYvwH5FItOVLyW543ZzNzr7+PopxO3N9PwELOkp/ZfhFz+jQ5uZ9mFE&#10;RcwJWOaegFW1AJbT6qG6B7b/M3jb8Ev89gcAAP//AwBQSwECLQAUAAYACAAAACEAtoM4kv4AAADh&#10;AQAAEwAAAAAAAAAAAAAAAAAAAAAAW0NvbnRlbnRfVHlwZXNdLnhtbFBLAQItABQABgAIAAAAIQA4&#10;/SH/1gAAAJQBAAALAAAAAAAAAAAAAAAAAC8BAABfcmVscy8ucmVsc1BLAQItABQABgAIAAAAIQDV&#10;VbzrGQIAADMEAAAOAAAAAAAAAAAAAAAAAC4CAABkcnMvZTJvRG9jLnhtbFBLAQItABQABgAIAAAA&#10;IQBz9hS/2AAAAAYBAAAPAAAAAAAAAAAAAAAAAHMEAABkcnMvZG93bnJldi54bWxQSwUGAAAAAAQA&#10;BADzAAAAeAUAAAAA&#10;" o:allowincell="f" strokeweight=".16931mm"/>
            </w:pict>
          </mc:Fallback>
        </mc:AlternateContent>
      </w:r>
      <w:r>
        <w:rPr>
          <w:rFonts w:ascii="Tahoma" w:eastAsia="Tahoma" w:hAnsi="Tahoma" w:cs="Tahoma"/>
          <w:noProof/>
          <w:snapToGrid/>
          <w:sz w:val="22"/>
          <w:szCs w:val="22"/>
        </w:rPr>
        <mc:AlternateContent>
          <mc:Choice Requires="wps">
            <w:drawing>
              <wp:anchor distT="0" distB="0" distL="114300" distR="114300" simplePos="0" relativeHeight="251665408" behindDoc="1" locked="0" layoutInCell="0" allowOverlap="1" wp14:anchorId="55670EC3" wp14:editId="6DAE36B0">
                <wp:simplePos x="0" y="0"/>
                <wp:positionH relativeFrom="column">
                  <wp:posOffset>6089015</wp:posOffset>
                </wp:positionH>
                <wp:positionV relativeFrom="paragraph">
                  <wp:posOffset>184150</wp:posOffset>
                </wp:positionV>
                <wp:extent cx="0" cy="2091055"/>
                <wp:effectExtent l="5715" t="13335" r="13335" b="1016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10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45pt,14.5pt" to="479.4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9GAIAADMEAAAOAAAAZHJzL2Uyb0RvYy54bWysU8GO2jAQvVfqP1i5s0koUIgIqyqBXrZd&#10;pN1+gLEdYtXxWLYhoKr/3rEJaGkvVdUcnPF45vnNm/Hy8dQpchTWSdBlkj9kCRGaAZd6XybfXjej&#10;eUKcp5pTBVqUyVm45HH1/t2yN4UYQwuKC0sQRLuiN2XSem+KNHWsFR11D2CExsMGbEc9bu0+5Zb2&#10;iN6pdJxls7QHy40FJpxDb305TFYRv2kE889N44QnqkyQm4+rjesurOlqSYu9paaVbKBB/4FFR6XG&#10;S29QNfWUHKz8A6qTzIKDxj8w6FJoGslErAGrybPfqnlpqRGxFhTHmZtM7v/Bsq/HrSWSY+9QHk07&#10;7FGFnWIeLLHCA0E/itQbV2Bspbc2lMlO+sU8AfvuiIaqpXovItnXs0GAPGSkdylh4wxeteu/AMcY&#10;evAQFTs1tguQqAU5xcacb40RJ0/YxcnQO84WeTadRnRaXBONdf6zgI4Eo0yU1EEzWtDjk/OBCC2u&#10;IcGtYSOVin1XmvRlMssWs5jgQEkeDkOYs/tdpSw50jA58RvuvQuzcNA8grWC8vVgeyrVxcbLlQ54&#10;WArSGazLaPxYZIv1fD2fjCbj2Xo0yep69GlTTUazTf5xWn+oq6rOfwZq+aRoJedCB3bXMc0nfzcG&#10;w4O5DNhtUG8ypPfoUS8ke/1H0rGXoX2XQdgBP2/ttcc4mTF4eEVh9N/u0X771le/AAAA//8DAFBL&#10;AwQUAAYACAAAACEA4zInuN8AAAAKAQAADwAAAGRycy9kb3ducmV2LnhtbEyPwU7DMAyG70i8Q2Qk&#10;bixl0yAtdScEAmkHNLFNnLPGtKVNUjXZ2r09RhzgaPvT7+/PV5PtxImG0HiHcDtLQJArvWlchbDf&#10;vdwoECFqZ3TnHSGcKcCquLzIdWb86N7ptI2V4BAXMo1Qx9hnUoayJqvDzPfk+PbpB6sjj0MlzaBH&#10;DrednCfJnbS6cfyh1j091VS226NFeFPy2W/aj/L8Ne5elVq36f16j3h9NT0+gIg0xT8YfvRZHQp2&#10;OvijM0F0COlSpYwizFPuxMDv4oCwWKoFyCKX/ysU3wAAAP//AwBQSwECLQAUAAYACAAAACEAtoM4&#10;kv4AAADhAQAAEwAAAAAAAAAAAAAAAAAAAAAAW0NvbnRlbnRfVHlwZXNdLnhtbFBLAQItABQABgAI&#10;AAAAIQA4/SH/1gAAAJQBAAALAAAAAAAAAAAAAAAAAC8BAABfcmVscy8ucmVsc1BLAQItABQABgAI&#10;AAAAIQDX/NN9GAIAADMEAAAOAAAAAAAAAAAAAAAAAC4CAABkcnMvZTJvRG9jLnhtbFBLAQItABQA&#10;BgAIAAAAIQDjMie43wAAAAoBAAAPAAAAAAAAAAAAAAAAAHIEAABkcnMvZG93bnJldi54bWxQSwUG&#10;AAAAAAQABADzAAAAfgUAAAAA&#10;" o:allowincell="f" strokeweight=".48pt"/>
            </w:pict>
          </mc:Fallback>
        </mc:AlternateContent>
      </w:r>
    </w:p>
    <w:p w:rsidR="0096686F" w:rsidRPr="001B6A7A" w:rsidRDefault="0096686F" w:rsidP="0096686F">
      <w:pPr>
        <w:spacing w:line="0" w:lineRule="atLeast"/>
        <w:ind w:left="120"/>
        <w:rPr>
          <w:rFonts w:ascii="Tahoma" w:eastAsia="Tahoma" w:hAnsi="Tahoma" w:cs="Tahoma"/>
          <w:sz w:val="22"/>
          <w:szCs w:val="22"/>
        </w:rPr>
      </w:pPr>
      <w:r w:rsidRPr="001B6A7A">
        <w:rPr>
          <w:rFonts w:ascii="Tahoma" w:eastAsia="Tahoma" w:hAnsi="Tahoma" w:cs="Tahoma"/>
          <w:sz w:val="22"/>
          <w:szCs w:val="22"/>
        </w:rPr>
        <w:t>Razão Social:</w:t>
      </w:r>
    </w:p>
    <w:p w:rsidR="0096686F" w:rsidRPr="001B6A7A" w:rsidRDefault="0096686F" w:rsidP="0096686F">
      <w:pPr>
        <w:spacing w:line="10" w:lineRule="exact"/>
        <w:rPr>
          <w:rFonts w:ascii="Tahoma" w:hAnsi="Tahoma" w:cs="Tahoma"/>
          <w:sz w:val="22"/>
          <w:szCs w:val="22"/>
        </w:rPr>
      </w:pPr>
    </w:p>
    <w:p w:rsidR="0096686F" w:rsidRPr="001B6A7A" w:rsidRDefault="0096686F" w:rsidP="0096686F">
      <w:pPr>
        <w:spacing w:line="0" w:lineRule="atLeast"/>
        <w:ind w:left="120"/>
        <w:rPr>
          <w:rFonts w:ascii="Tahoma" w:eastAsia="Tahoma" w:hAnsi="Tahoma" w:cs="Tahoma"/>
          <w:sz w:val="22"/>
          <w:szCs w:val="22"/>
        </w:rPr>
      </w:pPr>
      <w:r w:rsidRPr="001B6A7A">
        <w:rPr>
          <w:rFonts w:ascii="Tahoma" w:eastAsia="Tahoma" w:hAnsi="Tahoma" w:cs="Tahoma"/>
          <w:sz w:val="22"/>
          <w:szCs w:val="22"/>
        </w:rPr>
        <w:t>Nome Fantasia:</w:t>
      </w:r>
    </w:p>
    <w:p w:rsidR="0096686F" w:rsidRPr="001B6A7A" w:rsidRDefault="0096686F" w:rsidP="0096686F">
      <w:pPr>
        <w:spacing w:line="9" w:lineRule="exact"/>
        <w:rPr>
          <w:rFonts w:ascii="Tahoma" w:hAnsi="Tahoma" w:cs="Tahoma"/>
          <w:sz w:val="22"/>
          <w:szCs w:val="22"/>
        </w:rPr>
      </w:pPr>
    </w:p>
    <w:p w:rsidR="0096686F" w:rsidRPr="001B6A7A" w:rsidRDefault="0096686F" w:rsidP="0096686F">
      <w:pPr>
        <w:spacing w:line="0" w:lineRule="atLeast"/>
        <w:ind w:left="120"/>
        <w:rPr>
          <w:rFonts w:ascii="Tahoma" w:eastAsia="Tahoma" w:hAnsi="Tahoma" w:cs="Tahoma"/>
          <w:sz w:val="22"/>
          <w:szCs w:val="22"/>
        </w:rPr>
      </w:pPr>
      <w:r w:rsidRPr="001B6A7A">
        <w:rPr>
          <w:rFonts w:ascii="Tahoma" w:eastAsia="Tahoma" w:hAnsi="Tahoma" w:cs="Tahoma"/>
          <w:sz w:val="22"/>
          <w:szCs w:val="22"/>
        </w:rPr>
        <w:t>Data da Constituição:</w:t>
      </w:r>
    </w:p>
    <w:p w:rsidR="0096686F" w:rsidRPr="001B6A7A" w:rsidRDefault="0096686F" w:rsidP="0096686F">
      <w:pPr>
        <w:spacing w:line="8"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66432" behindDoc="1" locked="0" layoutInCell="0" allowOverlap="1" wp14:anchorId="4F74F4B3" wp14:editId="54DC4D1E">
                <wp:simplePos x="0" y="0"/>
                <wp:positionH relativeFrom="column">
                  <wp:posOffset>3810</wp:posOffset>
                </wp:positionH>
                <wp:positionV relativeFrom="paragraph">
                  <wp:posOffset>4445</wp:posOffset>
                </wp:positionV>
                <wp:extent cx="6088380" cy="0"/>
                <wp:effectExtent l="6985" t="6350" r="10160" b="1270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U3FwIAADEEAAAOAAAAZHJzL2Uyb0RvYy54bWysU8GO2yAQvVfqPyDuie2smzpWnFVlJ71s&#10;u5F2+wEEcIyKAQGJE1X99w4kjrLtparqAx6Ymcebmcfy8dRLdOTWCa0qnE1TjLiimgm1r/C3182k&#10;wMh5ohiRWvEKn7nDj6v375aDKflMd1oybhGAKFcOpsKd96ZMEkc73hM31YYrcLba9sTD1u4TZskA&#10;6L1MZmk6TwZtmbGacufgtLk48Srity2n/rltHfdIVhi4+bjauO7CmqyWpNxbYjpBrzTIP7DoiVBw&#10;6Q2qIZ6ggxV/QPWCWu1066dU94luW0F5rAGqydLfqnnpiOGxFmiOM7c2uf8HS78etxYJVuEFRor0&#10;MKIaBkW9tshyr9EitGgwroTIWm1tKJKe1It50vS7Q0rXHVF7Hqm+ng3kZyEjeZMSNs7ARbvhi2YQ&#10;Qw5ex36dWtsHSOgEOsWxnG9j4SePKBzO06J4KGB6dPQlpBwTjXX+M9c9CkaFpVChY6QkxyfnAxFS&#10;jiHhWOmNkDJOXSo0BPDFPCY4LQULzhDm7H5XS4uOJOgmfrEq8NyHWX1QLIJ1nLD11fZEyIsNl0sV&#10;8KAUoHO1LsL4sUgX62Jd5JN8Nl9P8rRpJp82dT6Zb7KPH5qHpq6b7GegluVlJxjjKrAbRZrlfyeC&#10;63O5yOsm01sbkrfosV9AdvxH0nGWYXwXIew0O2/tOGPQZQy+vqEg/Ps92PcvffULAAD//wMAUEsD&#10;BBQABgAIAAAAIQDHowEA2QAAAAIBAAAPAAAAZHJzL2Rvd25yZXYueG1sTI7BTsJAFEX3JPzD5JG4&#10;g6lGoa19JUajCQtiBOJ66Dzb2s6bpjPQ8vcOK1ze3JtzT7YeTSvO1LvaMsL9IgJBXFhdc4lw2L/P&#10;YxDOK9aqtUwIF3KwzqeTTKXaDvxF550vRYCwSxVC5X2XSumKioxyC9sRh+7H9kb5EPtS6l4NAW5a&#10;+RBFS2lUzeGhUh29VlQ0u5NB2MbyzX4238Xld9h/xPGmSVabA+LdbHx5BuFp9LcxXPWDOuTB6WhP&#10;rJ1oEZZhh7ACEbrkKXkEcbxGmWfyv3r+BwAA//8DAFBLAQItABQABgAIAAAAIQC2gziS/gAAAOEB&#10;AAATAAAAAAAAAAAAAAAAAAAAAABbQ29udGVudF9UeXBlc10ueG1sUEsBAi0AFAAGAAgAAAAhADj9&#10;If/WAAAAlAEAAAsAAAAAAAAAAAAAAAAALwEAAF9yZWxzLy5yZWxzUEsBAi0AFAAGAAgAAAAhABNs&#10;5TcXAgAAMQQAAA4AAAAAAAAAAAAAAAAALgIAAGRycy9lMm9Eb2MueG1sUEsBAi0AFAAGAAgAAAAh&#10;AMejAQDZAAAAAgEAAA8AAAAAAAAAAAAAAAAAcQQAAGRycy9kb3ducmV2LnhtbFBLBQYAAAAABAAE&#10;APMAAAB3BQAAAAA=&#10;" o:allowincell="f" strokeweight=".48pt"/>
            </w:pict>
          </mc:Fallback>
        </mc:AlternateContent>
      </w:r>
    </w:p>
    <w:p w:rsidR="0096686F" w:rsidRPr="001B6A7A" w:rsidRDefault="0096686F" w:rsidP="0096686F">
      <w:pPr>
        <w:spacing w:line="0" w:lineRule="atLeast"/>
        <w:ind w:left="120"/>
        <w:rPr>
          <w:rFonts w:ascii="Tahoma" w:eastAsia="Tahoma" w:hAnsi="Tahoma" w:cs="Tahoma"/>
          <w:sz w:val="22"/>
          <w:szCs w:val="22"/>
        </w:rPr>
      </w:pPr>
      <w:r w:rsidRPr="001B6A7A">
        <w:rPr>
          <w:rFonts w:ascii="Tahoma" w:eastAsia="Tahoma" w:hAnsi="Tahoma" w:cs="Tahoma"/>
          <w:sz w:val="22"/>
          <w:szCs w:val="22"/>
        </w:rPr>
        <w:t>CNPJ/MF:</w:t>
      </w:r>
    </w:p>
    <w:p w:rsidR="0096686F" w:rsidRPr="001B6A7A" w:rsidRDefault="0096686F" w:rsidP="0096686F">
      <w:pPr>
        <w:spacing w:line="10"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67456" behindDoc="1" locked="0" layoutInCell="0" allowOverlap="1" wp14:anchorId="22876CCA" wp14:editId="406542A5">
                <wp:simplePos x="0" y="0"/>
                <wp:positionH relativeFrom="column">
                  <wp:posOffset>3810</wp:posOffset>
                </wp:positionH>
                <wp:positionV relativeFrom="paragraph">
                  <wp:posOffset>4445</wp:posOffset>
                </wp:positionV>
                <wp:extent cx="6088380" cy="0"/>
                <wp:effectExtent l="6985" t="8890" r="10160" b="1016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MkFwIAADEEAAAOAAAAZHJzL2Uyb0RvYy54bWysU02P2yAQvVfqf0C+J7azaepYcVaVnfSy&#10;7Uba7Q8ggGNUzCAgcaKq/70D+VC2vVRVfcADM/N4M29YPB57RQ7COgm6SvJxlhChGXCpd1Xy7XU9&#10;KhLiPNWcKtCiSk7CJY/L9+8WgynFBDpQXFiCINqVg6mSzntTpqljneipG4MRGp0t2J563Npdyi0d&#10;EL1X6STLZukAlhsLTDiHp83ZmSwjftsK5p/b1glPVJUgNx9XG9dtWNPlgpY7S00n2YUG/QcWPZUa&#10;L71BNdRTsrfyD6heMgsOWj9m0KfQtpKJWANWk2e/VfPSUSNiLdgcZ25tcv8Pln09bCyRvEpQKE17&#10;lKhGoZgHS6zwQIrQosG4EiNrvbGhSHbUL+YJ2HdHNNQd1TsRqb6eDObnISN9kxI2zuBF2+ELcIyh&#10;ew+xX8fW9gESO0GOUZbTTRZx9ITh4SwriocC1WNXX0rLa6Kxzn8W0JNgVImSOnSMlvTw5HwgQstr&#10;SDjWsJZKRdWVJkMAn89iggMleXCGMGd321pZcqBhbuIXq0LPfZiFveYRrBOUry62p1Kdbbxc6YCH&#10;pSCdi3UejB/zbL4qVsV0NJ3MVqNp1jSjT+t6Opqt848fmoemrpv8Z6CWT8tOci50YHcd0nz6d0Nw&#10;eS7n8bqN6a0N6Vv02C8ke/1H0lHLIN95ELbATxt71RjnMgZf3lAY/Ps92vcvffkLAAD//wMAUEsD&#10;BBQABgAIAAAAIQDHowEA2QAAAAIBAAAPAAAAZHJzL2Rvd25yZXYueG1sTI7BTsJAFEX3JPzD5JG4&#10;g6lGoa19JUajCQtiBOJ66Dzb2s6bpjPQ8vcOK1ze3JtzT7YeTSvO1LvaMsL9IgJBXFhdc4lw2L/P&#10;YxDOK9aqtUwIF3KwzqeTTKXaDvxF550vRYCwSxVC5X2XSumKioxyC9sRh+7H9kb5EPtS6l4NAW5a&#10;+RBFS2lUzeGhUh29VlQ0u5NB2MbyzX4238Xld9h/xPGmSVabA+LdbHx5BuFp9LcxXPWDOuTB6WhP&#10;rJ1oEZZhh7ACEbrkKXkEcbxGmWfyv3r+BwAA//8DAFBLAQItABQABgAIAAAAIQC2gziS/gAAAOEB&#10;AAATAAAAAAAAAAAAAAAAAAAAAABbQ29udGVudF9UeXBlc10ueG1sUEsBAi0AFAAGAAgAAAAhADj9&#10;If/WAAAAlAEAAAsAAAAAAAAAAAAAAAAALwEAAF9yZWxzLy5yZWxzUEsBAi0AFAAGAAgAAAAhAHp2&#10;UyQXAgAAMQQAAA4AAAAAAAAAAAAAAAAALgIAAGRycy9lMm9Eb2MueG1sUEsBAi0AFAAGAAgAAAAh&#10;AMejAQDZAAAAAgEAAA8AAAAAAAAAAAAAAAAAcQQAAGRycy9kb3ducmV2LnhtbFBLBQYAAAAABAAE&#10;APMAAAB3BQAAAAA=&#10;" o:allowincell="f" strokeweight=".48pt"/>
            </w:pict>
          </mc:Fallback>
        </mc:AlternateContent>
      </w:r>
    </w:p>
    <w:p w:rsidR="0096686F" w:rsidRPr="001B6A7A" w:rsidRDefault="0096686F" w:rsidP="0096686F">
      <w:pPr>
        <w:spacing w:line="0" w:lineRule="atLeast"/>
        <w:ind w:left="120"/>
        <w:rPr>
          <w:rFonts w:ascii="Tahoma" w:eastAsia="Tahoma" w:hAnsi="Tahoma" w:cs="Tahoma"/>
          <w:sz w:val="22"/>
          <w:szCs w:val="22"/>
        </w:rPr>
      </w:pPr>
      <w:r w:rsidRPr="001B6A7A">
        <w:rPr>
          <w:rFonts w:ascii="Tahoma" w:eastAsia="Tahoma" w:hAnsi="Tahoma" w:cs="Tahoma"/>
          <w:sz w:val="22"/>
          <w:szCs w:val="22"/>
        </w:rPr>
        <w:t>Inscrição Estadual:</w:t>
      </w:r>
    </w:p>
    <w:p w:rsidR="0096686F" w:rsidRPr="001B6A7A" w:rsidRDefault="0096686F" w:rsidP="0096686F">
      <w:pPr>
        <w:spacing w:line="8"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68480" behindDoc="1" locked="0" layoutInCell="0" allowOverlap="1" wp14:anchorId="07BA95CD" wp14:editId="1C11957E">
                <wp:simplePos x="0" y="0"/>
                <wp:positionH relativeFrom="column">
                  <wp:posOffset>3810</wp:posOffset>
                </wp:positionH>
                <wp:positionV relativeFrom="paragraph">
                  <wp:posOffset>4445</wp:posOffset>
                </wp:positionV>
                <wp:extent cx="6088380" cy="0"/>
                <wp:effectExtent l="6985" t="12065" r="10160" b="698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HDGAIAADEEAAAOAAAAZHJzL2Uyb0RvYy54bWysU8GO2yAQvVfqPyDuie2sm3WsOKvKTnrZ&#10;tpF2+wEEcIyKAQGJE1X99w4kjrLtparqAx6Ymcebmcfy6dRLdOTWCa0qnE1TjLiimgm1r/C3182k&#10;wMh5ohiRWvEKn7nDT6v375aDKflMd1oybhGAKFcOpsKd96ZMEkc73hM31YYrcLba9sTD1u4TZskA&#10;6L1MZmk6TwZtmbGacufgtLk48Srity2n/mvbOu6RrDBw83G1cd2FNVktSbm3xHSCXmmQf2DRE6Hg&#10;0htUQzxBByv+gOoFtdrp1k+p7hPdtoLyWANUk6W/VfPSEcNjLdAcZ25tcv8Pln45bi0SrMKPGCnS&#10;w4hqGBT12iLLvUaPoUWDcSVE1mprQ5H0pF7Ms6bfHVK67oja80j19WwgPwsZyZuUsHEGLtoNnzWD&#10;GHLwOvbr1No+QEIn0CmO5XwbCz95ROFwnhbFQwHTo6MvIeWYaKzzn7juUTAqLIUKHSMlOT47H4iQ&#10;cgwJx0pvhJRx6lKhIYAv5jHBaSlYcIYwZ/e7Wlp0JEE38YtVgec+zOqDYhGs44Str7YnQl5suFyq&#10;gAelAJ2rdRHGj0W6WBfrIp/ks/l6kqdNM/m4qfPJfJM9fmgemrpusp+BWpaXnWCMq8BuFGmW/50I&#10;rs/lIq+bTG9tSN6ix34B2fEfScdZhvFdhLDT7Ly144xBlzH4+oaC8O/3YN+/9NUvAAAA//8DAFBL&#10;AwQUAAYACAAAACEAx6MBANkAAAACAQAADwAAAGRycy9kb3ducmV2LnhtbEyOwU7CQBRF9yT8w+SR&#10;uIOpRqGtfSVGowkLYgTieug829rOm6Yz0PL3Ditc3tybc0+2Hk0rztS72jLC/SICQVxYXXOJcNi/&#10;z2MQzivWqrVMCBdysM6nk0yl2g78ReedL0WAsEsVQuV9l0rpioqMcgvbEYfux/ZG+RD7UupeDQFu&#10;WvkQRUtpVM3hoVIdvVZUNLuTQdjG8s1+Nt/F5XfYf8TxpklWmwPi3Wx8eQbhafS3MVz1gzrkwelo&#10;T6ydaBGWYYewAhG65Cl5BHG8Rpln8r96/gcAAP//AwBQSwECLQAUAAYACAAAACEAtoM4kv4AAADh&#10;AQAAEwAAAAAAAAAAAAAAAAAAAAAAW0NvbnRlbnRfVHlwZXNdLnhtbFBLAQItABQABgAIAAAAIQA4&#10;/SH/1gAAAJQBAAALAAAAAAAAAAAAAAAAAC8BAABfcmVscy8ucmVsc1BLAQItABQABgAIAAAAIQAt&#10;4uHDGAIAADEEAAAOAAAAAAAAAAAAAAAAAC4CAABkcnMvZTJvRG9jLnhtbFBLAQItABQABgAIAAAA&#10;IQDHowEA2QAAAAIBAAAPAAAAAAAAAAAAAAAAAHIEAABkcnMvZG93bnJldi54bWxQSwUGAAAAAAQA&#10;BADzAAAAeAUAAAAA&#10;" o:allowincell="f" strokeweight=".48pt"/>
            </w:pict>
          </mc:Fallback>
        </mc:AlternateContent>
      </w:r>
    </w:p>
    <w:p w:rsidR="0096686F" w:rsidRPr="001B6A7A" w:rsidRDefault="0096686F" w:rsidP="0096686F">
      <w:pPr>
        <w:spacing w:line="0" w:lineRule="atLeast"/>
        <w:ind w:left="120"/>
        <w:rPr>
          <w:rFonts w:ascii="Tahoma" w:eastAsia="Tahoma" w:hAnsi="Tahoma" w:cs="Tahoma"/>
          <w:sz w:val="22"/>
          <w:szCs w:val="22"/>
        </w:rPr>
      </w:pPr>
      <w:r w:rsidRPr="001B6A7A">
        <w:rPr>
          <w:rFonts w:ascii="Tahoma" w:eastAsia="Tahoma" w:hAnsi="Tahoma" w:cs="Tahoma"/>
          <w:sz w:val="22"/>
          <w:szCs w:val="22"/>
        </w:rPr>
        <w:t>Endereço:</w:t>
      </w:r>
    </w:p>
    <w:p w:rsidR="0096686F" w:rsidRPr="001B6A7A" w:rsidRDefault="0096686F" w:rsidP="0096686F">
      <w:pPr>
        <w:spacing w:line="8"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69504" behindDoc="1" locked="0" layoutInCell="0" allowOverlap="1" wp14:anchorId="69A0C934" wp14:editId="5853C634">
                <wp:simplePos x="0" y="0"/>
                <wp:positionH relativeFrom="column">
                  <wp:posOffset>3810</wp:posOffset>
                </wp:positionH>
                <wp:positionV relativeFrom="paragraph">
                  <wp:posOffset>4445</wp:posOffset>
                </wp:positionV>
                <wp:extent cx="6088380" cy="0"/>
                <wp:effectExtent l="6985" t="5080" r="10160" b="1397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cnGAIAADEEAAAOAAAAZHJzL2Uyb0RvYy54bWysU8GO2yAQvVfqPyDuie2sN3WsOKvKTnrZ&#10;tpF2+wEEcIyKAQGJE1X99w4kjrLtparqAx6Ymcebmcfy6dRLdOTWCa0qnE1TjLiimgm1r/C3182k&#10;wMh5ohiRWvEKn7nDT6v375aDKflMd1oybhGAKFcOpsKd96ZMEkc73hM31YYrcLba9sTD1u4TZskA&#10;6L1MZmk6TwZtmbGacufgtLk48Srity2n/mvbOu6RrDBw83G1cd2FNVktSbm3xHSCXmmQf2DRE6Hg&#10;0htUQzxBByv+gOoFtdrp1k+p7hPdtoLyWANUk6W/VfPSEcNjLdAcZ25tcv8Pln45bi0SrMJzjBTp&#10;YUQ1DIp6bZHlXqN5aNFgXAmRtdraUCQ9qRfzrOl3h5SuO6L2PFJ9PRvIz0JG8iYlbJyBi3bDZ80g&#10;hhy8jv06tbYPkNAJdIpjOd/Gwk8eUTicp0XxUMD06OhLSDkmGuv8J657FIwKS6FCx0hJjs/OByKk&#10;HEPCsdIbIWWculRoCOCLx5jgtBQsOEOYs/tdLS06kqCb+MWqwHMfZvVBsQjWccLWV9sTIS82XC5V&#10;wINSgM7VugjjxyJdrIt1kU/y2Xw9ydOmmXzc1Plkvsk+PDYPTV032c9ALcvLTjDGVWA3ijTL/04E&#10;1+dykddNprc2JG/RY7+A7PiPpOMsw/guQthpdt7accagyxh8fUNB+Pd7sO9f+uoXAAAA//8DAFBL&#10;AwQUAAYACAAAACEAJkPxt9YAAAACAQAADwAAAGRycy9kb3ducmV2LnhtbEyOTU/DMBBE70j8B2uR&#10;uKDWCYJ+hDgVVOqRAwXubrwkpvY68jpt+Pe4JziOZvTm1ZvJO3HCyDaQgnJegEBqg7HUKfh4381W&#10;IDhpMtoFQgU/yLBprq9qXZlwpjc87VMnMoS40gr6lIZKSm579JrnYUDK3VeIXqccYydN1OcM907e&#10;F8VCem0pP/R6wG2P7XE/egX2OzL3bflSsjvutnejs8vXT6Vub6bnJxAJp/Q3hot+VocmOx3CSIaF&#10;U7DIOwVLELlbP64fQBwuUTa1/K/e/AIAAP//AwBQSwECLQAUAAYACAAAACEAtoM4kv4AAADhAQAA&#10;EwAAAAAAAAAAAAAAAAAAAAAAW0NvbnRlbnRfVHlwZXNdLnhtbFBLAQItABQABgAIAAAAIQA4/SH/&#10;1gAAAJQBAAALAAAAAAAAAAAAAAAAAC8BAABfcmVscy8ucmVsc1BLAQItABQABgAIAAAAIQC7dncn&#10;GAIAADEEAAAOAAAAAAAAAAAAAAAAAC4CAABkcnMvZTJvRG9jLnhtbFBLAQItABQABgAIAAAAIQAm&#10;Q/G31gAAAAIBAAAPAAAAAAAAAAAAAAAAAHIEAABkcnMvZG93bnJldi54bWxQSwUGAAAAAAQABADz&#10;AAAAdQUAAAAA&#10;" o:allowincell="f" strokeweight=".16931mm"/>
            </w:pict>
          </mc:Fallback>
        </mc:AlternateContent>
      </w:r>
    </w:p>
    <w:p w:rsidR="0096686F" w:rsidRPr="001B6A7A" w:rsidRDefault="0096686F" w:rsidP="0096686F">
      <w:pPr>
        <w:spacing w:line="0" w:lineRule="atLeast"/>
        <w:ind w:left="120"/>
        <w:rPr>
          <w:rFonts w:ascii="Tahoma" w:eastAsia="Tahoma" w:hAnsi="Tahoma" w:cs="Tahoma"/>
          <w:sz w:val="22"/>
          <w:szCs w:val="22"/>
        </w:rPr>
      </w:pPr>
      <w:r w:rsidRPr="001B6A7A">
        <w:rPr>
          <w:rFonts w:ascii="Tahoma" w:eastAsia="Tahoma" w:hAnsi="Tahoma" w:cs="Tahoma"/>
          <w:sz w:val="22"/>
          <w:szCs w:val="22"/>
        </w:rPr>
        <w:t>Telefone:</w:t>
      </w:r>
    </w:p>
    <w:p w:rsidR="0096686F" w:rsidRPr="001B6A7A" w:rsidRDefault="0096686F" w:rsidP="0096686F">
      <w:pPr>
        <w:spacing w:line="10"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70528" behindDoc="1" locked="0" layoutInCell="0" allowOverlap="1" wp14:anchorId="20E78B77" wp14:editId="6DDE0E26">
                <wp:simplePos x="0" y="0"/>
                <wp:positionH relativeFrom="column">
                  <wp:posOffset>3810</wp:posOffset>
                </wp:positionH>
                <wp:positionV relativeFrom="paragraph">
                  <wp:posOffset>5715</wp:posOffset>
                </wp:positionV>
                <wp:extent cx="6088380" cy="0"/>
                <wp:effectExtent l="6985" t="8255" r="10160" b="1079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5pt" to="47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0TGAIAADEEAAAOAAAAZHJzL2Uyb0RvYy54bWysU8GO2yAQvVfqPyDuWdtZJ3WsOKvKTnrZ&#10;tpF2+wEEcIyKAQGJE1X99w4kjrLtparqAx6Ymcebmcfy6dRLdOTWCa0qnD2kGHFFNRNqX+Fvr5tJ&#10;gZHzRDEiteIVPnOHn1bv3y0HU/Kp7rRk3CIAUa4cTIU7702ZJI52vCfuQRuuwNlq2xMPW7tPmCUD&#10;oPcymabpPBm0ZcZqyp2D0+bixKuI37ac+q9t67hHssLAzcfVxnUX1mS1JOXeEtMJeqVB/oFFT4SC&#10;S29QDfEEHaz4A6oX1GqnW/9AdZ/othWUxxqgmiz9rZqXjhgea4HmOHNrk/t/sPTLcWuRYBWeYaRI&#10;DyOqYVDUa4ss9xrNQosG40qIrNXWhiLpSb2YZ02/O6R03RG155Hq69lAfhYykjcpYeMMXLQbPmsG&#10;MeTgdezXqbV9gIROoFMcy/k2Fn7yiMLhPC2KxwKmR0dfQsox0VjnP3Hdo2BUWAoVOkZKcnx2PhAh&#10;5RgSjpXeCCnj1KVCQwBfzGKC01Kw4Axhzu53tbToSIJu4herAs99mNUHxSJYxwlbX21PhLzYcLlU&#10;AQ9KATpX6yKMH4t0sS7WRT7Jp/P1JE+bZvJxU+eT+Sb7MGsem7pusp+BWpaXnWCMq8BuFGmW/50I&#10;rs/lIq+bTG9tSN6ix34B2fEfScdZhvFdhLDT7Ly144xBlzH4+oaC8O/3YN+/9NUvAAAA//8DAFBL&#10;AwQUAAYACAAAACEA9TziB9YAAAACAQAADwAAAGRycy9kb3ducmV2LnhtbEyOwU7DMBBE70j8g7VI&#10;XBB1gqCQEKeCSj1yoMDdjZc41F5HXqcNf497osfRjN68ZjV7Jw4YeQikoFwUIJC6YAbqFXx+bG6f&#10;QHDSZLQLhAp+kWHVXl40ujbhSO942KZeZAhxrRXYlMZaSu4ses2LMCLl7jtEr1OOsZcm6mOGeyfv&#10;imIpvR4oP1g94tpit99OXsHwE5ltV76W7Pab9c3khse3L6Wur+aXZxAJ5/Q/hpN+Voc2O+3CRIaF&#10;U7DMOwUViNxVD9U9iN0pyraR5+rtHwAAAP//AwBQSwECLQAUAAYACAAAACEAtoM4kv4AAADhAQAA&#10;EwAAAAAAAAAAAAAAAAAAAAAAW0NvbnRlbnRfVHlwZXNdLnhtbFBLAQItABQABgAIAAAAIQA4/SH/&#10;1gAAAJQBAAALAAAAAAAAAAAAAAAAAC8BAABfcmVscy8ucmVsc1BLAQItABQABgAIAAAAIQAAWK0T&#10;GAIAADEEAAAOAAAAAAAAAAAAAAAAAC4CAABkcnMvZTJvRG9jLnhtbFBLAQItABQABgAIAAAAIQD1&#10;POIH1gAAAAIBAAAPAAAAAAAAAAAAAAAAAHIEAABkcnMvZG93bnJldi54bWxQSwUGAAAAAAQABADz&#10;AAAAdQUAAAAA&#10;" o:allowincell="f" strokeweight=".16931mm"/>
            </w:pict>
          </mc:Fallback>
        </mc:AlternateContent>
      </w:r>
    </w:p>
    <w:p w:rsidR="0096686F" w:rsidRPr="001B6A7A" w:rsidRDefault="0096686F" w:rsidP="0096686F">
      <w:pPr>
        <w:spacing w:line="0" w:lineRule="atLeast"/>
        <w:ind w:left="120"/>
        <w:rPr>
          <w:rFonts w:ascii="Tahoma" w:eastAsia="Tahoma" w:hAnsi="Tahoma" w:cs="Tahoma"/>
          <w:sz w:val="22"/>
          <w:szCs w:val="22"/>
        </w:rPr>
      </w:pPr>
      <w:r w:rsidRPr="001B6A7A">
        <w:rPr>
          <w:rFonts w:ascii="Tahoma" w:eastAsia="Tahoma" w:hAnsi="Tahoma" w:cs="Tahoma"/>
          <w:sz w:val="22"/>
          <w:szCs w:val="22"/>
        </w:rPr>
        <w:t>E-mail:</w:t>
      </w:r>
    </w:p>
    <w:p w:rsidR="0096686F" w:rsidRPr="001B6A7A" w:rsidRDefault="0096686F" w:rsidP="0096686F">
      <w:pPr>
        <w:spacing w:line="8"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71552" behindDoc="1" locked="0" layoutInCell="0" allowOverlap="1" wp14:anchorId="7AD1B14D" wp14:editId="598BCD95">
                <wp:simplePos x="0" y="0"/>
                <wp:positionH relativeFrom="column">
                  <wp:posOffset>3810</wp:posOffset>
                </wp:positionH>
                <wp:positionV relativeFrom="paragraph">
                  <wp:posOffset>4445</wp:posOffset>
                </wp:positionV>
                <wp:extent cx="6088380" cy="0"/>
                <wp:effectExtent l="6985" t="10795" r="10160" b="825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sAFwIAADEEAAAOAAAAZHJzL2Uyb0RvYy54bWysU8GO2yAQvVfqPyDuie2sN3WsOKvKTnrZ&#10;tpF2+wEEcIyKAQGJE1X99w4kjrLtparqAx6Ymcebmcfy6dRLdOTWCa0qnE1TjLiimgm1r/C3182k&#10;wMh5ohiRWvEKn7nDT6v375aDKflMd1oybhGAKFcOpsKd96ZMEkc73hM31YYrcLba9sTD1u4TZskA&#10;6L1MZmk6TwZtmbGacufgtLk48Srity2n/mvbOu6RrDBw83G1cd2FNVktSbm3xHSCXmmQf2DRE6Hg&#10;0htUQzxBByv+gOoFtdrp1k+p7hPdtoLyWANUk6W/VfPSEcNjLdAcZ25tcv8Pln45bi0SrMI5Ror0&#10;MKIaBkW9tshyr1EeWjQYV0JkrbY2FElP6sU8a/rdIaXrjqg9j1Rfzwbys5CRvEkJG2fgot3wWTOI&#10;IQevY79Ore0DJHQCneJYzrex8JNHFA7naVE8FDA9OvoSUo6Jxjr/ieseBaPCUqjQMVKS47PzgQgp&#10;x5BwrPRGSBmnLhUaAvjiMSY4LQULzhDm7H5XS4uOJOgmfrEq8NyHWX1QLIJ1nLD11fZEyIsNl0sV&#10;8KAUoHO1LsL4sUgX62Jd5JN8Nl9P8rRpJh83dT6Zb7IPj81DU9dN9jNQy/KyE4xxFdiNIs3yvxPB&#10;9blc5HWT6a0NyVv02C8gO/4j6TjLML6LEHaanbd2nDHoMgZf31AQ/v0e7PuXvvoFAAD//wMAUEsD&#10;BBQABgAIAAAAIQAmQ/G31gAAAAIBAAAPAAAAZHJzL2Rvd25yZXYueG1sTI5NT8MwEETvSPwHa5G4&#10;oNYJgn6EOBVU6pEDBe5uvCSm9jryOm3497gnOI5m9ObVm8k7ccLINpCCcl6AQGqDsdQp+HjfzVYg&#10;OGky2gVCBT/IsGmur2pdmXCmNzztUycyhLjSCvqUhkpKbnv0mudhQMrdV4hepxxjJ03U5wz3Tt4X&#10;xUJ6bSk/9HrAbY/tcT96BfY7Mvdt+VKyO+62d6Ozy9dPpW5vpucnEAmn9DeGi35WhyY7HcJIhoVT&#10;sMg7BUsQuVs/rh9AHC5RNrX8r978AgAA//8DAFBLAQItABQABgAIAAAAIQC2gziS/gAAAOEBAAAT&#10;AAAAAAAAAAAAAAAAAAAAAABbQ29udGVudF9UeXBlc10ueG1sUEsBAi0AFAAGAAgAAAAhADj9If/W&#10;AAAAlAEAAAsAAAAAAAAAAAAAAAAALwEAAF9yZWxzLy5yZWxzUEsBAi0AFAAGAAgAAAAhAGlCGwAX&#10;AgAAMQQAAA4AAAAAAAAAAAAAAAAALgIAAGRycy9lMm9Eb2MueG1sUEsBAi0AFAAGAAgAAAAhACZD&#10;8bfWAAAAAgEAAA8AAAAAAAAAAAAAAAAAcQQAAGRycy9kb3ducmV2LnhtbFBLBQYAAAAABAAEAPMA&#10;AAB0BQAAAAA=&#10;" o:allowincell="f" strokeweight=".16931mm"/>
            </w:pict>
          </mc:Fallback>
        </mc:AlternateContent>
      </w:r>
    </w:p>
    <w:p w:rsidR="0096686F" w:rsidRPr="001B6A7A" w:rsidRDefault="0096686F" w:rsidP="0096686F">
      <w:pPr>
        <w:spacing w:line="0" w:lineRule="atLeast"/>
        <w:ind w:left="120"/>
        <w:rPr>
          <w:rFonts w:ascii="Tahoma" w:eastAsia="Tahoma" w:hAnsi="Tahoma" w:cs="Tahoma"/>
          <w:sz w:val="22"/>
          <w:szCs w:val="22"/>
        </w:rPr>
      </w:pPr>
      <w:r w:rsidRPr="001B6A7A">
        <w:rPr>
          <w:rFonts w:ascii="Tahoma" w:eastAsia="Tahoma" w:hAnsi="Tahoma" w:cs="Tahoma"/>
          <w:sz w:val="22"/>
          <w:szCs w:val="22"/>
        </w:rPr>
        <w:t>Nome do Representante Legal / RG / CPF/ ENDEREÇO</w:t>
      </w:r>
    </w:p>
    <w:p w:rsidR="0096686F" w:rsidRPr="001B6A7A" w:rsidRDefault="0096686F" w:rsidP="0096686F">
      <w:pPr>
        <w:spacing w:line="8"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72576" behindDoc="1" locked="0" layoutInCell="0" allowOverlap="1" wp14:anchorId="635ABBA5" wp14:editId="2ADDA613">
                <wp:simplePos x="0" y="0"/>
                <wp:positionH relativeFrom="column">
                  <wp:posOffset>3810</wp:posOffset>
                </wp:positionH>
                <wp:positionV relativeFrom="paragraph">
                  <wp:posOffset>4445</wp:posOffset>
                </wp:positionV>
                <wp:extent cx="6088380" cy="0"/>
                <wp:effectExtent l="6985" t="12700" r="10160" b="63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mNGAIAADEEAAAOAAAAZHJzL2Uyb0RvYy54bWysU8GO2yAQvVfqPyDuWduJmzpWnFVlJ71s&#10;u5F2+wEEcIyKAQGJE1X99w4kjrLtparqAx6Ymcebmcfy8dRLdOTWCa0qnD2kGHFFNRNqX+Fvr5tJ&#10;gZHzRDEiteIVPnOHH1fv3y0HU/Kp7rRk3CIAUa4cTIU7702ZJI52vCfuQRuuwNlq2xMPW7tPmCUD&#10;oPcymabpPBm0ZcZqyp2D0+bixKuI37ac+ue2ddwjWWHg5uNq47oLa7JaknJviekEvdIg/8CiJ0LB&#10;pTeohniCDlb8AdULarXTrX+guk902wrKYw1QTZb+Vs1LRwyPtUBznLm1yf0/WPr1uLVIsArPMFKk&#10;hxHVMCjqtUWWe41moUWDcSVE1mprQ5H0pF7Mk6bfHVK67oja80j19WwgPwsZyZuUsHEGLtoNXzSD&#10;GHLwOvbr1No+QEIn0CmO5XwbCz95ROFwnhbFrIDp0dGXkHJMNNb5z1z3KBgVlkKFjpGSHJ+cD0RI&#10;OYaEY6U3Qso4danQEMAX85jgtBQsOEOYs/tdLS06kqCb+MWqwHMfZvVBsQjWccLWV9sTIS82XC5V&#10;wINSgM7VugjjxyJdrIt1kU/y6Xw9ydOmmXza1Plkvsk+fmhmTV032c9ALcvLTjDGVWA3ijTL/04E&#10;1+dykddNprc2JG/RY7+A7PiPpOMsw/guQthpdt7accagyxh8fUNB+Pd7sO9f+uoXAAAA//8DAFBL&#10;AwQUAAYACAAAACEAx6MBANkAAAACAQAADwAAAGRycy9kb3ducmV2LnhtbEyOwU7CQBRF9yT8w+SR&#10;uIOpRqGtfSVGowkLYgTieug829rOm6Yz0PL3Ditc3tybc0+2Hk0rztS72jLC/SICQVxYXXOJcNi/&#10;z2MQzivWqrVMCBdysM6nk0yl2g78ReedL0WAsEsVQuV9l0rpioqMcgvbEYfux/ZG+RD7UupeDQFu&#10;WvkQRUtpVM3hoVIdvVZUNLuTQdjG8s1+Nt/F5XfYf8TxpklWmwPi3Wx8eQbhafS3MVz1gzrkwelo&#10;T6ydaBGWYYewAhG65Cl5BHG8Rpln8r96/gcAAP//AwBQSwECLQAUAAYACAAAACEAtoM4kv4AAADh&#10;AQAAEwAAAAAAAAAAAAAAAAAAAAAAW0NvbnRlbnRfVHlwZXNdLnhtbFBLAQItABQABgAIAAAAIQA4&#10;/SH/1gAAAJQBAAALAAAAAAAAAAAAAAAAAC8BAABfcmVscy8ucmVsc1BLAQItABQABgAIAAAAIQCJ&#10;izmNGAIAADEEAAAOAAAAAAAAAAAAAAAAAC4CAABkcnMvZTJvRG9jLnhtbFBLAQItABQABgAIAAAA&#10;IQDHowEA2QAAAAIBAAAPAAAAAAAAAAAAAAAAAHIEAABkcnMvZG93bnJldi54bWxQSwUGAAAAAAQA&#10;BADzAAAAeAUAAAAA&#10;" o:allowincell="f" strokeweight=".48pt"/>
            </w:pict>
          </mc:Fallback>
        </mc:AlternateContent>
      </w:r>
    </w:p>
    <w:p w:rsidR="0096686F" w:rsidRPr="001B6A7A" w:rsidRDefault="0096686F" w:rsidP="0096686F">
      <w:pPr>
        <w:spacing w:line="0" w:lineRule="atLeast"/>
        <w:ind w:left="120"/>
        <w:rPr>
          <w:rFonts w:ascii="Tahoma" w:eastAsia="Tahoma" w:hAnsi="Tahoma" w:cs="Tahoma"/>
          <w:sz w:val="22"/>
          <w:szCs w:val="22"/>
        </w:rPr>
      </w:pPr>
      <w:r w:rsidRPr="001B6A7A">
        <w:rPr>
          <w:rFonts w:ascii="Tahoma" w:eastAsia="Tahoma" w:hAnsi="Tahoma" w:cs="Tahoma"/>
          <w:sz w:val="22"/>
          <w:szCs w:val="22"/>
        </w:rPr>
        <w:t>Capital Social (R$)</w:t>
      </w:r>
    </w:p>
    <w:p w:rsidR="0096686F" w:rsidRPr="001B6A7A" w:rsidRDefault="0096686F" w:rsidP="0096686F">
      <w:pPr>
        <w:spacing w:line="10"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73600" behindDoc="1" locked="0" layoutInCell="0" allowOverlap="1" wp14:anchorId="1438E76B" wp14:editId="6612B668">
                <wp:simplePos x="0" y="0"/>
                <wp:positionH relativeFrom="column">
                  <wp:posOffset>3810</wp:posOffset>
                </wp:positionH>
                <wp:positionV relativeFrom="paragraph">
                  <wp:posOffset>5715</wp:posOffset>
                </wp:positionV>
                <wp:extent cx="6088380" cy="0"/>
                <wp:effectExtent l="6985" t="6985" r="10160" b="1206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5pt" to="47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eFwIAADEEAAAOAAAAZHJzL2Uyb0RvYy54bWysU8GO2yAQvVfqPyDuie2smzpWnFVlJ71s&#10;u5F2+wEEcIyKAQGJE1X99w4kjrLtparqAx6Ymcebmcfy8dRLdOTWCa0qnE1TjLiimgm1r/C3182k&#10;wMh5ohiRWvEKn7nDj6v375aDKflMd1oybhGAKFcOpsKd96ZMEkc73hM31YYrcLba9sTD1u4TZskA&#10;6L1MZmk6TwZtmbGacufgtLk48Srity2n/rltHfdIVhi4+bjauO7CmqyWpNxbYjpBrzTIP7DoiVBw&#10;6Q2qIZ6ggxV/QPWCWu1066dU94luW0F5rAGqydLfqnnpiOGxFmiOM7c2uf8HS78etxYJVuEZRor0&#10;MKIaBkW9tshyr9EstGgwroTIWm1tKJKe1It50vS7Q0rXHVF7Hqm+ng3kZyEjeZMSNs7ARbvhi2YQ&#10;Qw5ex36dWtsHSOgEOsWxnG9j4SePKBzO06J4KGB6dPQlpBwTjXX+M9c9CkaFpVChY6QkxyfnAxFS&#10;jiHhWOmNkDJOXSo0BPDFPCY4LQULzhDm7H5XS4uOJOgmfrEq8NyHWX1QLIJ1nLD11fZEyIsNl0sV&#10;8KAUoHO1LsL4sUgX62Jd5JN8Nl9P8rRpJp82dT6Zb7KPH5qHpq6b7GegluVlJxjjKrAbRZrlfyeC&#10;63O5yOsm01sbkrfosV9AdvxH0nGWYXwXIew0O2/tOGPQZQy+vqEg/Ps92PcvffULAAD//wMAUEsD&#10;BBQABgAIAAAAIQAU3BKw2QAAAAIBAAAPAAAAZHJzL2Rvd25yZXYueG1sTI7BTsJAFEX3JP7D5Jm4&#10;g6lEsS19JUSjCQtDBOJ66Dza2s6bpjPQ8vcOK13e3JtzT7YaTSsu1LvaMsLjLAJBXFhdc4lw2L9P&#10;YxDOK9aqtUwIV3Kwyu8mmUq1HfiLLjtfigBhlyqEyvsuldIVFRnlZrYjDt3J9kb5EPtS6l4NAW5a&#10;OY+ihTSq5vBQqY5eKyqa3dkgfMbyzW6b7+L6M+w/4njTJC+bA+LD/bhegvA0+r8x3PSDOuTB6WjP&#10;rJ1oERZhh5CACF3ynDyBON6izDP5Xz3/BQAA//8DAFBLAQItABQABgAIAAAAIQC2gziS/gAAAOEB&#10;AAATAAAAAAAAAAAAAAAAAAAAAABbQ29udGVudF9UeXBlc10ueG1sUEsBAi0AFAAGAAgAAAAhADj9&#10;If/WAAAAlAEAAAsAAAAAAAAAAAAAAAAALwEAAF9yZWxzLy5yZWxzUEsBAi0AFAAGAAgAAAAhAOCR&#10;j54XAgAAMQQAAA4AAAAAAAAAAAAAAAAALgIAAGRycy9lMm9Eb2MueG1sUEsBAi0AFAAGAAgAAAAh&#10;ABTcErDZAAAAAgEAAA8AAAAAAAAAAAAAAAAAcQQAAGRycy9kb3ducmV2LnhtbFBLBQYAAAAABAAE&#10;APMAAAB3BQAAAAA=&#10;" o:allowincell="f" strokeweight=".48pt"/>
            </w:pict>
          </mc:Fallback>
        </mc:AlternateContent>
      </w:r>
    </w:p>
    <w:p w:rsidR="0096686F" w:rsidRPr="001B6A7A" w:rsidRDefault="0096686F" w:rsidP="0096686F">
      <w:pPr>
        <w:spacing w:line="0" w:lineRule="atLeast"/>
        <w:ind w:left="120"/>
        <w:rPr>
          <w:rFonts w:ascii="Tahoma" w:eastAsia="Tahoma" w:hAnsi="Tahoma" w:cs="Tahoma"/>
          <w:sz w:val="22"/>
          <w:szCs w:val="22"/>
        </w:rPr>
      </w:pPr>
      <w:r w:rsidRPr="001B6A7A">
        <w:rPr>
          <w:rFonts w:ascii="Tahoma" w:eastAsia="Tahoma" w:hAnsi="Tahoma" w:cs="Tahoma"/>
          <w:sz w:val="22"/>
          <w:szCs w:val="22"/>
        </w:rPr>
        <w:t>Objeto Social</w:t>
      </w:r>
    </w:p>
    <w:p w:rsidR="0096686F" w:rsidRPr="001B6A7A" w:rsidRDefault="0096686F" w:rsidP="0096686F">
      <w:pPr>
        <w:spacing w:line="200"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74624" behindDoc="1" locked="0" layoutInCell="0" allowOverlap="1" wp14:anchorId="76EC9902" wp14:editId="6DB6CAC6">
                <wp:simplePos x="0" y="0"/>
                <wp:positionH relativeFrom="column">
                  <wp:posOffset>3810</wp:posOffset>
                </wp:positionH>
                <wp:positionV relativeFrom="paragraph">
                  <wp:posOffset>4445</wp:posOffset>
                </wp:positionV>
                <wp:extent cx="6088380" cy="0"/>
                <wp:effectExtent l="6985" t="8890" r="1016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1WqGAIAADEEAAAOAAAAZHJzL2Uyb0RvYy54bWysU9uO0zAQfUfiH6y8t0m6paRR0xVKWl4W&#10;ttIuH+DaTmPheCzbbVoh/p2xe4HCC0LkwfHlzPGZOePF47FX5CCsk6CrJB9nCRGaAZd6VyVfXtej&#10;IiHOU82pAi2q5CRc8rh8+2YxmFJMoAPFhSVIol05mCrpvDdlmjrWiZ66MRih8bAF21OPS7tLuaUD&#10;svcqnWTZLB3AcmOBCedwtzkfJsvI37aC+ee2dcITVSWozcfRxnEbxnS5oOXOUtNJdpFB/0FFT6XG&#10;S29UDfWU7K38g6qXzIKD1o8Z9Cm0rWQi5oDZ5Nlv2bx01IiYCxbHmVuZ3P+jZZ8PG0skR+8SommP&#10;FtVoFPNgiRUeSB5KNBhXIrLWGxuSZEf9Yp6AfXVEQ91RvRNR6uvJYHyMSO9CwsIZvGg7fAKOGLr3&#10;EOt1bG0fKLES5BhtOd1sEUdPGG7OsqJ4KNA9dj1LaXkNNNb5jwJ6EiZVoqQOFaMlPTw5j9IReoWE&#10;bQ1rqVR0XWkyBPL5LAY4UJKHwwBzdretlSUHGvomfqEOSHYHs7DXPJJ1gvLVZe6pVOc54pUOfJgK&#10;yrnMzo3xbZ7NV8WqmI6mk9lqNM2aZvRhXU9Hs3X+/l3z0NR1k38P0vJp2UnOhQ7qrk2aT/+uCS7P&#10;5dxetza9lSG9Z48potjrP4qOXgb7zo2wBX7a2FCNYCv2ZQRf3lBo/F/XEfXzpS9/AAAA//8DAFBL&#10;AwQUAAYACAAAACEAx6MBANkAAAACAQAADwAAAGRycy9kb3ducmV2LnhtbEyOwU7CQBRF9yT8w+SR&#10;uIOpRqGtfSVGowkLYgTieug829rOm6Yz0PL3Ditc3tybc0+2Hk0rztS72jLC/SICQVxYXXOJcNi/&#10;z2MQzivWqrVMCBdysM6nk0yl2g78ReedL0WAsEsVQuV9l0rpioqMcgvbEYfux/ZG+RD7UupeDQFu&#10;WvkQRUtpVM3hoVIdvVZUNLuTQdjG8s1+Nt/F5XfYf8TxpklWmwPi3Wx8eQbhafS3MVz1gzrkwelo&#10;T6ydaBGWYYewAhG65Cl5BHG8Rpln8r96/gcAAP//AwBQSwECLQAUAAYACAAAACEAtoM4kv4AAADh&#10;AQAAEwAAAAAAAAAAAAAAAAAAAAAAW0NvbnRlbnRfVHlwZXNdLnhtbFBLAQItABQABgAIAAAAIQA4&#10;/SH/1gAAAJQBAAALAAAAAAAAAAAAAAAAAC8BAABfcmVscy8ucmVsc1BLAQItABQABgAIAAAAIQBb&#10;v1WqGAIAADEEAAAOAAAAAAAAAAAAAAAAAC4CAABkcnMvZTJvRG9jLnhtbFBLAQItABQABgAIAAAA&#10;IQDHowEA2QAAAAIBAAAPAAAAAAAAAAAAAAAAAHIEAABkcnMvZG93bnJldi54bWxQSwUGAAAAAAQA&#10;BADzAAAAeAUAAAAA&#10;" o:allowincell="f" strokeweight=".48pt"/>
            </w:pict>
          </mc:Fallback>
        </mc:AlternateContent>
      </w:r>
    </w:p>
    <w:p w:rsidR="0096686F" w:rsidRPr="001B6A7A" w:rsidRDefault="0096686F" w:rsidP="0096686F">
      <w:pPr>
        <w:spacing w:line="200" w:lineRule="exact"/>
        <w:rPr>
          <w:rFonts w:ascii="Tahoma" w:hAnsi="Tahoma" w:cs="Tahoma"/>
          <w:sz w:val="22"/>
          <w:szCs w:val="22"/>
        </w:rPr>
      </w:pPr>
    </w:p>
    <w:p w:rsidR="0096686F" w:rsidRDefault="0096686F" w:rsidP="0096686F">
      <w:pPr>
        <w:spacing w:line="0" w:lineRule="atLeast"/>
        <w:ind w:left="120"/>
        <w:rPr>
          <w:rFonts w:ascii="Tahoma" w:eastAsia="Tahoma" w:hAnsi="Tahoma" w:cs="Tahoma"/>
          <w:b/>
          <w:sz w:val="22"/>
          <w:szCs w:val="22"/>
        </w:rPr>
      </w:pPr>
      <w:r>
        <w:rPr>
          <w:rFonts w:ascii="Tahoma" w:eastAsia="Tahoma" w:hAnsi="Tahoma" w:cs="Tahoma"/>
          <w:b/>
          <w:sz w:val="22"/>
          <w:szCs w:val="22"/>
        </w:rPr>
        <w:t>2 -</w:t>
      </w:r>
      <w:r w:rsidRPr="00A8454F">
        <w:rPr>
          <w:rFonts w:ascii="Tahoma" w:eastAsia="Tahoma" w:hAnsi="Tahoma" w:cs="Tahoma"/>
          <w:b/>
          <w:sz w:val="22"/>
          <w:szCs w:val="22"/>
        </w:rPr>
        <w:t xml:space="preserve"> DADOS PARA AVALIAÇÃO DA PROPOSTA TÉCNICA DA EMPRESA:</w:t>
      </w:r>
    </w:p>
    <w:p w:rsidR="0096686F" w:rsidRDefault="0096686F" w:rsidP="0096686F">
      <w:pPr>
        <w:spacing w:line="0" w:lineRule="atLeast"/>
        <w:ind w:left="120"/>
        <w:rPr>
          <w:rFonts w:ascii="Tahoma" w:eastAsia="Tahoma" w:hAnsi="Tahoma" w:cs="Tahoma"/>
          <w:b/>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3"/>
        <w:gridCol w:w="1813"/>
      </w:tblGrid>
      <w:tr w:rsidR="0096686F" w:rsidRPr="00475682" w:rsidTr="0096686F">
        <w:tc>
          <w:tcPr>
            <w:tcW w:w="7643" w:type="dxa"/>
            <w:vAlign w:val="bottom"/>
          </w:tcPr>
          <w:p w:rsidR="0096686F" w:rsidRPr="00475682" w:rsidRDefault="0096686F" w:rsidP="0096686F">
            <w:pPr>
              <w:spacing w:line="0" w:lineRule="atLeast"/>
              <w:ind w:right="320"/>
              <w:jc w:val="center"/>
              <w:rPr>
                <w:rFonts w:ascii="Tahoma" w:eastAsia="Tahoma" w:hAnsi="Tahoma" w:cs="Tahoma"/>
                <w:b/>
                <w:sz w:val="20"/>
              </w:rPr>
            </w:pPr>
            <w:r w:rsidRPr="00475682">
              <w:rPr>
                <w:rFonts w:ascii="Tahoma" w:eastAsia="Tahoma" w:hAnsi="Tahoma" w:cs="Tahoma"/>
                <w:b/>
                <w:sz w:val="20"/>
              </w:rPr>
              <w:t>ITEM</w:t>
            </w:r>
          </w:p>
        </w:tc>
        <w:tc>
          <w:tcPr>
            <w:tcW w:w="1813" w:type="dxa"/>
            <w:vAlign w:val="bottom"/>
          </w:tcPr>
          <w:p w:rsidR="0096686F" w:rsidRPr="00475682" w:rsidRDefault="0096686F" w:rsidP="0096686F">
            <w:pPr>
              <w:spacing w:line="0" w:lineRule="atLeast"/>
              <w:ind w:left="260"/>
              <w:rPr>
                <w:rFonts w:ascii="Tahoma" w:eastAsia="Tahoma" w:hAnsi="Tahoma" w:cs="Tahoma"/>
                <w:b/>
                <w:sz w:val="18"/>
                <w:szCs w:val="18"/>
              </w:rPr>
            </w:pPr>
            <w:r w:rsidRPr="00475682">
              <w:rPr>
                <w:rFonts w:ascii="Tahoma" w:eastAsia="Tahoma" w:hAnsi="Tahoma" w:cs="Tahoma"/>
                <w:b/>
                <w:sz w:val="18"/>
                <w:szCs w:val="18"/>
              </w:rPr>
              <w:t>NÚMERO / R$</w:t>
            </w:r>
          </w:p>
        </w:tc>
      </w:tr>
      <w:tr w:rsidR="0096686F" w:rsidRPr="00475682" w:rsidTr="0096686F">
        <w:tc>
          <w:tcPr>
            <w:tcW w:w="7643" w:type="dxa"/>
          </w:tcPr>
          <w:p w:rsidR="0096686F" w:rsidRPr="00475682" w:rsidRDefault="0096686F" w:rsidP="0096686F">
            <w:pPr>
              <w:spacing w:line="0" w:lineRule="atLeast"/>
              <w:rPr>
                <w:rFonts w:ascii="Tahoma" w:eastAsia="Tahoma" w:hAnsi="Tahoma" w:cs="Tahoma"/>
                <w:b/>
                <w:szCs w:val="22"/>
              </w:rPr>
            </w:pPr>
            <w:r w:rsidRPr="00475682">
              <w:rPr>
                <w:rFonts w:ascii="Tahoma" w:eastAsia="Tahoma" w:hAnsi="Tahoma" w:cs="Tahoma"/>
                <w:sz w:val="22"/>
                <w:szCs w:val="22"/>
              </w:rPr>
              <w:t>Geração de Empregos diretos no inicio das atividades</w:t>
            </w:r>
          </w:p>
        </w:tc>
        <w:tc>
          <w:tcPr>
            <w:tcW w:w="1813" w:type="dxa"/>
          </w:tcPr>
          <w:p w:rsidR="0096686F" w:rsidRPr="00475682" w:rsidRDefault="0096686F" w:rsidP="0096686F">
            <w:pPr>
              <w:spacing w:line="0" w:lineRule="atLeast"/>
              <w:rPr>
                <w:rFonts w:ascii="Tahoma" w:eastAsia="Tahoma" w:hAnsi="Tahoma" w:cs="Tahoma"/>
                <w:b/>
                <w:szCs w:val="22"/>
              </w:rPr>
            </w:pPr>
          </w:p>
        </w:tc>
      </w:tr>
      <w:tr w:rsidR="0096686F" w:rsidRPr="00475682" w:rsidTr="0096686F">
        <w:tc>
          <w:tcPr>
            <w:tcW w:w="7643" w:type="dxa"/>
          </w:tcPr>
          <w:p w:rsidR="0096686F" w:rsidRPr="00475682" w:rsidRDefault="0096686F" w:rsidP="0096686F">
            <w:pPr>
              <w:spacing w:line="0" w:lineRule="atLeast"/>
              <w:jc w:val="both"/>
              <w:rPr>
                <w:rFonts w:ascii="Tahoma" w:eastAsia="Tahoma" w:hAnsi="Tahoma" w:cs="Tahoma"/>
                <w:b/>
                <w:szCs w:val="22"/>
              </w:rPr>
            </w:pPr>
            <w:r w:rsidRPr="00475682">
              <w:rPr>
                <w:rFonts w:ascii="Tahoma" w:eastAsia="Tahoma" w:hAnsi="Tahoma" w:cs="Tahoma"/>
                <w:sz w:val="22"/>
                <w:szCs w:val="22"/>
              </w:rPr>
              <w:t>Movimentação</w:t>
            </w:r>
            <w:proofErr w:type="gramStart"/>
            <w:r w:rsidRPr="00475682">
              <w:rPr>
                <w:rFonts w:ascii="Tahoma" w:eastAsia="Tahoma" w:hAnsi="Tahoma" w:cs="Tahoma"/>
                <w:sz w:val="22"/>
                <w:szCs w:val="22"/>
              </w:rPr>
              <w:t xml:space="preserve">  </w:t>
            </w:r>
            <w:proofErr w:type="gramEnd"/>
            <w:r w:rsidRPr="00475682">
              <w:rPr>
                <w:rFonts w:ascii="Tahoma" w:eastAsia="Tahoma" w:hAnsi="Tahoma" w:cs="Tahoma"/>
                <w:sz w:val="22"/>
                <w:szCs w:val="22"/>
              </w:rPr>
              <w:t>Econômica  anual  em  reais  após  03  (três)  anos contados do início das atividades</w:t>
            </w:r>
          </w:p>
        </w:tc>
        <w:tc>
          <w:tcPr>
            <w:tcW w:w="1813" w:type="dxa"/>
          </w:tcPr>
          <w:p w:rsidR="0096686F" w:rsidRPr="00475682" w:rsidRDefault="0096686F" w:rsidP="0096686F">
            <w:pPr>
              <w:spacing w:line="0" w:lineRule="atLeast"/>
              <w:rPr>
                <w:rFonts w:ascii="Tahoma" w:eastAsia="Tahoma" w:hAnsi="Tahoma" w:cs="Tahoma"/>
                <w:b/>
                <w:szCs w:val="22"/>
              </w:rPr>
            </w:pPr>
          </w:p>
        </w:tc>
      </w:tr>
      <w:tr w:rsidR="0096686F" w:rsidRPr="00475682" w:rsidTr="0096686F">
        <w:tc>
          <w:tcPr>
            <w:tcW w:w="7643" w:type="dxa"/>
          </w:tcPr>
          <w:p w:rsidR="0096686F" w:rsidRPr="00475682" w:rsidRDefault="0096686F" w:rsidP="0096686F">
            <w:pPr>
              <w:spacing w:line="0" w:lineRule="atLeast"/>
              <w:rPr>
                <w:rFonts w:ascii="Tahoma" w:eastAsia="Tahoma" w:hAnsi="Tahoma" w:cs="Tahoma"/>
                <w:b/>
                <w:szCs w:val="22"/>
              </w:rPr>
            </w:pPr>
            <w:r w:rsidRPr="00475682">
              <w:rPr>
                <w:rFonts w:ascii="Tahoma" w:eastAsia="Tahoma" w:hAnsi="Tahoma" w:cs="Tahoma"/>
                <w:sz w:val="22"/>
                <w:szCs w:val="22"/>
              </w:rPr>
              <w:t>Investimentos em reais (ativos fixos) até o início das atividades.</w:t>
            </w:r>
          </w:p>
        </w:tc>
        <w:tc>
          <w:tcPr>
            <w:tcW w:w="1813" w:type="dxa"/>
          </w:tcPr>
          <w:p w:rsidR="0096686F" w:rsidRPr="00475682" w:rsidRDefault="0096686F" w:rsidP="0096686F">
            <w:pPr>
              <w:spacing w:line="0" w:lineRule="atLeast"/>
              <w:rPr>
                <w:rFonts w:ascii="Tahoma" w:eastAsia="Tahoma" w:hAnsi="Tahoma" w:cs="Tahoma"/>
                <w:b/>
                <w:szCs w:val="22"/>
              </w:rPr>
            </w:pPr>
          </w:p>
        </w:tc>
      </w:tr>
      <w:tr w:rsidR="0096686F" w:rsidRPr="00475682" w:rsidTr="0096686F">
        <w:tc>
          <w:tcPr>
            <w:tcW w:w="7643" w:type="dxa"/>
          </w:tcPr>
          <w:p w:rsidR="0096686F" w:rsidRPr="00475682" w:rsidRDefault="0096686F" w:rsidP="0096686F">
            <w:pPr>
              <w:spacing w:line="0" w:lineRule="atLeast"/>
              <w:rPr>
                <w:rFonts w:ascii="Tahoma" w:eastAsia="Tahoma" w:hAnsi="Tahoma" w:cs="Tahoma"/>
                <w:b/>
                <w:szCs w:val="22"/>
              </w:rPr>
            </w:pPr>
            <w:r w:rsidRPr="00475682">
              <w:rPr>
                <w:rFonts w:ascii="Tahoma" w:eastAsia="Tahoma" w:hAnsi="Tahoma" w:cs="Tahoma"/>
                <w:sz w:val="22"/>
                <w:szCs w:val="22"/>
              </w:rPr>
              <w:t>Área em metros quadrados do empreendimento a ser construído</w:t>
            </w:r>
          </w:p>
        </w:tc>
        <w:tc>
          <w:tcPr>
            <w:tcW w:w="1813" w:type="dxa"/>
          </w:tcPr>
          <w:p w:rsidR="0096686F" w:rsidRPr="00475682" w:rsidRDefault="0096686F" w:rsidP="0096686F">
            <w:pPr>
              <w:spacing w:line="0" w:lineRule="atLeast"/>
              <w:rPr>
                <w:rFonts w:ascii="Tahoma" w:eastAsia="Tahoma" w:hAnsi="Tahoma" w:cs="Tahoma"/>
                <w:b/>
                <w:szCs w:val="22"/>
              </w:rPr>
            </w:pPr>
          </w:p>
        </w:tc>
      </w:tr>
      <w:tr w:rsidR="0096686F" w:rsidRPr="00475682" w:rsidTr="0096686F">
        <w:tc>
          <w:tcPr>
            <w:tcW w:w="7643" w:type="dxa"/>
          </w:tcPr>
          <w:p w:rsidR="0096686F" w:rsidRPr="00475682" w:rsidRDefault="0096686F" w:rsidP="0096686F">
            <w:pPr>
              <w:spacing w:line="0" w:lineRule="atLeast"/>
              <w:rPr>
                <w:rFonts w:ascii="Tahoma" w:eastAsia="Tahoma" w:hAnsi="Tahoma" w:cs="Tahoma"/>
                <w:b/>
                <w:szCs w:val="22"/>
              </w:rPr>
            </w:pPr>
            <w:r w:rsidRPr="00475682">
              <w:rPr>
                <w:rFonts w:ascii="Tahoma" w:eastAsia="Tahoma" w:hAnsi="Tahoma" w:cs="Tahoma"/>
                <w:sz w:val="22"/>
                <w:szCs w:val="22"/>
              </w:rPr>
              <w:t>Início das Edificações (contados da data de assinatura do termo de doação)</w:t>
            </w:r>
          </w:p>
        </w:tc>
        <w:tc>
          <w:tcPr>
            <w:tcW w:w="1813" w:type="dxa"/>
          </w:tcPr>
          <w:p w:rsidR="0096686F" w:rsidRPr="00475682" w:rsidRDefault="0096686F" w:rsidP="0096686F">
            <w:pPr>
              <w:spacing w:line="0" w:lineRule="atLeast"/>
              <w:rPr>
                <w:rFonts w:ascii="Tahoma" w:eastAsia="Tahoma" w:hAnsi="Tahoma" w:cs="Tahoma"/>
                <w:b/>
                <w:szCs w:val="22"/>
              </w:rPr>
            </w:pPr>
          </w:p>
        </w:tc>
      </w:tr>
      <w:tr w:rsidR="0096686F" w:rsidRPr="00475682" w:rsidTr="0096686F">
        <w:tc>
          <w:tcPr>
            <w:tcW w:w="7643" w:type="dxa"/>
          </w:tcPr>
          <w:p w:rsidR="0096686F" w:rsidRPr="00475682" w:rsidRDefault="0096686F" w:rsidP="0096686F">
            <w:pPr>
              <w:spacing w:line="0" w:lineRule="atLeast"/>
              <w:rPr>
                <w:rFonts w:ascii="Tahoma" w:eastAsia="Tahoma" w:hAnsi="Tahoma" w:cs="Tahoma"/>
                <w:b/>
                <w:szCs w:val="22"/>
              </w:rPr>
            </w:pPr>
            <w:r w:rsidRPr="00475682">
              <w:rPr>
                <w:rFonts w:ascii="Tahoma" w:eastAsia="Tahoma" w:hAnsi="Tahoma" w:cs="Tahoma"/>
                <w:sz w:val="22"/>
                <w:szCs w:val="22"/>
              </w:rPr>
              <w:t>Início das Atividades (contados da data de assinatura do termo de doação)</w:t>
            </w:r>
          </w:p>
        </w:tc>
        <w:tc>
          <w:tcPr>
            <w:tcW w:w="1813" w:type="dxa"/>
          </w:tcPr>
          <w:p w:rsidR="0096686F" w:rsidRPr="00475682" w:rsidRDefault="0096686F" w:rsidP="0096686F">
            <w:pPr>
              <w:spacing w:line="0" w:lineRule="atLeast"/>
              <w:rPr>
                <w:rFonts w:ascii="Tahoma" w:eastAsia="Tahoma" w:hAnsi="Tahoma" w:cs="Tahoma"/>
                <w:b/>
                <w:szCs w:val="22"/>
              </w:rPr>
            </w:pPr>
          </w:p>
        </w:tc>
      </w:tr>
      <w:tr w:rsidR="0096686F" w:rsidRPr="00475682" w:rsidTr="0096686F">
        <w:tc>
          <w:tcPr>
            <w:tcW w:w="7643" w:type="dxa"/>
          </w:tcPr>
          <w:p w:rsidR="0096686F" w:rsidRPr="00475682" w:rsidRDefault="0096686F" w:rsidP="0096686F">
            <w:pPr>
              <w:spacing w:line="0" w:lineRule="atLeast"/>
              <w:rPr>
                <w:rFonts w:ascii="Tahoma" w:eastAsia="Tahoma" w:hAnsi="Tahoma" w:cs="Tahoma"/>
                <w:szCs w:val="22"/>
              </w:rPr>
            </w:pPr>
            <w:r w:rsidRPr="00475682">
              <w:rPr>
                <w:rFonts w:ascii="Tahoma" w:eastAsia="Tahoma" w:hAnsi="Tahoma" w:cs="Tahoma"/>
                <w:sz w:val="22"/>
                <w:szCs w:val="22"/>
              </w:rPr>
              <w:t>Benefícios fiscais e não fiscais</w:t>
            </w:r>
          </w:p>
          <w:p w:rsidR="0096686F" w:rsidRPr="00475682" w:rsidRDefault="0096686F" w:rsidP="0096686F">
            <w:pPr>
              <w:spacing w:line="0" w:lineRule="atLeast"/>
              <w:rPr>
                <w:rFonts w:ascii="Tahoma" w:eastAsia="Tahoma" w:hAnsi="Tahoma" w:cs="Tahoma"/>
                <w:szCs w:val="22"/>
              </w:rPr>
            </w:pPr>
            <w:r w:rsidRPr="00475682">
              <w:rPr>
                <w:rFonts w:ascii="Tahoma" w:eastAsia="Tahoma" w:hAnsi="Tahoma" w:cs="Tahoma"/>
                <w:sz w:val="22"/>
                <w:szCs w:val="22"/>
              </w:rPr>
              <w:t>A) Não pedido de isenção do ITBI – 10 pontos</w:t>
            </w:r>
          </w:p>
          <w:p w:rsidR="0096686F" w:rsidRPr="00475682" w:rsidRDefault="0096686F" w:rsidP="0096686F">
            <w:pPr>
              <w:spacing w:line="0" w:lineRule="atLeast"/>
              <w:rPr>
                <w:rFonts w:ascii="Tahoma" w:eastAsia="Tahoma" w:hAnsi="Tahoma" w:cs="Tahoma"/>
                <w:szCs w:val="22"/>
              </w:rPr>
            </w:pPr>
            <w:r w:rsidRPr="00475682">
              <w:rPr>
                <w:rFonts w:ascii="Tahoma" w:eastAsia="Tahoma" w:hAnsi="Tahoma" w:cs="Tahoma"/>
                <w:sz w:val="22"/>
                <w:szCs w:val="22"/>
              </w:rPr>
              <w:t>B) Não pedido de isenção de Taxa de Licença de Obra – 10 pontos</w:t>
            </w:r>
          </w:p>
          <w:p w:rsidR="0096686F" w:rsidRPr="00475682" w:rsidRDefault="0096686F" w:rsidP="0096686F">
            <w:pPr>
              <w:spacing w:line="0" w:lineRule="atLeast"/>
              <w:rPr>
                <w:rFonts w:ascii="Tahoma" w:eastAsia="Tahoma" w:hAnsi="Tahoma" w:cs="Tahoma"/>
                <w:b/>
                <w:szCs w:val="22"/>
              </w:rPr>
            </w:pPr>
            <w:r w:rsidRPr="00475682">
              <w:rPr>
                <w:rFonts w:ascii="Tahoma" w:eastAsia="Tahoma" w:hAnsi="Tahoma" w:cs="Tahoma"/>
                <w:sz w:val="22"/>
                <w:szCs w:val="22"/>
              </w:rPr>
              <w:t>C) Não pedido de isenção de Taxa de Licença e Funcionamento – 10 pontos</w:t>
            </w:r>
          </w:p>
        </w:tc>
        <w:tc>
          <w:tcPr>
            <w:tcW w:w="1813" w:type="dxa"/>
          </w:tcPr>
          <w:p w:rsidR="0096686F" w:rsidRPr="00475682" w:rsidRDefault="0096686F" w:rsidP="0096686F">
            <w:pPr>
              <w:spacing w:line="0" w:lineRule="atLeast"/>
              <w:rPr>
                <w:rFonts w:ascii="Tahoma" w:eastAsia="Tahoma" w:hAnsi="Tahoma" w:cs="Tahoma"/>
                <w:b/>
                <w:szCs w:val="22"/>
              </w:rPr>
            </w:pPr>
          </w:p>
        </w:tc>
      </w:tr>
      <w:tr w:rsidR="0096686F" w:rsidRPr="00475682" w:rsidTr="0096686F">
        <w:tc>
          <w:tcPr>
            <w:tcW w:w="7643" w:type="dxa"/>
          </w:tcPr>
          <w:p w:rsidR="0096686F" w:rsidRPr="00475682" w:rsidRDefault="0096686F" w:rsidP="0096686F">
            <w:pPr>
              <w:spacing w:line="0" w:lineRule="atLeast"/>
              <w:rPr>
                <w:rFonts w:ascii="Tahoma" w:eastAsia="Tahoma" w:hAnsi="Tahoma" w:cs="Tahoma"/>
                <w:b/>
                <w:szCs w:val="22"/>
              </w:rPr>
            </w:pPr>
            <w:r w:rsidRPr="00475682">
              <w:rPr>
                <w:rFonts w:ascii="Tahoma" w:eastAsia="Tahoma" w:hAnsi="Tahoma" w:cs="Tahoma"/>
                <w:b/>
                <w:sz w:val="22"/>
                <w:szCs w:val="22"/>
              </w:rPr>
              <w:t>TOTAL DE PONTOS</w:t>
            </w:r>
          </w:p>
        </w:tc>
        <w:tc>
          <w:tcPr>
            <w:tcW w:w="1813" w:type="dxa"/>
          </w:tcPr>
          <w:p w:rsidR="0096686F" w:rsidRPr="00475682" w:rsidRDefault="0096686F" w:rsidP="0096686F">
            <w:pPr>
              <w:spacing w:line="0" w:lineRule="atLeast"/>
              <w:rPr>
                <w:rFonts w:ascii="Tahoma" w:eastAsia="Tahoma" w:hAnsi="Tahoma" w:cs="Tahoma"/>
                <w:b/>
                <w:szCs w:val="22"/>
              </w:rPr>
            </w:pPr>
          </w:p>
        </w:tc>
      </w:tr>
    </w:tbl>
    <w:p w:rsidR="0096686F" w:rsidRPr="00A8454F" w:rsidRDefault="0096686F" w:rsidP="0096686F">
      <w:pPr>
        <w:spacing w:line="0" w:lineRule="atLeast"/>
        <w:ind w:left="120"/>
        <w:rPr>
          <w:rFonts w:ascii="Tahoma" w:eastAsia="Tahoma" w:hAnsi="Tahoma" w:cs="Tahoma"/>
          <w:b/>
          <w:sz w:val="22"/>
          <w:szCs w:val="22"/>
        </w:rPr>
      </w:pPr>
    </w:p>
    <w:p w:rsidR="0096686F" w:rsidRPr="005B2D81" w:rsidRDefault="0096686F" w:rsidP="0096686F">
      <w:pPr>
        <w:widowControl/>
        <w:numPr>
          <w:ilvl w:val="0"/>
          <w:numId w:val="18"/>
        </w:numPr>
        <w:tabs>
          <w:tab w:val="left" w:pos="280"/>
        </w:tabs>
        <w:spacing w:line="0" w:lineRule="atLeast"/>
        <w:ind w:left="280" w:hanging="280"/>
        <w:jc w:val="both"/>
        <w:rPr>
          <w:rFonts w:ascii="Tahoma" w:eastAsia="Tahoma" w:hAnsi="Tahoma" w:cs="Tahoma"/>
          <w:b/>
          <w:sz w:val="22"/>
          <w:szCs w:val="22"/>
        </w:rPr>
      </w:pPr>
      <w:bookmarkStart w:id="13" w:name="page16"/>
      <w:bookmarkEnd w:id="13"/>
      <w:r w:rsidRPr="005B2D81">
        <w:rPr>
          <w:rFonts w:ascii="Tahoma" w:eastAsia="Tahoma" w:hAnsi="Tahoma" w:cs="Tahoma"/>
          <w:b/>
          <w:sz w:val="22"/>
          <w:szCs w:val="22"/>
        </w:rPr>
        <w:t>DOCUMENTOS QUE DEVEM ACOMPANHAR ESTA PROPOSTA:</w:t>
      </w:r>
    </w:p>
    <w:p w:rsidR="0096686F" w:rsidRPr="001B6A7A" w:rsidRDefault="0096686F" w:rsidP="0096686F">
      <w:pPr>
        <w:spacing w:line="244" w:lineRule="exact"/>
        <w:rPr>
          <w:rFonts w:ascii="Tahoma" w:eastAsia="Tahoma" w:hAnsi="Tahoma" w:cs="Tahoma"/>
          <w:sz w:val="22"/>
          <w:szCs w:val="22"/>
        </w:rPr>
      </w:pPr>
    </w:p>
    <w:p w:rsidR="0096686F" w:rsidRPr="001B6A7A" w:rsidRDefault="0096686F" w:rsidP="0096686F">
      <w:pPr>
        <w:widowControl/>
        <w:numPr>
          <w:ilvl w:val="1"/>
          <w:numId w:val="18"/>
        </w:numPr>
        <w:tabs>
          <w:tab w:val="left" w:pos="708"/>
        </w:tabs>
        <w:spacing w:line="251" w:lineRule="auto"/>
        <w:ind w:right="20" w:firstLine="2"/>
        <w:jc w:val="both"/>
        <w:rPr>
          <w:rFonts w:ascii="Tahoma" w:eastAsia="Tahoma" w:hAnsi="Tahoma" w:cs="Tahoma"/>
          <w:sz w:val="22"/>
          <w:szCs w:val="22"/>
        </w:rPr>
      </w:pPr>
      <w:r w:rsidRPr="001B6A7A">
        <w:rPr>
          <w:rFonts w:ascii="Tahoma" w:eastAsia="Tahoma" w:hAnsi="Tahoma" w:cs="Tahoma"/>
          <w:sz w:val="22"/>
          <w:szCs w:val="22"/>
        </w:rPr>
        <w:t>Projeto detalhado de todos os setores da empresa, contendo as vagas de emprego necessárias para funcionamento do mesmo, o qual deverá estar assinado pelo responsável legal da licitante.</w:t>
      </w:r>
    </w:p>
    <w:p w:rsidR="0096686F" w:rsidRPr="001B6A7A" w:rsidRDefault="0096686F" w:rsidP="0096686F">
      <w:pPr>
        <w:spacing w:line="228" w:lineRule="exact"/>
        <w:rPr>
          <w:rFonts w:ascii="Tahoma" w:eastAsia="Tahoma" w:hAnsi="Tahoma" w:cs="Tahoma"/>
          <w:sz w:val="22"/>
          <w:szCs w:val="22"/>
        </w:rPr>
      </w:pPr>
    </w:p>
    <w:p w:rsidR="0096686F" w:rsidRPr="001B6A7A" w:rsidRDefault="0096686F" w:rsidP="0096686F">
      <w:pPr>
        <w:widowControl/>
        <w:numPr>
          <w:ilvl w:val="1"/>
          <w:numId w:val="18"/>
        </w:numPr>
        <w:tabs>
          <w:tab w:val="left" w:pos="708"/>
        </w:tabs>
        <w:spacing w:line="237" w:lineRule="auto"/>
        <w:ind w:firstLine="2"/>
        <w:jc w:val="both"/>
        <w:rPr>
          <w:rFonts w:ascii="Tahoma" w:eastAsia="Tahoma" w:hAnsi="Tahoma" w:cs="Tahoma"/>
          <w:sz w:val="22"/>
          <w:szCs w:val="22"/>
        </w:rPr>
      </w:pPr>
      <w:r w:rsidRPr="001B6A7A">
        <w:rPr>
          <w:rFonts w:ascii="Tahoma" w:eastAsia="Tahoma" w:hAnsi="Tahoma" w:cs="Tahoma"/>
          <w:sz w:val="22"/>
          <w:szCs w:val="22"/>
        </w:rPr>
        <w:t>Projeto estimativo de todos os estabelecimentos auxiliares ao funcionamento da empresa, contendo as vagas de emprego auxiliares ao funcionamento da mesma, o qual deverá estar assinado pelo responsável legal da licitante.</w:t>
      </w:r>
    </w:p>
    <w:p w:rsidR="0096686F" w:rsidRPr="001B6A7A" w:rsidRDefault="0096686F" w:rsidP="0096686F">
      <w:pPr>
        <w:spacing w:line="241" w:lineRule="exact"/>
        <w:rPr>
          <w:rFonts w:ascii="Tahoma" w:eastAsia="Tahoma" w:hAnsi="Tahoma" w:cs="Tahoma"/>
          <w:sz w:val="22"/>
          <w:szCs w:val="22"/>
        </w:rPr>
      </w:pPr>
    </w:p>
    <w:p w:rsidR="0096686F" w:rsidRPr="001B6A7A" w:rsidRDefault="0096686F" w:rsidP="0096686F">
      <w:pPr>
        <w:widowControl/>
        <w:numPr>
          <w:ilvl w:val="1"/>
          <w:numId w:val="18"/>
        </w:numPr>
        <w:tabs>
          <w:tab w:val="left" w:pos="708"/>
        </w:tabs>
        <w:spacing w:line="235" w:lineRule="auto"/>
        <w:ind w:firstLine="2"/>
        <w:jc w:val="both"/>
        <w:rPr>
          <w:rFonts w:ascii="Tahoma" w:eastAsia="Tahoma" w:hAnsi="Tahoma" w:cs="Tahoma"/>
          <w:sz w:val="22"/>
          <w:szCs w:val="22"/>
        </w:rPr>
      </w:pPr>
      <w:r w:rsidRPr="001B6A7A">
        <w:rPr>
          <w:rFonts w:ascii="Tahoma" w:eastAsia="Tahoma" w:hAnsi="Tahoma" w:cs="Tahoma"/>
          <w:sz w:val="22"/>
          <w:szCs w:val="22"/>
        </w:rPr>
        <w:t>Planilha detalhada contendo a estimativa da progressão da Movimentação Econômica Anual da empresa nos primeiros 03 (três) anos, após o início das atividades, a qual deverá estar assinada pelo responsável legal da licitante.</w:t>
      </w:r>
    </w:p>
    <w:p w:rsidR="0096686F" w:rsidRPr="001B6A7A" w:rsidRDefault="0096686F" w:rsidP="0096686F">
      <w:pPr>
        <w:widowControl/>
        <w:numPr>
          <w:ilvl w:val="1"/>
          <w:numId w:val="18"/>
        </w:numPr>
        <w:tabs>
          <w:tab w:val="left" w:pos="708"/>
        </w:tabs>
        <w:spacing w:line="236" w:lineRule="auto"/>
        <w:ind w:firstLine="2"/>
        <w:jc w:val="both"/>
        <w:rPr>
          <w:rFonts w:ascii="Tahoma" w:eastAsia="Tahoma" w:hAnsi="Tahoma" w:cs="Tahoma"/>
          <w:sz w:val="22"/>
          <w:szCs w:val="22"/>
        </w:rPr>
      </w:pPr>
      <w:r w:rsidRPr="001B6A7A">
        <w:rPr>
          <w:rFonts w:ascii="Tahoma" w:eastAsia="Tahoma" w:hAnsi="Tahoma" w:cs="Tahoma"/>
          <w:sz w:val="22"/>
          <w:szCs w:val="22"/>
        </w:rPr>
        <w:lastRenderedPageBreak/>
        <w:t xml:space="preserve">Termo de compromisso, </w:t>
      </w:r>
      <w:r w:rsidRPr="00CE1085">
        <w:rPr>
          <w:rFonts w:ascii="Tahoma" w:eastAsia="Tahoma" w:hAnsi="Tahoma" w:cs="Tahoma"/>
          <w:b/>
          <w:sz w:val="22"/>
          <w:szCs w:val="22"/>
        </w:rPr>
        <w:t>COM FIRMA RECONHECIDA EM CARTÓRIO</w:t>
      </w:r>
      <w:r w:rsidRPr="001B6A7A">
        <w:rPr>
          <w:rFonts w:ascii="Tahoma" w:eastAsia="Tahoma" w:hAnsi="Tahoma" w:cs="Tahoma"/>
          <w:sz w:val="22"/>
          <w:szCs w:val="22"/>
        </w:rPr>
        <w:t>, assinado pelo responsável legal da licitante, onde deverá estar declarado o valor em ativos fixos a serem incorporados ao Patrimônio da empresa, no Município de Ribeirão do Pinhal.</w:t>
      </w:r>
    </w:p>
    <w:p w:rsidR="0096686F" w:rsidRPr="001B6A7A" w:rsidRDefault="0096686F" w:rsidP="0096686F">
      <w:pPr>
        <w:spacing w:line="381" w:lineRule="exact"/>
        <w:rPr>
          <w:rFonts w:ascii="Tahoma" w:eastAsia="Tahoma" w:hAnsi="Tahoma" w:cs="Tahoma"/>
          <w:sz w:val="22"/>
          <w:szCs w:val="22"/>
        </w:rPr>
      </w:pPr>
    </w:p>
    <w:p w:rsidR="0096686F" w:rsidRPr="001B6A7A" w:rsidRDefault="0096686F" w:rsidP="0096686F">
      <w:pPr>
        <w:widowControl/>
        <w:numPr>
          <w:ilvl w:val="1"/>
          <w:numId w:val="18"/>
        </w:numPr>
        <w:tabs>
          <w:tab w:val="left" w:pos="708"/>
        </w:tabs>
        <w:spacing w:line="235" w:lineRule="auto"/>
        <w:ind w:firstLine="2"/>
        <w:jc w:val="both"/>
        <w:rPr>
          <w:rFonts w:ascii="Tahoma" w:eastAsia="Tahoma" w:hAnsi="Tahoma" w:cs="Tahoma"/>
          <w:sz w:val="22"/>
          <w:szCs w:val="22"/>
        </w:rPr>
      </w:pPr>
      <w:r w:rsidRPr="001B6A7A">
        <w:rPr>
          <w:rFonts w:ascii="Tahoma" w:eastAsia="Tahoma" w:hAnsi="Tahoma" w:cs="Tahoma"/>
          <w:sz w:val="22"/>
          <w:szCs w:val="22"/>
        </w:rPr>
        <w:t xml:space="preserve">Termo de compromisso, </w:t>
      </w:r>
      <w:r w:rsidRPr="00CE1085">
        <w:rPr>
          <w:rFonts w:ascii="Tahoma" w:eastAsia="Tahoma" w:hAnsi="Tahoma" w:cs="Tahoma"/>
          <w:b/>
          <w:sz w:val="22"/>
          <w:szCs w:val="22"/>
        </w:rPr>
        <w:t>COM FIRMA RECONHECIDA EM CARTÓRIO</w:t>
      </w:r>
      <w:r w:rsidRPr="001B6A7A">
        <w:rPr>
          <w:rFonts w:ascii="Tahoma" w:eastAsia="Tahoma" w:hAnsi="Tahoma" w:cs="Tahoma"/>
          <w:sz w:val="22"/>
          <w:szCs w:val="22"/>
        </w:rPr>
        <w:t>, assinado pelo responsável legal da licitante, onde deverá estar declarada a área em metros quadrados a ser edificada em Ribeirão do Pinhal.</w:t>
      </w:r>
    </w:p>
    <w:p w:rsidR="0096686F" w:rsidRPr="001B6A7A" w:rsidRDefault="0096686F" w:rsidP="0096686F">
      <w:pPr>
        <w:spacing w:line="236" w:lineRule="exact"/>
        <w:rPr>
          <w:rFonts w:ascii="Tahoma" w:eastAsia="Tahoma" w:hAnsi="Tahoma" w:cs="Tahoma"/>
          <w:sz w:val="22"/>
          <w:szCs w:val="22"/>
        </w:rPr>
      </w:pPr>
    </w:p>
    <w:p w:rsidR="0096686F" w:rsidRPr="001B6A7A" w:rsidRDefault="0096686F" w:rsidP="0096686F">
      <w:pPr>
        <w:widowControl/>
        <w:numPr>
          <w:ilvl w:val="1"/>
          <w:numId w:val="18"/>
        </w:numPr>
        <w:tabs>
          <w:tab w:val="left" w:pos="708"/>
        </w:tabs>
        <w:spacing w:line="236" w:lineRule="auto"/>
        <w:ind w:firstLine="2"/>
        <w:jc w:val="both"/>
        <w:rPr>
          <w:rFonts w:ascii="Tahoma" w:eastAsia="Tahoma" w:hAnsi="Tahoma" w:cs="Tahoma"/>
          <w:sz w:val="22"/>
          <w:szCs w:val="22"/>
        </w:rPr>
      </w:pPr>
      <w:r w:rsidRPr="001B6A7A">
        <w:rPr>
          <w:rFonts w:ascii="Tahoma" w:eastAsia="Tahoma" w:hAnsi="Tahoma" w:cs="Tahoma"/>
          <w:sz w:val="22"/>
          <w:szCs w:val="22"/>
        </w:rPr>
        <w:t xml:space="preserve">Declaração, </w:t>
      </w:r>
      <w:r w:rsidRPr="00CE1085">
        <w:rPr>
          <w:rFonts w:ascii="Tahoma" w:eastAsia="Tahoma" w:hAnsi="Tahoma" w:cs="Tahoma"/>
          <w:b/>
          <w:sz w:val="22"/>
          <w:szCs w:val="22"/>
        </w:rPr>
        <w:t>COM FIRMA RECONHECIDA EM CARTÓRIO</w:t>
      </w:r>
      <w:r w:rsidRPr="001B6A7A">
        <w:rPr>
          <w:rFonts w:ascii="Tahoma" w:eastAsia="Tahoma" w:hAnsi="Tahoma" w:cs="Tahoma"/>
          <w:sz w:val="22"/>
          <w:szCs w:val="22"/>
        </w:rPr>
        <w:t>, assinada pelo responsável legal da licitante, afirmando a data em que irá, efetivamente, iniciar as edificações relativas ao seu empreendimento, no Município de Ribeirão do Pinhal.</w:t>
      </w:r>
    </w:p>
    <w:p w:rsidR="0096686F" w:rsidRPr="001B6A7A" w:rsidRDefault="0096686F" w:rsidP="0096686F">
      <w:pPr>
        <w:spacing w:line="244" w:lineRule="exact"/>
        <w:rPr>
          <w:rFonts w:ascii="Tahoma" w:eastAsia="Tahoma" w:hAnsi="Tahoma" w:cs="Tahoma"/>
          <w:sz w:val="22"/>
          <w:szCs w:val="22"/>
        </w:rPr>
      </w:pPr>
    </w:p>
    <w:p w:rsidR="0096686F" w:rsidRPr="001B6A7A" w:rsidRDefault="0096686F" w:rsidP="0096686F">
      <w:pPr>
        <w:widowControl/>
        <w:numPr>
          <w:ilvl w:val="1"/>
          <w:numId w:val="18"/>
        </w:numPr>
        <w:tabs>
          <w:tab w:val="left" w:pos="708"/>
        </w:tabs>
        <w:spacing w:line="237" w:lineRule="auto"/>
        <w:ind w:firstLine="2"/>
        <w:jc w:val="both"/>
        <w:rPr>
          <w:rFonts w:ascii="Tahoma" w:eastAsia="Tahoma" w:hAnsi="Tahoma" w:cs="Tahoma"/>
          <w:sz w:val="22"/>
          <w:szCs w:val="22"/>
        </w:rPr>
      </w:pPr>
      <w:r w:rsidRPr="001B6A7A">
        <w:rPr>
          <w:rFonts w:ascii="Tahoma" w:eastAsia="Tahoma" w:hAnsi="Tahoma" w:cs="Tahoma"/>
          <w:sz w:val="22"/>
          <w:szCs w:val="22"/>
        </w:rPr>
        <w:t xml:space="preserve">Declaração, </w:t>
      </w:r>
      <w:r w:rsidRPr="00CE1085">
        <w:rPr>
          <w:rFonts w:ascii="Tahoma" w:eastAsia="Tahoma" w:hAnsi="Tahoma" w:cs="Tahoma"/>
          <w:b/>
          <w:sz w:val="22"/>
          <w:szCs w:val="22"/>
        </w:rPr>
        <w:t>COM FIRMA RECONHECIDA EM CARTÓRIO</w:t>
      </w:r>
      <w:r w:rsidRPr="001B6A7A">
        <w:rPr>
          <w:rFonts w:ascii="Tahoma" w:eastAsia="Tahoma" w:hAnsi="Tahoma" w:cs="Tahoma"/>
          <w:sz w:val="22"/>
          <w:szCs w:val="22"/>
        </w:rPr>
        <w:t xml:space="preserve">, assinada pelo responsável legal da licitante, afirmando a data em que irá efetivamente iniciar as atividades relativas ao seu empreendimento no Município de Ribeirão do Pinhal, fundamentada no cronograma físico das obras referentes </w:t>
      </w:r>
      <w:proofErr w:type="gramStart"/>
      <w:r w:rsidRPr="001B6A7A">
        <w:rPr>
          <w:rFonts w:ascii="Tahoma" w:eastAsia="Tahoma" w:hAnsi="Tahoma" w:cs="Tahoma"/>
          <w:sz w:val="22"/>
          <w:szCs w:val="22"/>
        </w:rPr>
        <w:t>as</w:t>
      </w:r>
      <w:proofErr w:type="gramEnd"/>
      <w:r w:rsidRPr="001B6A7A">
        <w:rPr>
          <w:rFonts w:ascii="Tahoma" w:eastAsia="Tahoma" w:hAnsi="Tahoma" w:cs="Tahoma"/>
          <w:sz w:val="22"/>
          <w:szCs w:val="22"/>
        </w:rPr>
        <w:t xml:space="preserve"> edificações necessárias ao funcionamento da empresa.</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91" w:lineRule="exact"/>
        <w:rPr>
          <w:rFonts w:ascii="Tahoma" w:hAnsi="Tahoma" w:cs="Tahoma"/>
          <w:sz w:val="22"/>
          <w:szCs w:val="22"/>
        </w:rPr>
      </w:pPr>
    </w:p>
    <w:p w:rsidR="0096686F" w:rsidRDefault="0096686F" w:rsidP="0096686F">
      <w:pPr>
        <w:spacing w:line="0" w:lineRule="atLeast"/>
        <w:rPr>
          <w:rFonts w:ascii="Tahoma" w:eastAsia="Tahoma" w:hAnsi="Tahoma" w:cs="Tahoma"/>
          <w:sz w:val="22"/>
          <w:szCs w:val="22"/>
        </w:rPr>
      </w:pPr>
      <w:r>
        <w:rPr>
          <w:rFonts w:ascii="Tahoma" w:eastAsia="Tahoma" w:hAnsi="Tahoma" w:cs="Tahoma"/>
          <w:sz w:val="22"/>
          <w:szCs w:val="22"/>
        </w:rPr>
        <w:tab/>
      </w:r>
      <w:r w:rsidRPr="001B6A7A">
        <w:rPr>
          <w:rFonts w:ascii="Tahoma" w:eastAsia="Tahoma" w:hAnsi="Tahoma" w:cs="Tahoma"/>
          <w:sz w:val="22"/>
          <w:szCs w:val="22"/>
        </w:rPr>
        <w:t xml:space="preserve">Ribeirão do </w:t>
      </w:r>
      <w:proofErr w:type="spellStart"/>
      <w:r w:rsidRPr="001B6A7A">
        <w:rPr>
          <w:rFonts w:ascii="Tahoma" w:eastAsia="Tahoma" w:hAnsi="Tahoma" w:cs="Tahoma"/>
          <w:sz w:val="22"/>
          <w:szCs w:val="22"/>
        </w:rPr>
        <w:t>Pinhal,</w:t>
      </w:r>
      <w:r>
        <w:rPr>
          <w:rFonts w:ascii="Tahoma" w:eastAsia="Tahoma" w:hAnsi="Tahoma" w:cs="Tahoma"/>
          <w:sz w:val="22"/>
          <w:szCs w:val="22"/>
        </w:rPr>
        <w:t>__________de</w:t>
      </w:r>
      <w:proofErr w:type="spellEnd"/>
      <w:r>
        <w:rPr>
          <w:rFonts w:ascii="Tahoma" w:eastAsia="Tahoma" w:hAnsi="Tahoma" w:cs="Tahoma"/>
          <w:sz w:val="22"/>
          <w:szCs w:val="22"/>
        </w:rPr>
        <w:t xml:space="preserve"> _________ de 2020.</w:t>
      </w:r>
    </w:p>
    <w:p w:rsidR="0096686F" w:rsidRPr="001B6A7A" w:rsidRDefault="0096686F" w:rsidP="0096686F">
      <w:pPr>
        <w:spacing w:line="0" w:lineRule="atLeast"/>
        <w:rPr>
          <w:rFonts w:ascii="Tahoma" w:eastAsia="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Default="0096686F" w:rsidP="0096686F">
      <w:pPr>
        <w:spacing w:line="262" w:lineRule="exact"/>
        <w:rPr>
          <w:rFonts w:ascii="Tahoma" w:hAnsi="Tahoma" w:cs="Tahoma"/>
          <w:sz w:val="22"/>
          <w:szCs w:val="22"/>
        </w:rPr>
      </w:pPr>
    </w:p>
    <w:p w:rsidR="0096686F" w:rsidRDefault="0096686F" w:rsidP="0096686F">
      <w:pPr>
        <w:spacing w:line="262" w:lineRule="exact"/>
        <w:rPr>
          <w:rFonts w:ascii="Tahoma" w:hAnsi="Tahoma" w:cs="Tahoma"/>
          <w:sz w:val="22"/>
          <w:szCs w:val="22"/>
        </w:rPr>
      </w:pPr>
    </w:p>
    <w:p w:rsidR="0096686F" w:rsidRDefault="0096686F" w:rsidP="0096686F">
      <w:pPr>
        <w:spacing w:line="262" w:lineRule="exact"/>
        <w:rPr>
          <w:rFonts w:ascii="Tahoma" w:hAnsi="Tahoma" w:cs="Tahoma"/>
          <w:sz w:val="22"/>
          <w:szCs w:val="22"/>
        </w:rPr>
      </w:pPr>
    </w:p>
    <w:p w:rsidR="0096686F" w:rsidRPr="001B6A7A" w:rsidRDefault="0096686F" w:rsidP="0096686F">
      <w:pPr>
        <w:spacing w:line="262" w:lineRule="exact"/>
        <w:rPr>
          <w:rFonts w:ascii="Tahoma" w:hAnsi="Tahoma" w:cs="Tahoma"/>
          <w:sz w:val="22"/>
          <w:szCs w:val="22"/>
        </w:rPr>
      </w:pPr>
    </w:p>
    <w:p w:rsidR="0096686F" w:rsidRPr="00A8454F" w:rsidRDefault="0096686F" w:rsidP="0096686F">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(assinatura)</w:t>
      </w:r>
    </w:p>
    <w:p w:rsidR="0096686F" w:rsidRPr="00A8454F" w:rsidRDefault="0096686F" w:rsidP="0096686F">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(nome do representante legal da empresa proponente/cargo – qualificação, RG. CPF. Endereço)</w:t>
      </w:r>
      <w:r>
        <w:rPr>
          <w:rFonts w:ascii="Tahoma" w:hAnsi="Tahoma" w:cs="Tahoma"/>
          <w:b/>
          <w:color w:val="000000"/>
          <w:sz w:val="22"/>
          <w:szCs w:val="22"/>
        </w:rPr>
        <w:t>.</w:t>
      </w:r>
    </w:p>
    <w:p w:rsidR="0096686F" w:rsidRDefault="0096686F" w:rsidP="0096686F">
      <w:pPr>
        <w:spacing w:line="0" w:lineRule="atLeast"/>
        <w:ind w:left="2740"/>
        <w:rPr>
          <w:rFonts w:ascii="Tahoma" w:eastAsia="Tahoma" w:hAnsi="Tahoma" w:cs="Tahoma"/>
          <w:sz w:val="22"/>
          <w:szCs w:val="22"/>
        </w:rPr>
      </w:pPr>
    </w:p>
    <w:p w:rsidR="0096686F" w:rsidRDefault="0096686F" w:rsidP="0096686F">
      <w:pPr>
        <w:spacing w:line="0" w:lineRule="atLeast"/>
        <w:ind w:left="2740"/>
        <w:rPr>
          <w:rFonts w:ascii="Tahoma" w:eastAsia="Tahoma" w:hAnsi="Tahoma" w:cs="Tahoma"/>
          <w:sz w:val="22"/>
          <w:szCs w:val="22"/>
        </w:rPr>
      </w:pPr>
    </w:p>
    <w:p w:rsidR="0096686F" w:rsidRPr="001B6A7A" w:rsidRDefault="0096686F" w:rsidP="0096686F">
      <w:pPr>
        <w:spacing w:line="0" w:lineRule="atLeast"/>
        <w:ind w:left="2740"/>
        <w:rPr>
          <w:rFonts w:ascii="Tahoma" w:eastAsia="Tahoma" w:hAnsi="Tahoma" w:cs="Tahoma"/>
          <w:sz w:val="22"/>
          <w:szCs w:val="22"/>
        </w:rPr>
        <w:sectPr w:rsidR="0096686F" w:rsidRPr="001B6A7A" w:rsidSect="0096686F">
          <w:pgSz w:w="11900" w:h="16841"/>
          <w:pgMar w:top="375" w:right="840" w:bottom="1440" w:left="1700" w:header="283" w:footer="510" w:gutter="0"/>
          <w:cols w:space="0" w:equalWidth="0">
            <w:col w:w="9360"/>
          </w:cols>
          <w:docGrid w:linePitch="360"/>
        </w:sectPr>
      </w:pPr>
    </w:p>
    <w:p w:rsidR="0096686F" w:rsidRPr="001B6A7A" w:rsidRDefault="0096686F" w:rsidP="0096686F">
      <w:pPr>
        <w:spacing w:line="8" w:lineRule="exact"/>
        <w:rPr>
          <w:rFonts w:ascii="Tahoma" w:hAnsi="Tahoma" w:cs="Tahoma"/>
          <w:sz w:val="22"/>
          <w:szCs w:val="22"/>
        </w:rPr>
      </w:pPr>
      <w:bookmarkStart w:id="14" w:name="page17"/>
      <w:bookmarkEnd w:id="14"/>
    </w:p>
    <w:p w:rsidR="0096686F" w:rsidRPr="001B6A7A" w:rsidRDefault="0096686F" w:rsidP="0096686F">
      <w:pPr>
        <w:spacing w:line="0" w:lineRule="atLeast"/>
        <w:ind w:left="4180"/>
        <w:rPr>
          <w:rFonts w:ascii="Tahoma" w:eastAsia="Tahoma" w:hAnsi="Tahoma" w:cs="Tahoma"/>
          <w:sz w:val="22"/>
          <w:szCs w:val="22"/>
        </w:rPr>
      </w:pPr>
    </w:p>
    <w:p w:rsidR="0096686F" w:rsidRPr="002B1883" w:rsidRDefault="0096686F" w:rsidP="0096686F">
      <w:pPr>
        <w:spacing w:line="0" w:lineRule="atLeast"/>
        <w:ind w:left="4180"/>
        <w:rPr>
          <w:rFonts w:ascii="Tahoma" w:eastAsia="Tahoma" w:hAnsi="Tahoma" w:cs="Tahoma"/>
          <w:b/>
          <w:sz w:val="22"/>
          <w:szCs w:val="22"/>
          <w:u w:val="single"/>
        </w:rPr>
      </w:pPr>
      <w:r w:rsidRPr="002B1883">
        <w:rPr>
          <w:rFonts w:ascii="Tahoma" w:eastAsia="Tahoma" w:hAnsi="Tahoma" w:cs="Tahoma"/>
          <w:b/>
          <w:sz w:val="22"/>
          <w:szCs w:val="22"/>
          <w:u w:val="single"/>
        </w:rPr>
        <w:t>ANEXO IV</w:t>
      </w:r>
    </w:p>
    <w:p w:rsidR="0096686F" w:rsidRPr="002B1883" w:rsidRDefault="0096686F" w:rsidP="0096686F">
      <w:pPr>
        <w:spacing w:line="200" w:lineRule="exact"/>
        <w:rPr>
          <w:rFonts w:ascii="Tahoma" w:hAnsi="Tahoma" w:cs="Tahoma"/>
          <w:b/>
          <w:sz w:val="22"/>
          <w:szCs w:val="22"/>
          <w:u w:val="single"/>
        </w:rPr>
      </w:pPr>
    </w:p>
    <w:p w:rsidR="0096686F" w:rsidRPr="002B1883" w:rsidRDefault="0096686F" w:rsidP="0096686F">
      <w:pPr>
        <w:spacing w:line="262" w:lineRule="exact"/>
        <w:rPr>
          <w:rFonts w:ascii="Tahoma" w:hAnsi="Tahoma" w:cs="Tahoma"/>
          <w:b/>
          <w:sz w:val="22"/>
          <w:szCs w:val="22"/>
          <w:u w:val="single"/>
        </w:rPr>
      </w:pPr>
    </w:p>
    <w:p w:rsidR="0096686F" w:rsidRPr="002B1883" w:rsidRDefault="0096686F" w:rsidP="0096686F">
      <w:pPr>
        <w:spacing w:line="0" w:lineRule="atLeast"/>
        <w:ind w:left="1680"/>
        <w:rPr>
          <w:rFonts w:ascii="Tahoma" w:eastAsia="Tahoma" w:hAnsi="Tahoma" w:cs="Tahoma"/>
          <w:b/>
          <w:sz w:val="22"/>
          <w:szCs w:val="22"/>
          <w:u w:val="single"/>
        </w:rPr>
      </w:pPr>
      <w:r w:rsidRPr="002B1883">
        <w:rPr>
          <w:rFonts w:ascii="Tahoma" w:eastAsia="Tahoma" w:hAnsi="Tahoma" w:cs="Tahoma"/>
          <w:b/>
          <w:sz w:val="22"/>
          <w:szCs w:val="22"/>
          <w:u w:val="single"/>
        </w:rPr>
        <w:t>DECLARAÇÃO DE INEXISTÊNCIA DE FATOS IMPEDITIVOS</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59" w:lineRule="exact"/>
        <w:rPr>
          <w:rFonts w:ascii="Tahoma" w:hAnsi="Tahoma" w:cs="Tahoma"/>
          <w:sz w:val="22"/>
          <w:szCs w:val="22"/>
        </w:rPr>
      </w:pPr>
    </w:p>
    <w:p w:rsidR="0096686F" w:rsidRPr="002B1883" w:rsidRDefault="0096686F" w:rsidP="0096686F">
      <w:pPr>
        <w:spacing w:line="0" w:lineRule="atLeast"/>
        <w:rPr>
          <w:rFonts w:ascii="Tahoma" w:eastAsia="Tahoma" w:hAnsi="Tahoma" w:cs="Tahoma"/>
          <w:b/>
          <w:sz w:val="18"/>
          <w:szCs w:val="18"/>
        </w:rPr>
      </w:pPr>
      <w:r w:rsidRPr="002B1883">
        <w:rPr>
          <w:rFonts w:ascii="Tahoma" w:eastAsia="Tahoma" w:hAnsi="Tahoma" w:cs="Tahoma"/>
          <w:b/>
          <w:sz w:val="18"/>
          <w:szCs w:val="18"/>
        </w:rPr>
        <w:t>À</w:t>
      </w:r>
    </w:p>
    <w:p w:rsidR="0096686F" w:rsidRPr="002B1883" w:rsidRDefault="0096686F" w:rsidP="0096686F">
      <w:pPr>
        <w:spacing w:line="7" w:lineRule="exact"/>
        <w:rPr>
          <w:rFonts w:ascii="Tahoma" w:hAnsi="Tahoma" w:cs="Tahoma"/>
          <w:b/>
          <w:sz w:val="18"/>
          <w:szCs w:val="18"/>
        </w:rPr>
      </w:pPr>
    </w:p>
    <w:p w:rsidR="0096686F" w:rsidRPr="002B1883" w:rsidRDefault="0096686F" w:rsidP="0096686F">
      <w:pPr>
        <w:spacing w:line="235" w:lineRule="auto"/>
        <w:ind w:right="5940"/>
        <w:rPr>
          <w:rFonts w:ascii="Tahoma" w:eastAsia="Tahoma" w:hAnsi="Tahoma" w:cs="Tahoma"/>
          <w:b/>
          <w:sz w:val="18"/>
          <w:szCs w:val="18"/>
        </w:rPr>
      </w:pPr>
      <w:r w:rsidRPr="002B1883">
        <w:rPr>
          <w:rFonts w:ascii="Tahoma" w:eastAsia="Tahoma" w:hAnsi="Tahoma" w:cs="Tahoma"/>
          <w:b/>
          <w:sz w:val="18"/>
          <w:szCs w:val="18"/>
        </w:rPr>
        <w:t>PREFEITURA MUNICIPAL DE RIBEIRÃO DO PINHAL - PR.</w:t>
      </w:r>
    </w:p>
    <w:p w:rsidR="0096686F" w:rsidRPr="001B6A7A" w:rsidRDefault="0096686F" w:rsidP="0096686F">
      <w:pPr>
        <w:spacing w:line="200" w:lineRule="exact"/>
        <w:rPr>
          <w:rFonts w:ascii="Tahoma" w:hAnsi="Tahoma" w:cs="Tahoma"/>
          <w:sz w:val="22"/>
          <w:szCs w:val="22"/>
        </w:rPr>
      </w:pPr>
      <w:r w:rsidRPr="002B1883">
        <w:rPr>
          <w:rFonts w:ascii="Tahoma" w:eastAsia="Tahoma" w:hAnsi="Tahoma" w:cs="Tahoma"/>
          <w:b/>
          <w:sz w:val="18"/>
          <w:szCs w:val="18"/>
        </w:rPr>
        <w:t>À COMISSÃO PERMANENTE DE LICITAÇÕES CONCORRÊNCIA Nº 00</w:t>
      </w:r>
      <w:r w:rsidR="00E96892">
        <w:rPr>
          <w:rFonts w:ascii="Tahoma" w:eastAsia="Tahoma" w:hAnsi="Tahoma" w:cs="Tahoma"/>
          <w:b/>
          <w:sz w:val="18"/>
          <w:szCs w:val="18"/>
        </w:rPr>
        <w:t>2</w:t>
      </w:r>
      <w:r w:rsidRPr="002B1883">
        <w:rPr>
          <w:rFonts w:ascii="Tahoma" w:eastAsia="Tahoma" w:hAnsi="Tahoma" w:cs="Tahoma"/>
          <w:b/>
          <w:sz w:val="18"/>
          <w:szCs w:val="18"/>
        </w:rPr>
        <w:t>/20</w:t>
      </w:r>
      <w:r>
        <w:rPr>
          <w:rFonts w:ascii="Tahoma" w:eastAsia="Tahoma" w:hAnsi="Tahoma" w:cs="Tahoma"/>
          <w:b/>
          <w:sz w:val="18"/>
          <w:szCs w:val="18"/>
        </w:rPr>
        <w:t>20.</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36" w:lineRule="exact"/>
        <w:rPr>
          <w:rFonts w:ascii="Tahoma" w:hAnsi="Tahoma" w:cs="Tahoma"/>
          <w:sz w:val="22"/>
          <w:szCs w:val="22"/>
        </w:rPr>
      </w:pPr>
    </w:p>
    <w:p w:rsidR="0096686F" w:rsidRPr="001B6A7A" w:rsidRDefault="0096686F" w:rsidP="0096686F">
      <w:pPr>
        <w:spacing w:line="0" w:lineRule="atLeast"/>
        <w:jc w:val="both"/>
        <w:rPr>
          <w:rFonts w:ascii="Tahoma" w:eastAsia="Tahoma" w:hAnsi="Tahoma" w:cs="Tahoma"/>
          <w:sz w:val="22"/>
          <w:szCs w:val="22"/>
        </w:rPr>
      </w:pPr>
      <w:r w:rsidRPr="001B6A7A">
        <w:rPr>
          <w:rFonts w:ascii="Tahoma" w:eastAsia="Tahoma" w:hAnsi="Tahoma" w:cs="Tahoma"/>
          <w:sz w:val="22"/>
          <w:szCs w:val="22"/>
        </w:rPr>
        <w:t xml:space="preserve">(Nome da Empresa), CNPJ/MF </w:t>
      </w:r>
      <w:proofErr w:type="gramStart"/>
      <w:r w:rsidRPr="001B6A7A">
        <w:rPr>
          <w:rFonts w:ascii="Tahoma" w:eastAsia="Tahoma" w:hAnsi="Tahoma" w:cs="Tahoma"/>
          <w:sz w:val="22"/>
          <w:szCs w:val="22"/>
        </w:rPr>
        <w:t>Nº ...</w:t>
      </w:r>
      <w:proofErr w:type="gramEnd"/>
      <w:r w:rsidRPr="001B6A7A">
        <w:rPr>
          <w:rFonts w:ascii="Tahoma" w:eastAsia="Tahoma" w:hAnsi="Tahoma" w:cs="Tahoma"/>
          <w:sz w:val="22"/>
          <w:szCs w:val="22"/>
        </w:rPr>
        <w:t xml:space="preserve">.............. </w:t>
      </w:r>
      <w:proofErr w:type="gramStart"/>
      <w:r w:rsidRPr="001B6A7A">
        <w:rPr>
          <w:rFonts w:ascii="Tahoma" w:eastAsia="Tahoma" w:hAnsi="Tahoma" w:cs="Tahoma"/>
          <w:sz w:val="22"/>
          <w:szCs w:val="22"/>
        </w:rPr>
        <w:t>sediada</w:t>
      </w:r>
      <w:proofErr w:type="gramEnd"/>
      <w:r w:rsidRPr="001B6A7A">
        <w:rPr>
          <w:rFonts w:ascii="Tahoma" w:eastAsia="Tahoma" w:hAnsi="Tahoma" w:cs="Tahoma"/>
          <w:sz w:val="22"/>
          <w:szCs w:val="22"/>
        </w:rPr>
        <w:t xml:space="preserve"> (Endereço Completo) por seu</w:t>
      </w:r>
      <w:r>
        <w:rPr>
          <w:rFonts w:ascii="Tahoma" w:eastAsia="Tahoma" w:hAnsi="Tahoma" w:cs="Tahoma"/>
          <w:sz w:val="22"/>
          <w:szCs w:val="22"/>
        </w:rPr>
        <w:t xml:space="preserve"> </w:t>
      </w:r>
      <w:r w:rsidRPr="001B6A7A">
        <w:rPr>
          <w:rFonts w:ascii="Tahoma" w:eastAsia="Tahoma" w:hAnsi="Tahoma" w:cs="Tahoma"/>
          <w:sz w:val="22"/>
          <w:szCs w:val="22"/>
        </w:rPr>
        <w:t>representante legal, (Qualificação), declara, sob as penas da Lei, que até a presente data inexistem fatos impeditivos para sua habilitação no presente processo ciente da obrigatoriedade de declarar ocorrências posteriores.</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6"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r w:rsidRPr="001B6A7A">
        <w:rPr>
          <w:rFonts w:ascii="Tahoma" w:eastAsia="Tahoma" w:hAnsi="Tahoma" w:cs="Tahoma"/>
          <w:sz w:val="22"/>
          <w:szCs w:val="22"/>
        </w:rPr>
        <w:t xml:space="preserve">Ribeirão do </w:t>
      </w:r>
      <w:proofErr w:type="spellStart"/>
      <w:r w:rsidRPr="001B6A7A">
        <w:rPr>
          <w:rFonts w:ascii="Tahoma" w:eastAsia="Tahoma" w:hAnsi="Tahoma" w:cs="Tahoma"/>
          <w:sz w:val="22"/>
          <w:szCs w:val="22"/>
        </w:rPr>
        <w:t>Pinhal,</w:t>
      </w:r>
      <w:r>
        <w:rPr>
          <w:rFonts w:ascii="Tahoma" w:eastAsia="Tahoma" w:hAnsi="Tahoma" w:cs="Tahoma"/>
          <w:sz w:val="22"/>
          <w:szCs w:val="22"/>
        </w:rPr>
        <w:t>__________de</w:t>
      </w:r>
      <w:proofErr w:type="spellEnd"/>
      <w:r>
        <w:rPr>
          <w:rFonts w:ascii="Tahoma" w:eastAsia="Tahoma" w:hAnsi="Tahoma" w:cs="Tahoma"/>
          <w:sz w:val="22"/>
          <w:szCs w:val="22"/>
        </w:rPr>
        <w:t xml:space="preserve"> _________ de 2020.</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381" w:lineRule="exact"/>
        <w:rPr>
          <w:rFonts w:ascii="Tahoma" w:hAnsi="Tahoma" w:cs="Tahoma"/>
          <w:sz w:val="22"/>
          <w:szCs w:val="22"/>
        </w:rPr>
      </w:pPr>
    </w:p>
    <w:p w:rsidR="0096686F" w:rsidRPr="00A8454F" w:rsidRDefault="0096686F" w:rsidP="0096686F">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(assinatura)</w:t>
      </w:r>
    </w:p>
    <w:p w:rsidR="0096686F" w:rsidRPr="00A8454F" w:rsidRDefault="0096686F" w:rsidP="0096686F">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(nome do representante legal da empresa proponente/cargo – qualificação, RG. CPF. Endereço)</w:t>
      </w:r>
      <w:r>
        <w:rPr>
          <w:rFonts w:ascii="Tahoma" w:hAnsi="Tahoma" w:cs="Tahoma"/>
          <w:b/>
          <w:color w:val="000000"/>
          <w:sz w:val="22"/>
          <w:szCs w:val="22"/>
        </w:rPr>
        <w:t>.</w:t>
      </w:r>
    </w:p>
    <w:p w:rsidR="0096686F" w:rsidRDefault="0096686F" w:rsidP="0096686F">
      <w:pPr>
        <w:spacing w:line="0" w:lineRule="atLeast"/>
        <w:ind w:left="2460"/>
        <w:rPr>
          <w:rFonts w:ascii="Tahoma" w:eastAsia="Tahoma" w:hAnsi="Tahoma" w:cs="Tahoma"/>
          <w:sz w:val="22"/>
          <w:szCs w:val="22"/>
        </w:rPr>
      </w:pPr>
    </w:p>
    <w:p w:rsidR="0096686F" w:rsidRDefault="0096686F" w:rsidP="0096686F">
      <w:pPr>
        <w:spacing w:line="0" w:lineRule="atLeast"/>
        <w:ind w:left="2460"/>
        <w:rPr>
          <w:rFonts w:ascii="Tahoma" w:eastAsia="Tahoma" w:hAnsi="Tahoma" w:cs="Tahoma"/>
          <w:sz w:val="22"/>
          <w:szCs w:val="22"/>
        </w:rPr>
      </w:pPr>
    </w:p>
    <w:p w:rsidR="0096686F" w:rsidRDefault="0096686F" w:rsidP="0096686F">
      <w:pPr>
        <w:spacing w:line="0" w:lineRule="atLeast"/>
        <w:ind w:left="2460"/>
        <w:rPr>
          <w:rFonts w:ascii="Tahoma" w:eastAsia="Tahoma" w:hAnsi="Tahoma" w:cs="Tahoma"/>
          <w:sz w:val="22"/>
          <w:szCs w:val="22"/>
        </w:rPr>
      </w:pPr>
    </w:p>
    <w:p w:rsidR="0096686F" w:rsidRDefault="0096686F" w:rsidP="0096686F">
      <w:pPr>
        <w:spacing w:line="0" w:lineRule="atLeast"/>
        <w:ind w:left="2460"/>
        <w:rPr>
          <w:rFonts w:ascii="Tahoma" w:eastAsia="Tahoma" w:hAnsi="Tahoma" w:cs="Tahoma"/>
          <w:sz w:val="22"/>
          <w:szCs w:val="22"/>
        </w:rPr>
      </w:pPr>
    </w:p>
    <w:p w:rsidR="0096686F" w:rsidRDefault="0096686F" w:rsidP="0096686F">
      <w:pPr>
        <w:spacing w:line="0" w:lineRule="atLeast"/>
        <w:ind w:left="2460"/>
        <w:rPr>
          <w:rFonts w:ascii="Tahoma" w:eastAsia="Tahoma" w:hAnsi="Tahoma" w:cs="Tahoma"/>
          <w:sz w:val="22"/>
          <w:szCs w:val="22"/>
        </w:rPr>
      </w:pPr>
    </w:p>
    <w:p w:rsidR="0096686F" w:rsidRDefault="0096686F" w:rsidP="0096686F">
      <w:pPr>
        <w:spacing w:line="360" w:lineRule="auto"/>
        <w:ind w:left="1134"/>
        <w:jc w:val="center"/>
        <w:rPr>
          <w:rFonts w:ascii="Tahoma" w:hAnsi="Tahoma" w:cs="Tahoma"/>
          <w:b/>
          <w:color w:val="000000"/>
        </w:rPr>
      </w:pPr>
    </w:p>
    <w:p w:rsidR="0096686F" w:rsidRDefault="0096686F" w:rsidP="0096686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96686F" w:rsidRPr="001B6A7A" w:rsidRDefault="0096686F" w:rsidP="0096686F">
      <w:pPr>
        <w:spacing w:line="0" w:lineRule="atLeast"/>
        <w:ind w:left="2460"/>
        <w:rPr>
          <w:rFonts w:ascii="Tahoma" w:eastAsia="Tahoma" w:hAnsi="Tahoma" w:cs="Tahoma"/>
          <w:sz w:val="22"/>
          <w:szCs w:val="22"/>
        </w:rPr>
        <w:sectPr w:rsidR="0096686F" w:rsidRPr="001B6A7A" w:rsidSect="0096686F">
          <w:pgSz w:w="11900" w:h="16836"/>
          <w:pgMar w:top="375" w:right="580" w:bottom="1440" w:left="1980" w:header="283" w:footer="510" w:gutter="0"/>
          <w:cols w:space="0" w:equalWidth="0">
            <w:col w:w="9340"/>
          </w:cols>
          <w:docGrid w:linePitch="360"/>
        </w:sectPr>
      </w:pPr>
    </w:p>
    <w:p w:rsidR="0096686F" w:rsidRPr="001B6A7A" w:rsidRDefault="0096686F" w:rsidP="0096686F">
      <w:pPr>
        <w:spacing w:line="200" w:lineRule="exact"/>
        <w:rPr>
          <w:rFonts w:ascii="Tahoma" w:hAnsi="Tahoma" w:cs="Tahoma"/>
          <w:sz w:val="22"/>
          <w:szCs w:val="22"/>
        </w:rPr>
      </w:pPr>
      <w:bookmarkStart w:id="15" w:name="page18"/>
      <w:bookmarkEnd w:id="15"/>
    </w:p>
    <w:p w:rsidR="0096686F" w:rsidRPr="002B1883" w:rsidRDefault="0096686F" w:rsidP="0096686F">
      <w:pPr>
        <w:spacing w:line="0" w:lineRule="atLeast"/>
        <w:ind w:left="3920"/>
        <w:rPr>
          <w:rFonts w:ascii="Tahoma" w:eastAsia="Tahoma" w:hAnsi="Tahoma" w:cs="Tahoma"/>
          <w:b/>
          <w:sz w:val="22"/>
          <w:szCs w:val="22"/>
          <w:u w:val="single"/>
        </w:rPr>
      </w:pPr>
      <w:r w:rsidRPr="002B1883">
        <w:rPr>
          <w:rFonts w:ascii="Tahoma" w:eastAsia="Tahoma" w:hAnsi="Tahoma" w:cs="Tahoma"/>
          <w:b/>
          <w:sz w:val="22"/>
          <w:szCs w:val="22"/>
          <w:u w:val="single"/>
        </w:rPr>
        <w:t>ANEXO V</w:t>
      </w:r>
    </w:p>
    <w:p w:rsidR="0096686F" w:rsidRPr="002B1883" w:rsidRDefault="0096686F" w:rsidP="0096686F">
      <w:pPr>
        <w:spacing w:line="231" w:lineRule="exact"/>
        <w:rPr>
          <w:rFonts w:ascii="Tahoma" w:hAnsi="Tahoma" w:cs="Tahoma"/>
          <w:b/>
          <w:sz w:val="22"/>
          <w:szCs w:val="22"/>
          <w:u w:val="single"/>
        </w:rPr>
      </w:pPr>
    </w:p>
    <w:p w:rsidR="0096686F" w:rsidRPr="002B1883" w:rsidRDefault="0096686F" w:rsidP="0096686F">
      <w:pPr>
        <w:spacing w:line="0" w:lineRule="atLeast"/>
        <w:ind w:left="1480"/>
        <w:rPr>
          <w:rFonts w:ascii="Tahoma" w:eastAsia="Tahoma" w:hAnsi="Tahoma" w:cs="Tahoma"/>
          <w:b/>
          <w:sz w:val="22"/>
          <w:szCs w:val="22"/>
          <w:u w:val="single"/>
        </w:rPr>
      </w:pPr>
      <w:r w:rsidRPr="002B1883">
        <w:rPr>
          <w:rFonts w:ascii="Tahoma" w:eastAsia="Tahoma" w:hAnsi="Tahoma" w:cs="Tahoma"/>
          <w:b/>
          <w:sz w:val="22"/>
          <w:szCs w:val="22"/>
          <w:u w:val="single"/>
        </w:rPr>
        <w:t>DECLARAÇÃO DE INEXISTÊNCIA DE EMPREGADOS MENORES</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90" w:lineRule="exact"/>
        <w:rPr>
          <w:rFonts w:ascii="Tahoma" w:hAnsi="Tahoma" w:cs="Tahoma"/>
          <w:sz w:val="22"/>
          <w:szCs w:val="22"/>
        </w:rPr>
      </w:pPr>
    </w:p>
    <w:p w:rsidR="0096686F" w:rsidRPr="002B1883" w:rsidRDefault="0096686F" w:rsidP="0096686F">
      <w:pPr>
        <w:spacing w:line="0" w:lineRule="atLeast"/>
        <w:rPr>
          <w:rFonts w:ascii="Tahoma" w:eastAsia="Tahoma" w:hAnsi="Tahoma" w:cs="Tahoma"/>
          <w:b/>
          <w:sz w:val="18"/>
          <w:szCs w:val="18"/>
        </w:rPr>
      </w:pPr>
      <w:r w:rsidRPr="002B1883">
        <w:rPr>
          <w:rFonts w:ascii="Tahoma" w:eastAsia="Tahoma" w:hAnsi="Tahoma" w:cs="Tahoma"/>
          <w:b/>
          <w:sz w:val="18"/>
          <w:szCs w:val="18"/>
        </w:rPr>
        <w:t>À</w:t>
      </w:r>
    </w:p>
    <w:p w:rsidR="0096686F" w:rsidRPr="002B1883" w:rsidRDefault="0096686F" w:rsidP="0096686F">
      <w:pPr>
        <w:spacing w:line="7" w:lineRule="exact"/>
        <w:rPr>
          <w:rFonts w:ascii="Tahoma" w:hAnsi="Tahoma" w:cs="Tahoma"/>
          <w:b/>
          <w:sz w:val="18"/>
          <w:szCs w:val="18"/>
        </w:rPr>
      </w:pPr>
    </w:p>
    <w:p w:rsidR="0096686F" w:rsidRPr="002B1883" w:rsidRDefault="0096686F" w:rsidP="0096686F">
      <w:pPr>
        <w:spacing w:line="235" w:lineRule="auto"/>
        <w:ind w:right="5940"/>
        <w:rPr>
          <w:rFonts w:ascii="Tahoma" w:eastAsia="Tahoma" w:hAnsi="Tahoma" w:cs="Tahoma"/>
          <w:b/>
          <w:sz w:val="18"/>
          <w:szCs w:val="18"/>
        </w:rPr>
      </w:pPr>
      <w:r w:rsidRPr="002B1883">
        <w:rPr>
          <w:rFonts w:ascii="Tahoma" w:eastAsia="Tahoma" w:hAnsi="Tahoma" w:cs="Tahoma"/>
          <w:b/>
          <w:sz w:val="18"/>
          <w:szCs w:val="18"/>
        </w:rPr>
        <w:t>PREFEITURA MUNICIPAL DE RIBEIRÃO DO PINHAL - PR.</w:t>
      </w:r>
    </w:p>
    <w:p w:rsidR="0096686F" w:rsidRPr="001B6A7A" w:rsidRDefault="0096686F" w:rsidP="0096686F">
      <w:pPr>
        <w:spacing w:line="200" w:lineRule="exact"/>
        <w:rPr>
          <w:rFonts w:ascii="Tahoma" w:hAnsi="Tahoma" w:cs="Tahoma"/>
          <w:sz w:val="22"/>
          <w:szCs w:val="22"/>
        </w:rPr>
      </w:pPr>
      <w:r w:rsidRPr="002B1883">
        <w:rPr>
          <w:rFonts w:ascii="Tahoma" w:eastAsia="Tahoma" w:hAnsi="Tahoma" w:cs="Tahoma"/>
          <w:b/>
          <w:sz w:val="18"/>
          <w:szCs w:val="18"/>
        </w:rPr>
        <w:t>À COMISSÃO PERMANENTE DE LICITAÇÕES CONCORRÊNCIA Nº 00</w:t>
      </w:r>
      <w:r w:rsidR="00E96892">
        <w:rPr>
          <w:rFonts w:ascii="Tahoma" w:eastAsia="Tahoma" w:hAnsi="Tahoma" w:cs="Tahoma"/>
          <w:b/>
          <w:sz w:val="18"/>
          <w:szCs w:val="18"/>
        </w:rPr>
        <w:t>2</w:t>
      </w:r>
      <w:r w:rsidRPr="002B1883">
        <w:rPr>
          <w:rFonts w:ascii="Tahoma" w:eastAsia="Tahoma" w:hAnsi="Tahoma" w:cs="Tahoma"/>
          <w:b/>
          <w:sz w:val="18"/>
          <w:szCs w:val="18"/>
        </w:rPr>
        <w:t>/20</w:t>
      </w:r>
      <w:r>
        <w:rPr>
          <w:rFonts w:ascii="Tahoma" w:eastAsia="Tahoma" w:hAnsi="Tahoma" w:cs="Tahoma"/>
          <w:b/>
          <w:sz w:val="18"/>
          <w:szCs w:val="18"/>
        </w:rPr>
        <w:t>20.</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302" w:lineRule="exact"/>
        <w:rPr>
          <w:rFonts w:ascii="Tahoma" w:hAnsi="Tahoma" w:cs="Tahoma"/>
          <w:sz w:val="22"/>
          <w:szCs w:val="22"/>
        </w:rPr>
      </w:pPr>
    </w:p>
    <w:p w:rsidR="0096686F" w:rsidRPr="001B6A7A" w:rsidRDefault="0096686F" w:rsidP="0096686F">
      <w:pPr>
        <w:spacing w:line="356" w:lineRule="auto"/>
        <w:ind w:right="540"/>
        <w:jc w:val="both"/>
        <w:rPr>
          <w:rFonts w:ascii="Tahoma" w:eastAsia="Tahoma" w:hAnsi="Tahoma" w:cs="Tahoma"/>
          <w:sz w:val="22"/>
          <w:szCs w:val="22"/>
        </w:rPr>
      </w:pPr>
      <w:r w:rsidRPr="001B6A7A">
        <w:rPr>
          <w:rFonts w:ascii="Tahoma" w:eastAsia="Tahoma" w:hAnsi="Tahoma" w:cs="Tahoma"/>
          <w:sz w:val="22"/>
          <w:szCs w:val="22"/>
        </w:rPr>
        <w:t xml:space="preserve">(Nome da Empresa), CNPJ/MF Nº, sediada, (Endereço Completo) por seu representante legal, (Qualificação) declaramos que não possuímos, em nosso Quadro de Pessoal, empregados menores de 18 (dezoito) anos em trabalho noturno, perigoso ou insalubre e em qualquer trabalho, menores de 16 (dezesseis) anos, salvo na condição de aprendiz, a partir de </w:t>
      </w:r>
      <w:proofErr w:type="gramStart"/>
      <w:r w:rsidRPr="001B6A7A">
        <w:rPr>
          <w:rFonts w:ascii="Tahoma" w:eastAsia="Tahoma" w:hAnsi="Tahoma" w:cs="Tahoma"/>
          <w:sz w:val="22"/>
          <w:szCs w:val="22"/>
        </w:rPr>
        <w:t>14 (quatorze) anos, em observância à Lei Federal nº</w:t>
      </w:r>
      <w:proofErr w:type="gramEnd"/>
      <w:r w:rsidRPr="001B6A7A">
        <w:rPr>
          <w:rFonts w:ascii="Tahoma" w:eastAsia="Tahoma" w:hAnsi="Tahoma" w:cs="Tahoma"/>
          <w:sz w:val="22"/>
          <w:szCs w:val="22"/>
        </w:rPr>
        <w:t xml:space="preserve"> 9854, de 27.10.99, que altera a Lei nº 8666/93.</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16"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r w:rsidRPr="001B6A7A">
        <w:rPr>
          <w:rFonts w:ascii="Tahoma" w:eastAsia="Tahoma" w:hAnsi="Tahoma" w:cs="Tahoma"/>
          <w:sz w:val="22"/>
          <w:szCs w:val="22"/>
        </w:rPr>
        <w:t xml:space="preserve">Ribeirão do </w:t>
      </w:r>
      <w:proofErr w:type="spellStart"/>
      <w:r w:rsidRPr="001B6A7A">
        <w:rPr>
          <w:rFonts w:ascii="Tahoma" w:eastAsia="Tahoma" w:hAnsi="Tahoma" w:cs="Tahoma"/>
          <w:sz w:val="22"/>
          <w:szCs w:val="22"/>
        </w:rPr>
        <w:t>Pinhal,</w:t>
      </w:r>
      <w:r>
        <w:rPr>
          <w:rFonts w:ascii="Tahoma" w:eastAsia="Tahoma" w:hAnsi="Tahoma" w:cs="Tahoma"/>
          <w:sz w:val="22"/>
          <w:szCs w:val="22"/>
        </w:rPr>
        <w:t>__________de</w:t>
      </w:r>
      <w:proofErr w:type="spellEnd"/>
      <w:r>
        <w:rPr>
          <w:rFonts w:ascii="Tahoma" w:eastAsia="Tahoma" w:hAnsi="Tahoma" w:cs="Tahoma"/>
          <w:sz w:val="22"/>
          <w:szCs w:val="22"/>
        </w:rPr>
        <w:t xml:space="preserve"> _________ de 2020.</w:t>
      </w:r>
    </w:p>
    <w:p w:rsidR="0096686F" w:rsidRDefault="0096686F" w:rsidP="0096686F">
      <w:pPr>
        <w:spacing w:line="200" w:lineRule="exact"/>
        <w:rPr>
          <w:rFonts w:ascii="Tahoma" w:hAnsi="Tahoma" w:cs="Tahoma"/>
          <w:sz w:val="22"/>
          <w:szCs w:val="22"/>
        </w:rPr>
      </w:pPr>
    </w:p>
    <w:p w:rsidR="0096686F"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2B1883" w:rsidRDefault="0096686F" w:rsidP="0096686F">
      <w:pPr>
        <w:spacing w:line="238" w:lineRule="auto"/>
        <w:ind w:right="380"/>
        <w:jc w:val="center"/>
        <w:rPr>
          <w:rFonts w:ascii="Tahoma" w:eastAsia="Tahoma" w:hAnsi="Tahoma" w:cs="Tahoma"/>
          <w:b/>
          <w:sz w:val="22"/>
          <w:szCs w:val="22"/>
        </w:rPr>
      </w:pPr>
      <w:r>
        <w:rPr>
          <w:rFonts w:ascii="Tahoma" w:eastAsia="Tahoma" w:hAnsi="Tahoma" w:cs="Tahoma"/>
          <w:b/>
          <w:sz w:val="22"/>
          <w:szCs w:val="22"/>
        </w:rPr>
        <w:t xml:space="preserve">OBS: </w:t>
      </w:r>
      <w:r w:rsidRPr="002B1883">
        <w:rPr>
          <w:rFonts w:ascii="Tahoma" w:eastAsia="Tahoma" w:hAnsi="Tahoma" w:cs="Tahoma"/>
          <w:b/>
          <w:sz w:val="22"/>
          <w:szCs w:val="22"/>
        </w:rPr>
        <w:t>(Se a empresa licitante possuir menores de 14 anos aprendizes deverá declarar essa condição.</w:t>
      </w:r>
      <w:proofErr w:type="gramStart"/>
      <w:r w:rsidRPr="002B1883">
        <w:rPr>
          <w:rFonts w:ascii="Tahoma" w:eastAsia="Tahoma" w:hAnsi="Tahoma" w:cs="Tahoma"/>
          <w:b/>
          <w:sz w:val="22"/>
          <w:szCs w:val="22"/>
        </w:rPr>
        <w:t xml:space="preserve"> )</w:t>
      </w:r>
      <w:proofErr w:type="gramEnd"/>
    </w:p>
    <w:p w:rsidR="0096686F" w:rsidRDefault="0096686F" w:rsidP="0096686F">
      <w:pPr>
        <w:spacing w:line="238" w:lineRule="auto"/>
        <w:ind w:right="380"/>
        <w:rPr>
          <w:rFonts w:ascii="Tahoma" w:eastAsia="Tahoma" w:hAnsi="Tahoma" w:cs="Tahoma"/>
          <w:sz w:val="22"/>
          <w:szCs w:val="22"/>
        </w:rPr>
      </w:pPr>
    </w:p>
    <w:p w:rsidR="0096686F" w:rsidRDefault="0096686F" w:rsidP="0096686F">
      <w:pPr>
        <w:spacing w:line="238" w:lineRule="auto"/>
        <w:ind w:right="380"/>
        <w:rPr>
          <w:rFonts w:ascii="Tahoma" w:eastAsia="Tahoma" w:hAnsi="Tahoma" w:cs="Tahoma"/>
          <w:sz w:val="22"/>
          <w:szCs w:val="22"/>
        </w:rPr>
      </w:pPr>
    </w:p>
    <w:p w:rsidR="0096686F" w:rsidRDefault="0096686F" w:rsidP="0096686F">
      <w:pPr>
        <w:spacing w:line="238" w:lineRule="auto"/>
        <w:ind w:right="380"/>
        <w:rPr>
          <w:rFonts w:ascii="Tahoma" w:eastAsia="Tahoma" w:hAnsi="Tahoma" w:cs="Tahoma"/>
          <w:sz w:val="22"/>
          <w:szCs w:val="22"/>
        </w:rPr>
      </w:pPr>
    </w:p>
    <w:p w:rsidR="0096686F" w:rsidRDefault="0096686F" w:rsidP="0096686F">
      <w:pPr>
        <w:spacing w:line="238" w:lineRule="auto"/>
        <w:ind w:right="380"/>
        <w:rPr>
          <w:rFonts w:ascii="Tahoma" w:eastAsia="Tahoma" w:hAnsi="Tahoma" w:cs="Tahoma"/>
          <w:sz w:val="22"/>
          <w:szCs w:val="22"/>
        </w:rPr>
      </w:pPr>
    </w:p>
    <w:p w:rsidR="0096686F" w:rsidRPr="00A8454F" w:rsidRDefault="0096686F" w:rsidP="0096686F">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(assinatura)</w:t>
      </w:r>
    </w:p>
    <w:p w:rsidR="0096686F" w:rsidRPr="00A8454F" w:rsidRDefault="0096686F" w:rsidP="0096686F">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(nome do representante legal da empresa proponente/cargo – qualificação, RG. CPF. Endereço</w:t>
      </w:r>
      <w:proofErr w:type="gramStart"/>
      <w:r w:rsidRPr="00A8454F">
        <w:rPr>
          <w:rFonts w:ascii="Tahoma" w:hAnsi="Tahoma" w:cs="Tahoma"/>
          <w:b/>
          <w:color w:val="000000"/>
          <w:sz w:val="22"/>
          <w:szCs w:val="22"/>
        </w:rPr>
        <w:t>)</w:t>
      </w:r>
      <w:proofErr w:type="gramEnd"/>
    </w:p>
    <w:p w:rsidR="0096686F" w:rsidRDefault="0096686F" w:rsidP="0096686F">
      <w:pPr>
        <w:spacing w:line="209" w:lineRule="exact"/>
        <w:rPr>
          <w:rFonts w:ascii="Tahoma" w:hAnsi="Tahoma" w:cs="Tahoma"/>
          <w:sz w:val="22"/>
          <w:szCs w:val="22"/>
        </w:rPr>
      </w:pPr>
      <w:bookmarkStart w:id="16" w:name="page19"/>
      <w:bookmarkEnd w:id="16"/>
    </w:p>
    <w:p w:rsidR="0096686F" w:rsidRPr="001B6A7A" w:rsidRDefault="0096686F" w:rsidP="0096686F">
      <w:pPr>
        <w:spacing w:line="209" w:lineRule="exact"/>
        <w:rPr>
          <w:rFonts w:ascii="Tahoma" w:hAnsi="Tahoma" w:cs="Tahoma"/>
          <w:sz w:val="22"/>
          <w:szCs w:val="22"/>
        </w:rPr>
      </w:pPr>
      <w:r>
        <w:rPr>
          <w:rFonts w:ascii="Tahoma" w:hAnsi="Tahoma" w:cs="Tahoma"/>
          <w:b/>
          <w:color w:val="000000"/>
        </w:rPr>
        <w:br w:type="page"/>
      </w:r>
    </w:p>
    <w:p w:rsidR="0096686F" w:rsidRPr="002B1883" w:rsidRDefault="0096686F" w:rsidP="0096686F">
      <w:pPr>
        <w:spacing w:line="0" w:lineRule="atLeast"/>
        <w:ind w:left="3880"/>
        <w:rPr>
          <w:rFonts w:ascii="Tahoma" w:eastAsia="Tahoma" w:hAnsi="Tahoma" w:cs="Tahoma"/>
          <w:b/>
          <w:sz w:val="20"/>
          <w:u w:val="single"/>
        </w:rPr>
      </w:pPr>
      <w:proofErr w:type="gramStart"/>
      <w:r w:rsidRPr="002B1883">
        <w:rPr>
          <w:rFonts w:ascii="Tahoma" w:eastAsia="Tahoma" w:hAnsi="Tahoma" w:cs="Tahoma"/>
          <w:b/>
          <w:sz w:val="20"/>
          <w:u w:val="single"/>
        </w:rPr>
        <w:lastRenderedPageBreak/>
        <w:t>ANEXO VI</w:t>
      </w:r>
      <w:proofErr w:type="gramEnd"/>
      <w:r>
        <w:rPr>
          <w:rFonts w:ascii="Tahoma" w:eastAsia="Tahoma" w:hAnsi="Tahoma" w:cs="Tahoma"/>
          <w:b/>
          <w:sz w:val="20"/>
          <w:u w:val="single"/>
        </w:rPr>
        <w:t>.</w:t>
      </w:r>
    </w:p>
    <w:p w:rsidR="0096686F" w:rsidRPr="00CE0718" w:rsidRDefault="0096686F" w:rsidP="0096686F">
      <w:pPr>
        <w:pStyle w:val="SemEspaamento"/>
        <w:jc w:val="both"/>
        <w:rPr>
          <w:rFonts w:ascii="Tahoma" w:eastAsiaTheme="minorHAnsi" w:hAnsi="Tahoma" w:cs="Tahoma"/>
          <w:lang w:eastAsia="en-US"/>
        </w:rPr>
      </w:pPr>
    </w:p>
    <w:p w:rsidR="0096686F" w:rsidRPr="00CE0718" w:rsidRDefault="0096686F" w:rsidP="0096686F">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96686F" w:rsidRPr="00CE0718" w:rsidRDefault="0096686F" w:rsidP="0096686F">
      <w:pPr>
        <w:pStyle w:val="SemEspaamento"/>
        <w:jc w:val="both"/>
        <w:rPr>
          <w:rFonts w:ascii="Tahoma" w:eastAsiaTheme="minorHAnsi" w:hAnsi="Tahoma" w:cs="Tahoma"/>
          <w:b/>
          <w:bCs/>
          <w:lang w:eastAsia="en-US"/>
        </w:rPr>
      </w:pPr>
    </w:p>
    <w:p w:rsidR="0096686F" w:rsidRPr="002B1883" w:rsidRDefault="0096686F" w:rsidP="0096686F">
      <w:pPr>
        <w:spacing w:line="0" w:lineRule="atLeast"/>
        <w:rPr>
          <w:rFonts w:ascii="Tahoma" w:eastAsia="Tahoma" w:hAnsi="Tahoma" w:cs="Tahoma"/>
          <w:b/>
          <w:sz w:val="18"/>
          <w:szCs w:val="18"/>
        </w:rPr>
      </w:pPr>
      <w:r w:rsidRPr="002B1883">
        <w:rPr>
          <w:rFonts w:ascii="Tahoma" w:eastAsia="Tahoma" w:hAnsi="Tahoma" w:cs="Tahoma"/>
          <w:b/>
          <w:sz w:val="18"/>
          <w:szCs w:val="18"/>
        </w:rPr>
        <w:t>À</w:t>
      </w:r>
    </w:p>
    <w:p w:rsidR="0096686F" w:rsidRPr="002B1883" w:rsidRDefault="0096686F" w:rsidP="0096686F">
      <w:pPr>
        <w:spacing w:line="7" w:lineRule="exact"/>
        <w:rPr>
          <w:rFonts w:ascii="Tahoma" w:hAnsi="Tahoma" w:cs="Tahoma"/>
          <w:b/>
          <w:sz w:val="18"/>
          <w:szCs w:val="18"/>
        </w:rPr>
      </w:pPr>
    </w:p>
    <w:p w:rsidR="0096686F" w:rsidRPr="002B1883" w:rsidRDefault="0096686F" w:rsidP="0096686F">
      <w:pPr>
        <w:spacing w:line="235" w:lineRule="auto"/>
        <w:ind w:right="5940"/>
        <w:rPr>
          <w:rFonts w:ascii="Tahoma" w:eastAsia="Tahoma" w:hAnsi="Tahoma" w:cs="Tahoma"/>
          <w:b/>
          <w:sz w:val="18"/>
          <w:szCs w:val="18"/>
        </w:rPr>
      </w:pPr>
      <w:r w:rsidRPr="002B1883">
        <w:rPr>
          <w:rFonts w:ascii="Tahoma" w:eastAsia="Tahoma" w:hAnsi="Tahoma" w:cs="Tahoma"/>
          <w:b/>
          <w:sz w:val="18"/>
          <w:szCs w:val="18"/>
        </w:rPr>
        <w:t>PREFEITURA MUNICIPAL DE RIBEIRÃO DO PINHAL - PR.</w:t>
      </w:r>
    </w:p>
    <w:p w:rsidR="0096686F" w:rsidRPr="001B6A7A" w:rsidRDefault="0096686F" w:rsidP="0096686F">
      <w:pPr>
        <w:spacing w:line="200" w:lineRule="exact"/>
        <w:rPr>
          <w:rFonts w:ascii="Tahoma" w:hAnsi="Tahoma" w:cs="Tahoma"/>
          <w:sz w:val="22"/>
          <w:szCs w:val="22"/>
        </w:rPr>
      </w:pPr>
      <w:r w:rsidRPr="002B1883">
        <w:rPr>
          <w:rFonts w:ascii="Tahoma" w:eastAsia="Tahoma" w:hAnsi="Tahoma" w:cs="Tahoma"/>
          <w:b/>
          <w:sz w:val="18"/>
          <w:szCs w:val="18"/>
        </w:rPr>
        <w:t>À COMISSÃO PERMANENTE DE LICITAÇÕES CONCORRÊNCIA Nº 00</w:t>
      </w:r>
      <w:r w:rsidR="00E96892">
        <w:rPr>
          <w:rFonts w:ascii="Tahoma" w:eastAsia="Tahoma" w:hAnsi="Tahoma" w:cs="Tahoma"/>
          <w:b/>
          <w:sz w:val="18"/>
          <w:szCs w:val="18"/>
        </w:rPr>
        <w:t>2</w:t>
      </w:r>
      <w:r w:rsidRPr="002B1883">
        <w:rPr>
          <w:rFonts w:ascii="Tahoma" w:eastAsia="Tahoma" w:hAnsi="Tahoma" w:cs="Tahoma"/>
          <w:b/>
          <w:sz w:val="18"/>
          <w:szCs w:val="18"/>
        </w:rPr>
        <w:t>/20</w:t>
      </w:r>
      <w:r>
        <w:rPr>
          <w:rFonts w:ascii="Tahoma" w:eastAsia="Tahoma" w:hAnsi="Tahoma" w:cs="Tahoma"/>
          <w:b/>
          <w:sz w:val="18"/>
          <w:szCs w:val="18"/>
        </w:rPr>
        <w:t>20</w:t>
      </w:r>
    </w:p>
    <w:p w:rsidR="0096686F" w:rsidRPr="00CE0718" w:rsidRDefault="0096686F" w:rsidP="0096686F">
      <w:pPr>
        <w:pStyle w:val="SemEspaamento"/>
        <w:jc w:val="both"/>
        <w:rPr>
          <w:rFonts w:ascii="Tahoma" w:eastAsiaTheme="minorHAnsi" w:hAnsi="Tahoma" w:cs="Tahoma"/>
          <w:b/>
          <w:bCs/>
          <w:lang w:eastAsia="en-US"/>
        </w:rPr>
      </w:pPr>
    </w:p>
    <w:p w:rsidR="0096686F" w:rsidRPr="00CE0718" w:rsidRDefault="0096686F" w:rsidP="0096686F">
      <w:pPr>
        <w:pStyle w:val="SemEspaamento"/>
        <w:jc w:val="both"/>
        <w:rPr>
          <w:rFonts w:ascii="Tahoma" w:eastAsiaTheme="minorHAnsi" w:hAnsi="Tahoma" w:cs="Tahoma"/>
          <w:b/>
          <w:bCs/>
          <w:lang w:eastAsia="en-US"/>
        </w:rPr>
      </w:pPr>
    </w:p>
    <w:p w:rsidR="0096686F" w:rsidRPr="00CE0718" w:rsidRDefault="0096686F" w:rsidP="0096686F">
      <w:pPr>
        <w:pStyle w:val="SemEspaamento"/>
        <w:jc w:val="both"/>
        <w:rPr>
          <w:rFonts w:ascii="Tahoma" w:eastAsiaTheme="minorHAnsi" w:hAnsi="Tahoma" w:cs="Tahoma"/>
          <w:lang w:eastAsia="en-US"/>
        </w:rPr>
      </w:pPr>
      <w:r>
        <w:rPr>
          <w:rFonts w:ascii="Tahoma" w:eastAsiaTheme="minorHAnsi" w:hAnsi="Tahoma" w:cs="Tahoma"/>
          <w:lang w:eastAsia="en-US"/>
        </w:rPr>
        <w:tab/>
      </w:r>
      <w:r w:rsidRPr="00CE0718">
        <w:rPr>
          <w:rFonts w:ascii="Tahoma" w:eastAsiaTheme="minorHAnsi" w:hAnsi="Tahoma" w:cs="Tahoma"/>
          <w:lang w:eastAsia="en-US"/>
        </w:rPr>
        <w:t xml:space="preserve">Declaramos para os devidos fins de direito, na qualidade de Proponente do procedimento licitatório, sob a modalidade </w:t>
      </w:r>
      <w:r>
        <w:rPr>
          <w:rFonts w:ascii="Tahoma" w:eastAsiaTheme="minorHAnsi" w:hAnsi="Tahoma" w:cs="Tahoma"/>
          <w:lang w:eastAsia="en-US"/>
        </w:rPr>
        <w:t>CONCORRÊNCIA PÚBLICA</w:t>
      </w:r>
      <w:r w:rsidRPr="00CE0718">
        <w:rPr>
          <w:rFonts w:ascii="Tahoma" w:eastAsiaTheme="minorHAnsi" w:hAnsi="Tahoma" w:cs="Tahoma"/>
          <w:lang w:eastAsia="en-US"/>
        </w:rPr>
        <w:t xml:space="preserve"> nº </w:t>
      </w:r>
      <w:r>
        <w:rPr>
          <w:rFonts w:ascii="Tahoma" w:eastAsiaTheme="minorHAnsi" w:hAnsi="Tahoma" w:cs="Tahoma"/>
          <w:lang w:eastAsia="en-US"/>
        </w:rPr>
        <w:t>001/2020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consanguíneos ou afins) com servidor público municipal efetivo</w:t>
      </w:r>
      <w:r>
        <w:rPr>
          <w:rFonts w:ascii="Tahoma" w:eastAsiaTheme="minorHAnsi" w:hAnsi="Tahoma" w:cs="Tahoma"/>
          <w:b/>
          <w:bCs/>
          <w:lang w:eastAsia="en-US"/>
        </w:rPr>
        <w:t xml:space="preserve"> (ocupante de cargo no departamento de compras e Licitações)</w:t>
      </w:r>
      <w:r w:rsidRPr="00CE0718">
        <w:rPr>
          <w:rFonts w:ascii="Tahoma" w:eastAsiaTheme="minorHAnsi" w:hAnsi="Tahoma" w:cs="Tahoma"/>
          <w:b/>
          <w:bCs/>
          <w:lang w:eastAsia="en-US"/>
        </w:rPr>
        <w:t xml:space="preserve">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w:t>
      </w:r>
      <w:r>
        <w:rPr>
          <w:rFonts w:ascii="Tahoma" w:eastAsiaTheme="minorHAnsi" w:hAnsi="Tahoma" w:cs="Tahoma"/>
          <w:lang w:eastAsia="en-US"/>
        </w:rPr>
        <w:t xml:space="preserve"> </w:t>
      </w:r>
      <w:r w:rsidRPr="00CE0718">
        <w:rPr>
          <w:rFonts w:ascii="Tahoma" w:eastAsiaTheme="minorHAnsi" w:hAnsi="Tahoma" w:cs="Tahoma"/>
          <w:lang w:eastAsia="en-US"/>
        </w:rPr>
        <w:t>com o fim de criar obrigações).</w:t>
      </w:r>
    </w:p>
    <w:p w:rsidR="0096686F" w:rsidRPr="00CE0718" w:rsidRDefault="0096686F" w:rsidP="0096686F">
      <w:pPr>
        <w:pStyle w:val="SemEspaamento"/>
        <w:jc w:val="both"/>
        <w:rPr>
          <w:rFonts w:ascii="Tahoma" w:eastAsiaTheme="minorHAnsi" w:hAnsi="Tahoma" w:cs="Tahoma"/>
          <w:lang w:eastAsia="en-US"/>
        </w:rPr>
      </w:pPr>
    </w:p>
    <w:p w:rsidR="0096686F" w:rsidRPr="00CE0718" w:rsidRDefault="0096686F" w:rsidP="0096686F">
      <w:pPr>
        <w:pStyle w:val="SemEspaamento"/>
        <w:jc w:val="both"/>
        <w:rPr>
          <w:rFonts w:ascii="Tahoma" w:eastAsiaTheme="minorHAnsi" w:hAnsi="Tahoma" w:cs="Tahoma"/>
          <w:lang w:eastAsia="en-US"/>
        </w:rPr>
      </w:pPr>
    </w:p>
    <w:p w:rsidR="0096686F" w:rsidRDefault="0096686F" w:rsidP="0096686F">
      <w:pPr>
        <w:pStyle w:val="SemEspaamento"/>
        <w:jc w:val="both"/>
        <w:rPr>
          <w:rFonts w:ascii="Tahoma" w:eastAsiaTheme="minorHAnsi" w:hAnsi="Tahoma" w:cs="Tahoma"/>
          <w:lang w:eastAsia="en-US"/>
        </w:rPr>
      </w:pPr>
      <w:r>
        <w:rPr>
          <w:rFonts w:ascii="Tahoma" w:eastAsiaTheme="minorHAnsi" w:hAnsi="Tahoma" w:cs="Tahoma"/>
          <w:lang w:eastAsia="en-US"/>
        </w:rPr>
        <w:tab/>
      </w: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96686F" w:rsidRPr="00CE0718" w:rsidRDefault="0096686F" w:rsidP="0096686F">
      <w:pPr>
        <w:pStyle w:val="SemEspaamento"/>
        <w:jc w:val="both"/>
        <w:rPr>
          <w:rFonts w:ascii="Tahoma" w:eastAsiaTheme="minorHAnsi" w:hAnsi="Tahoma" w:cs="Tahoma"/>
          <w:lang w:eastAsia="en-US"/>
        </w:rPr>
      </w:pPr>
    </w:p>
    <w:p w:rsidR="0096686F" w:rsidRPr="00CE0718" w:rsidRDefault="0096686F" w:rsidP="0096686F">
      <w:pPr>
        <w:pStyle w:val="SemEspaamento"/>
        <w:jc w:val="both"/>
        <w:rPr>
          <w:rFonts w:ascii="Tahoma" w:eastAsiaTheme="minorHAnsi" w:hAnsi="Tahoma" w:cs="Tahoma"/>
          <w:lang w:eastAsia="en-US"/>
        </w:rPr>
      </w:pPr>
    </w:p>
    <w:p w:rsidR="0096686F" w:rsidRPr="00CE0718" w:rsidRDefault="0096686F" w:rsidP="0096686F">
      <w:pPr>
        <w:pStyle w:val="SemEspaamento"/>
        <w:jc w:val="both"/>
        <w:rPr>
          <w:rFonts w:ascii="Tahoma" w:eastAsiaTheme="minorHAnsi" w:hAnsi="Tahoma" w:cs="Tahoma"/>
          <w:lang w:eastAsia="en-US"/>
        </w:rPr>
      </w:pPr>
    </w:p>
    <w:p w:rsidR="0096686F" w:rsidRPr="00CE0718" w:rsidRDefault="0096686F" w:rsidP="0096686F">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9</w:t>
      </w:r>
      <w:r w:rsidRPr="00CE0718">
        <w:rPr>
          <w:rFonts w:ascii="Tahoma" w:hAnsi="Tahoma" w:cs="Tahoma"/>
        </w:rPr>
        <w:t>.</w:t>
      </w:r>
    </w:p>
    <w:p w:rsidR="0096686F" w:rsidRPr="00CE0718" w:rsidRDefault="0096686F" w:rsidP="0096686F">
      <w:pPr>
        <w:spacing w:line="360" w:lineRule="auto"/>
        <w:ind w:left="1134"/>
        <w:jc w:val="center"/>
        <w:rPr>
          <w:rFonts w:ascii="Tahoma" w:hAnsi="Tahoma" w:cs="Tahoma"/>
        </w:rPr>
      </w:pPr>
    </w:p>
    <w:p w:rsidR="0096686F" w:rsidRPr="00CE0718" w:rsidRDefault="0096686F" w:rsidP="0096686F">
      <w:pPr>
        <w:spacing w:line="360" w:lineRule="auto"/>
        <w:ind w:left="1134"/>
        <w:jc w:val="center"/>
        <w:rPr>
          <w:rFonts w:ascii="Tahoma" w:hAnsi="Tahoma" w:cs="Tahoma"/>
        </w:rPr>
      </w:pPr>
    </w:p>
    <w:p w:rsidR="0096686F" w:rsidRPr="00A8454F" w:rsidRDefault="0096686F" w:rsidP="0096686F">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(assinatura)</w:t>
      </w:r>
    </w:p>
    <w:p w:rsidR="0096686F" w:rsidRPr="00A8454F" w:rsidRDefault="0096686F" w:rsidP="0096686F">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(nome do representante legal da empresa proponente/cargo – qualificação, RG. CPF. Endereço)</w:t>
      </w:r>
      <w:r>
        <w:rPr>
          <w:rFonts w:ascii="Tahoma" w:hAnsi="Tahoma" w:cs="Tahoma"/>
          <w:b/>
          <w:color w:val="000000"/>
          <w:sz w:val="22"/>
          <w:szCs w:val="22"/>
        </w:rPr>
        <w:t>.</w:t>
      </w:r>
    </w:p>
    <w:p w:rsidR="0096686F" w:rsidRDefault="0096686F" w:rsidP="0096686F">
      <w:pPr>
        <w:spacing w:line="209" w:lineRule="exact"/>
        <w:rPr>
          <w:rFonts w:ascii="Tahoma" w:hAnsi="Tahoma" w:cs="Tahoma"/>
          <w:sz w:val="22"/>
          <w:szCs w:val="22"/>
        </w:rPr>
      </w:pPr>
    </w:p>
    <w:p w:rsidR="0096686F" w:rsidRDefault="0096686F" w:rsidP="0096686F">
      <w:pPr>
        <w:spacing w:line="360" w:lineRule="auto"/>
        <w:ind w:left="1134"/>
        <w:jc w:val="center"/>
        <w:rPr>
          <w:rFonts w:ascii="Tahoma" w:hAnsi="Tahoma" w:cs="Tahoma"/>
          <w:b/>
          <w:color w:val="000000"/>
        </w:rPr>
      </w:pPr>
    </w:p>
    <w:p w:rsidR="0096686F" w:rsidRDefault="0096686F" w:rsidP="0096686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96686F" w:rsidRDefault="0096686F" w:rsidP="0096686F">
      <w:pPr>
        <w:spacing w:line="231" w:lineRule="exact"/>
        <w:rPr>
          <w:rFonts w:ascii="Tahoma" w:hAnsi="Tahoma" w:cs="Tahoma"/>
          <w:b/>
          <w:sz w:val="20"/>
        </w:rPr>
      </w:pPr>
    </w:p>
    <w:p w:rsidR="0096686F" w:rsidRDefault="0096686F" w:rsidP="0096686F">
      <w:pPr>
        <w:spacing w:line="231" w:lineRule="exact"/>
        <w:rPr>
          <w:rFonts w:ascii="Tahoma" w:hAnsi="Tahoma" w:cs="Tahoma"/>
          <w:b/>
          <w:sz w:val="20"/>
        </w:rPr>
      </w:pPr>
    </w:p>
    <w:p w:rsidR="0096686F" w:rsidRDefault="0096686F" w:rsidP="0096686F">
      <w:pPr>
        <w:spacing w:line="231" w:lineRule="exact"/>
        <w:rPr>
          <w:rFonts w:ascii="Tahoma" w:hAnsi="Tahoma" w:cs="Tahoma"/>
          <w:b/>
          <w:sz w:val="20"/>
        </w:rPr>
      </w:pPr>
    </w:p>
    <w:p w:rsidR="0096686F" w:rsidRDefault="0096686F" w:rsidP="0096686F">
      <w:pPr>
        <w:spacing w:line="231" w:lineRule="exact"/>
        <w:rPr>
          <w:rFonts w:ascii="Tahoma" w:hAnsi="Tahoma" w:cs="Tahoma"/>
          <w:b/>
          <w:sz w:val="20"/>
        </w:rPr>
      </w:pPr>
    </w:p>
    <w:p w:rsidR="0096686F" w:rsidRPr="004950B3" w:rsidRDefault="0096686F" w:rsidP="0096686F">
      <w:pPr>
        <w:spacing w:line="0" w:lineRule="atLeast"/>
        <w:ind w:left="3880"/>
        <w:rPr>
          <w:rFonts w:ascii="Tahoma" w:eastAsia="Tahoma" w:hAnsi="Tahoma" w:cs="Tahoma"/>
          <w:b/>
          <w:sz w:val="20"/>
          <w:u w:val="single"/>
        </w:rPr>
      </w:pPr>
      <w:r w:rsidRPr="004950B3">
        <w:rPr>
          <w:rFonts w:ascii="Tahoma" w:eastAsia="Tahoma" w:hAnsi="Tahoma" w:cs="Tahoma"/>
          <w:b/>
          <w:sz w:val="20"/>
          <w:u w:val="single"/>
        </w:rPr>
        <w:lastRenderedPageBreak/>
        <w:t>ANEXO VII</w:t>
      </w:r>
    </w:p>
    <w:p w:rsidR="0096686F" w:rsidRPr="004950B3" w:rsidRDefault="0096686F" w:rsidP="0096686F">
      <w:pPr>
        <w:spacing w:line="231" w:lineRule="exact"/>
        <w:rPr>
          <w:rFonts w:ascii="Tahoma" w:hAnsi="Tahoma" w:cs="Tahoma"/>
          <w:b/>
          <w:sz w:val="20"/>
          <w:u w:val="single"/>
        </w:rPr>
      </w:pPr>
    </w:p>
    <w:p w:rsidR="0096686F" w:rsidRPr="004950B3" w:rsidRDefault="0096686F" w:rsidP="0096686F">
      <w:pPr>
        <w:spacing w:line="231" w:lineRule="exact"/>
        <w:rPr>
          <w:rFonts w:ascii="Tahoma" w:hAnsi="Tahoma" w:cs="Tahoma"/>
          <w:b/>
          <w:sz w:val="20"/>
          <w:u w:val="single"/>
        </w:rPr>
      </w:pPr>
    </w:p>
    <w:p w:rsidR="0096686F" w:rsidRPr="004950B3" w:rsidRDefault="0096686F" w:rsidP="0096686F">
      <w:pPr>
        <w:spacing w:line="0" w:lineRule="atLeast"/>
        <w:ind w:left="3200"/>
        <w:rPr>
          <w:rFonts w:ascii="Tahoma" w:eastAsia="Tahoma" w:hAnsi="Tahoma" w:cs="Tahoma"/>
          <w:b/>
          <w:sz w:val="20"/>
          <w:u w:val="single"/>
        </w:rPr>
      </w:pPr>
      <w:r w:rsidRPr="004950B3">
        <w:rPr>
          <w:rFonts w:ascii="Tahoma" w:eastAsia="Tahoma" w:hAnsi="Tahoma" w:cs="Tahoma"/>
          <w:b/>
          <w:sz w:val="20"/>
          <w:u w:val="single"/>
        </w:rPr>
        <w:t>DECLARAÇÃO DE VISITA</w:t>
      </w:r>
    </w:p>
    <w:p w:rsidR="0096686F" w:rsidRPr="004950B3" w:rsidRDefault="0096686F" w:rsidP="0096686F">
      <w:pPr>
        <w:spacing w:line="238" w:lineRule="auto"/>
        <w:ind w:left="900"/>
        <w:rPr>
          <w:rFonts w:ascii="Tahoma" w:eastAsia="Tahoma" w:hAnsi="Tahoma" w:cs="Tahoma"/>
          <w:b/>
          <w:sz w:val="20"/>
          <w:u w:val="single"/>
        </w:rPr>
      </w:pPr>
      <w:r w:rsidRPr="004950B3">
        <w:rPr>
          <w:rFonts w:ascii="Tahoma" w:eastAsia="Tahoma" w:hAnsi="Tahoma" w:cs="Tahoma"/>
          <w:b/>
          <w:sz w:val="20"/>
          <w:u w:val="single"/>
        </w:rPr>
        <w:t xml:space="preserve">E DE QUE </w:t>
      </w:r>
      <w:proofErr w:type="gramStart"/>
      <w:r w:rsidRPr="004950B3">
        <w:rPr>
          <w:rFonts w:ascii="Tahoma" w:eastAsia="Tahoma" w:hAnsi="Tahoma" w:cs="Tahoma"/>
          <w:b/>
          <w:sz w:val="20"/>
          <w:u w:val="single"/>
        </w:rPr>
        <w:t>CUMPRIRÁ</w:t>
      </w:r>
      <w:proofErr w:type="gramEnd"/>
      <w:r w:rsidRPr="004950B3">
        <w:rPr>
          <w:rFonts w:ascii="Tahoma" w:eastAsia="Tahoma" w:hAnsi="Tahoma" w:cs="Tahoma"/>
          <w:b/>
          <w:sz w:val="20"/>
          <w:u w:val="single"/>
        </w:rPr>
        <w:t xml:space="preserve"> NA ÍNTEGRA OS ITENS DA SUA PROPOSTA TÉCNICA.</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90" w:lineRule="exact"/>
        <w:rPr>
          <w:rFonts w:ascii="Tahoma" w:hAnsi="Tahoma" w:cs="Tahoma"/>
          <w:sz w:val="22"/>
          <w:szCs w:val="22"/>
        </w:rPr>
      </w:pPr>
    </w:p>
    <w:p w:rsidR="0096686F" w:rsidRPr="002B1883" w:rsidRDefault="0096686F" w:rsidP="0096686F">
      <w:pPr>
        <w:spacing w:line="0" w:lineRule="atLeast"/>
        <w:rPr>
          <w:rFonts w:ascii="Tahoma" w:eastAsia="Tahoma" w:hAnsi="Tahoma" w:cs="Tahoma"/>
          <w:b/>
          <w:sz w:val="18"/>
          <w:szCs w:val="18"/>
        </w:rPr>
      </w:pPr>
      <w:r w:rsidRPr="002B1883">
        <w:rPr>
          <w:rFonts w:ascii="Tahoma" w:eastAsia="Tahoma" w:hAnsi="Tahoma" w:cs="Tahoma"/>
          <w:b/>
          <w:sz w:val="18"/>
          <w:szCs w:val="18"/>
        </w:rPr>
        <w:t>À</w:t>
      </w:r>
    </w:p>
    <w:p w:rsidR="0096686F" w:rsidRPr="002B1883" w:rsidRDefault="0096686F" w:rsidP="0096686F">
      <w:pPr>
        <w:spacing w:line="7" w:lineRule="exact"/>
        <w:rPr>
          <w:rFonts w:ascii="Tahoma" w:hAnsi="Tahoma" w:cs="Tahoma"/>
          <w:b/>
          <w:sz w:val="18"/>
          <w:szCs w:val="18"/>
        </w:rPr>
      </w:pPr>
    </w:p>
    <w:p w:rsidR="0096686F" w:rsidRPr="002B1883" w:rsidRDefault="0096686F" w:rsidP="0096686F">
      <w:pPr>
        <w:spacing w:line="235" w:lineRule="auto"/>
        <w:ind w:right="5940"/>
        <w:rPr>
          <w:rFonts w:ascii="Tahoma" w:eastAsia="Tahoma" w:hAnsi="Tahoma" w:cs="Tahoma"/>
          <w:b/>
          <w:sz w:val="18"/>
          <w:szCs w:val="18"/>
        </w:rPr>
      </w:pPr>
      <w:r w:rsidRPr="002B1883">
        <w:rPr>
          <w:rFonts w:ascii="Tahoma" w:eastAsia="Tahoma" w:hAnsi="Tahoma" w:cs="Tahoma"/>
          <w:b/>
          <w:sz w:val="18"/>
          <w:szCs w:val="18"/>
        </w:rPr>
        <w:t>PREFEITURA MUNICIPAL DE RIBEIRÃO DO PINHAL - PR.</w:t>
      </w:r>
    </w:p>
    <w:p w:rsidR="0096686F" w:rsidRPr="001B6A7A" w:rsidRDefault="0096686F" w:rsidP="0096686F">
      <w:pPr>
        <w:spacing w:line="200" w:lineRule="exact"/>
        <w:rPr>
          <w:rFonts w:ascii="Tahoma" w:hAnsi="Tahoma" w:cs="Tahoma"/>
          <w:sz w:val="22"/>
          <w:szCs w:val="22"/>
        </w:rPr>
      </w:pPr>
      <w:r w:rsidRPr="002B1883">
        <w:rPr>
          <w:rFonts w:ascii="Tahoma" w:eastAsia="Tahoma" w:hAnsi="Tahoma" w:cs="Tahoma"/>
          <w:b/>
          <w:sz w:val="18"/>
          <w:szCs w:val="18"/>
        </w:rPr>
        <w:t>À COMISSÃO PERMANENTE DE LICITAÇÕES CONCORRÊNCIA Nº 00</w:t>
      </w:r>
      <w:r w:rsidR="00E96892">
        <w:rPr>
          <w:rFonts w:ascii="Tahoma" w:eastAsia="Tahoma" w:hAnsi="Tahoma" w:cs="Tahoma"/>
          <w:b/>
          <w:sz w:val="18"/>
          <w:szCs w:val="18"/>
        </w:rPr>
        <w:t>2</w:t>
      </w:r>
      <w:r w:rsidRPr="002B1883">
        <w:rPr>
          <w:rFonts w:ascii="Tahoma" w:eastAsia="Tahoma" w:hAnsi="Tahoma" w:cs="Tahoma"/>
          <w:b/>
          <w:sz w:val="18"/>
          <w:szCs w:val="18"/>
        </w:rPr>
        <w:t>/20</w:t>
      </w:r>
      <w:r>
        <w:rPr>
          <w:rFonts w:ascii="Tahoma" w:eastAsia="Tahoma" w:hAnsi="Tahoma" w:cs="Tahoma"/>
          <w:b/>
          <w:sz w:val="18"/>
          <w:szCs w:val="18"/>
        </w:rPr>
        <w:t>20.</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76" w:lineRule="exact"/>
        <w:rPr>
          <w:rFonts w:ascii="Tahoma" w:hAnsi="Tahoma" w:cs="Tahoma"/>
          <w:sz w:val="22"/>
          <w:szCs w:val="22"/>
        </w:rPr>
      </w:pPr>
    </w:p>
    <w:p w:rsidR="0096686F" w:rsidRPr="001B6A7A" w:rsidRDefault="0096686F" w:rsidP="0096686F">
      <w:pPr>
        <w:spacing w:line="355" w:lineRule="auto"/>
        <w:ind w:right="540"/>
        <w:jc w:val="both"/>
        <w:rPr>
          <w:rFonts w:ascii="Tahoma" w:eastAsia="Tahoma" w:hAnsi="Tahoma" w:cs="Tahoma"/>
          <w:sz w:val="22"/>
          <w:szCs w:val="22"/>
        </w:rPr>
      </w:pPr>
      <w:r w:rsidRPr="001B6A7A">
        <w:rPr>
          <w:rFonts w:ascii="Tahoma" w:eastAsia="Tahoma" w:hAnsi="Tahoma" w:cs="Tahoma"/>
          <w:sz w:val="22"/>
          <w:szCs w:val="22"/>
        </w:rPr>
        <w:t xml:space="preserve">(Nome da Empresa), CNPJ/MF Nº (000), sediada (Endereço Completo), por seu representante legal, (Qualificação), declara, sob as penas da Lei, que conhece o terreno objeto da </w:t>
      </w:r>
      <w:r>
        <w:rPr>
          <w:rFonts w:ascii="Tahoma" w:eastAsia="Tahoma" w:hAnsi="Tahoma" w:cs="Tahoma"/>
          <w:sz w:val="22"/>
          <w:szCs w:val="22"/>
        </w:rPr>
        <w:t>cessão</w:t>
      </w:r>
      <w:r w:rsidRPr="001B6A7A">
        <w:rPr>
          <w:rFonts w:ascii="Tahoma" w:eastAsia="Tahoma" w:hAnsi="Tahoma" w:cs="Tahoma"/>
          <w:sz w:val="22"/>
          <w:szCs w:val="22"/>
        </w:rPr>
        <w:t xml:space="preserve"> e caso seja declarada vencedora da C</w:t>
      </w:r>
      <w:r>
        <w:rPr>
          <w:rFonts w:ascii="Tahoma" w:eastAsia="Tahoma" w:hAnsi="Tahoma" w:cs="Tahoma"/>
          <w:sz w:val="22"/>
          <w:szCs w:val="22"/>
        </w:rPr>
        <w:t>oncorrência Pública n.º 001/2019</w:t>
      </w:r>
      <w:r w:rsidRPr="001B6A7A">
        <w:rPr>
          <w:rFonts w:ascii="Tahoma" w:eastAsia="Tahoma" w:hAnsi="Tahoma" w:cs="Tahoma"/>
          <w:sz w:val="22"/>
          <w:szCs w:val="22"/>
        </w:rPr>
        <w:t xml:space="preserve"> e receba em </w:t>
      </w:r>
      <w:r>
        <w:rPr>
          <w:rFonts w:ascii="Tahoma" w:eastAsia="Tahoma" w:hAnsi="Tahoma" w:cs="Tahoma"/>
          <w:sz w:val="22"/>
          <w:szCs w:val="22"/>
        </w:rPr>
        <w:t>cessão</w:t>
      </w:r>
      <w:r w:rsidRPr="001B6A7A">
        <w:rPr>
          <w:rFonts w:ascii="Tahoma" w:eastAsia="Tahoma" w:hAnsi="Tahoma" w:cs="Tahoma"/>
          <w:sz w:val="22"/>
          <w:szCs w:val="22"/>
        </w:rPr>
        <w:t xml:space="preserve"> do Município de Ribeirão do Pinhal o terreno previsto neste edital, </w:t>
      </w:r>
      <w:proofErr w:type="gramStart"/>
      <w:r w:rsidRPr="001B6A7A">
        <w:rPr>
          <w:rFonts w:ascii="Tahoma" w:eastAsia="Tahoma" w:hAnsi="Tahoma" w:cs="Tahoma"/>
          <w:sz w:val="22"/>
          <w:szCs w:val="22"/>
        </w:rPr>
        <w:t>cumprirá</w:t>
      </w:r>
      <w:proofErr w:type="gramEnd"/>
      <w:r w:rsidRPr="001B6A7A">
        <w:rPr>
          <w:rFonts w:ascii="Tahoma" w:eastAsia="Tahoma" w:hAnsi="Tahoma" w:cs="Tahoma"/>
          <w:sz w:val="22"/>
          <w:szCs w:val="22"/>
        </w:rPr>
        <w:t xml:space="preserve"> na íntegra os itens apresentados em nossa proposta técnica.</w:t>
      </w: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96" w:lineRule="exact"/>
        <w:rPr>
          <w:rFonts w:ascii="Tahoma" w:hAnsi="Tahoma" w:cs="Tahoma"/>
          <w:sz w:val="22"/>
          <w:szCs w:val="22"/>
        </w:rPr>
      </w:pPr>
    </w:p>
    <w:p w:rsidR="0096686F" w:rsidRDefault="0096686F" w:rsidP="0096686F">
      <w:pPr>
        <w:spacing w:line="200" w:lineRule="exact"/>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96686F" w:rsidRDefault="0096686F" w:rsidP="0096686F">
      <w:pPr>
        <w:spacing w:line="200" w:lineRule="exact"/>
        <w:rPr>
          <w:rFonts w:ascii="Tahoma" w:hAnsi="Tahoma" w:cs="Tahoma"/>
        </w:rPr>
      </w:pPr>
    </w:p>
    <w:p w:rsidR="0096686F" w:rsidRPr="001B6A7A" w:rsidRDefault="0096686F" w:rsidP="0096686F">
      <w:pPr>
        <w:spacing w:line="200" w:lineRule="exact"/>
        <w:rPr>
          <w:rFonts w:ascii="Tahoma" w:hAnsi="Tahoma" w:cs="Tahoma"/>
          <w:sz w:val="22"/>
          <w:szCs w:val="22"/>
        </w:rPr>
      </w:pPr>
    </w:p>
    <w:p w:rsidR="0096686F" w:rsidRPr="001B6A7A" w:rsidRDefault="0096686F" w:rsidP="0096686F">
      <w:pPr>
        <w:spacing w:line="292" w:lineRule="exact"/>
        <w:rPr>
          <w:rFonts w:ascii="Tahoma" w:hAnsi="Tahoma" w:cs="Tahoma"/>
          <w:sz w:val="22"/>
          <w:szCs w:val="22"/>
        </w:rPr>
      </w:pPr>
    </w:p>
    <w:p w:rsidR="0096686F" w:rsidRPr="00A8454F" w:rsidRDefault="0096686F" w:rsidP="0096686F">
      <w:pPr>
        <w:spacing w:line="360" w:lineRule="auto"/>
        <w:ind w:left="1134"/>
        <w:jc w:val="center"/>
        <w:rPr>
          <w:rFonts w:ascii="Tahoma" w:hAnsi="Tahoma" w:cs="Tahoma"/>
          <w:b/>
          <w:color w:val="000000"/>
          <w:sz w:val="22"/>
          <w:szCs w:val="22"/>
        </w:rPr>
      </w:pPr>
      <w:bookmarkStart w:id="17" w:name="page20"/>
      <w:bookmarkEnd w:id="17"/>
      <w:r w:rsidRPr="00A8454F">
        <w:rPr>
          <w:rFonts w:ascii="Tahoma" w:hAnsi="Tahoma" w:cs="Tahoma"/>
          <w:b/>
          <w:color w:val="000000"/>
          <w:sz w:val="22"/>
          <w:szCs w:val="22"/>
        </w:rPr>
        <w:t>(assinatura)</w:t>
      </w:r>
    </w:p>
    <w:p w:rsidR="0096686F" w:rsidRPr="00A8454F" w:rsidRDefault="0096686F" w:rsidP="0096686F">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(nome do representante legal da empresa proponente/cargo – qualificação, RG. CPF. Endereço)</w:t>
      </w:r>
      <w:r>
        <w:rPr>
          <w:rFonts w:ascii="Tahoma" w:hAnsi="Tahoma" w:cs="Tahoma"/>
          <w:b/>
          <w:color w:val="000000"/>
          <w:sz w:val="22"/>
          <w:szCs w:val="22"/>
        </w:rPr>
        <w:t>.</w:t>
      </w:r>
    </w:p>
    <w:p w:rsidR="0096686F" w:rsidRPr="001B6A7A" w:rsidRDefault="0096686F" w:rsidP="0096686F">
      <w:pPr>
        <w:spacing w:line="200" w:lineRule="exact"/>
        <w:rPr>
          <w:rFonts w:ascii="Tahoma" w:hAnsi="Tahoma" w:cs="Tahoma"/>
          <w:sz w:val="22"/>
          <w:szCs w:val="22"/>
        </w:rPr>
      </w:pPr>
    </w:p>
    <w:p w:rsidR="0096686F" w:rsidRDefault="0096686F" w:rsidP="0096686F">
      <w:pPr>
        <w:rPr>
          <w:rFonts w:ascii="Tahoma" w:hAnsi="Tahoma" w:cs="Tahoma"/>
          <w:sz w:val="22"/>
          <w:szCs w:val="22"/>
        </w:rPr>
      </w:pPr>
      <w:r w:rsidRPr="001B6A7A">
        <w:rPr>
          <w:rFonts w:ascii="Tahoma" w:hAnsi="Tahoma" w:cs="Tahoma"/>
          <w:sz w:val="22"/>
          <w:szCs w:val="22"/>
        </w:rPr>
        <w:t xml:space="preserve"> </w:t>
      </w:r>
    </w:p>
    <w:p w:rsidR="0096686F" w:rsidRDefault="0096686F" w:rsidP="0096686F">
      <w:pPr>
        <w:rPr>
          <w:rFonts w:ascii="Tahoma" w:hAnsi="Tahoma" w:cs="Tahoma"/>
          <w:sz w:val="22"/>
          <w:szCs w:val="22"/>
        </w:rPr>
      </w:pPr>
    </w:p>
    <w:p w:rsidR="0096686F" w:rsidRDefault="0096686F" w:rsidP="0096686F">
      <w:pPr>
        <w:rPr>
          <w:rFonts w:ascii="Tahoma" w:hAnsi="Tahoma" w:cs="Tahoma"/>
          <w:sz w:val="22"/>
          <w:szCs w:val="22"/>
        </w:rPr>
      </w:pPr>
    </w:p>
    <w:p w:rsidR="0096686F" w:rsidRDefault="0096686F" w:rsidP="0096686F">
      <w:pPr>
        <w:rPr>
          <w:rFonts w:ascii="Tahoma" w:hAnsi="Tahoma" w:cs="Tahoma"/>
          <w:sz w:val="22"/>
          <w:szCs w:val="22"/>
        </w:rPr>
      </w:pPr>
    </w:p>
    <w:p w:rsidR="0096686F" w:rsidRDefault="0096686F" w:rsidP="0096686F">
      <w:pPr>
        <w:rPr>
          <w:rFonts w:ascii="Tahoma" w:hAnsi="Tahoma" w:cs="Tahoma"/>
          <w:sz w:val="22"/>
          <w:szCs w:val="22"/>
        </w:rPr>
      </w:pPr>
    </w:p>
    <w:p w:rsidR="0096686F" w:rsidRDefault="0096686F" w:rsidP="0096686F">
      <w:pPr>
        <w:rPr>
          <w:rFonts w:ascii="Tahoma" w:hAnsi="Tahoma" w:cs="Tahoma"/>
          <w:sz w:val="22"/>
          <w:szCs w:val="22"/>
        </w:rPr>
      </w:pPr>
    </w:p>
    <w:p w:rsidR="0096686F" w:rsidRDefault="0096686F" w:rsidP="0096686F">
      <w:pPr>
        <w:rPr>
          <w:rFonts w:ascii="Tahoma" w:hAnsi="Tahoma" w:cs="Tahoma"/>
          <w:sz w:val="22"/>
          <w:szCs w:val="22"/>
        </w:rPr>
      </w:pPr>
    </w:p>
    <w:p w:rsidR="0096686F" w:rsidRDefault="0096686F" w:rsidP="0096686F">
      <w:pPr>
        <w:rPr>
          <w:rFonts w:ascii="Tahoma" w:hAnsi="Tahoma" w:cs="Tahoma"/>
          <w:sz w:val="22"/>
          <w:szCs w:val="22"/>
        </w:rPr>
      </w:pPr>
    </w:p>
    <w:p w:rsidR="0096686F" w:rsidRDefault="0096686F" w:rsidP="0096686F">
      <w:pPr>
        <w:spacing w:line="360" w:lineRule="auto"/>
        <w:ind w:left="1134"/>
        <w:jc w:val="center"/>
        <w:rPr>
          <w:rFonts w:ascii="Tahoma" w:hAnsi="Tahoma" w:cs="Tahoma"/>
          <w:b/>
          <w:color w:val="000000"/>
        </w:rPr>
      </w:pPr>
    </w:p>
    <w:p w:rsidR="0096686F" w:rsidRDefault="0096686F" w:rsidP="0096686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96686F" w:rsidRPr="00102ACE" w:rsidRDefault="0096686F" w:rsidP="0096686F">
      <w:pPr>
        <w:jc w:val="center"/>
        <w:rPr>
          <w:rFonts w:ascii="Tahoma" w:eastAsia="Tahoma" w:hAnsi="Tahoma" w:cs="Tahoma"/>
          <w:b/>
          <w:sz w:val="22"/>
          <w:szCs w:val="22"/>
          <w:u w:val="single"/>
        </w:rPr>
      </w:pPr>
      <w:r>
        <w:rPr>
          <w:rFonts w:ascii="Tahoma" w:hAnsi="Tahoma" w:cs="Tahoma"/>
          <w:b/>
          <w:color w:val="000000"/>
        </w:rPr>
        <w:br w:type="page"/>
      </w:r>
      <w:r w:rsidRPr="00102ACE">
        <w:rPr>
          <w:rFonts w:ascii="Tahoma" w:eastAsia="Tahoma" w:hAnsi="Tahoma" w:cs="Tahoma"/>
          <w:b/>
          <w:sz w:val="22"/>
          <w:szCs w:val="22"/>
          <w:u w:val="single"/>
        </w:rPr>
        <w:lastRenderedPageBreak/>
        <w:t>ANEXO VII</w:t>
      </w:r>
      <w:r>
        <w:rPr>
          <w:rFonts w:ascii="Tahoma" w:eastAsia="Tahoma" w:hAnsi="Tahoma" w:cs="Tahoma"/>
          <w:b/>
          <w:sz w:val="22"/>
          <w:szCs w:val="22"/>
          <w:u w:val="single"/>
        </w:rPr>
        <w:t>I</w:t>
      </w:r>
    </w:p>
    <w:p w:rsidR="0096686F" w:rsidRPr="00102ACE" w:rsidRDefault="0096686F" w:rsidP="0096686F">
      <w:pPr>
        <w:pStyle w:val="Ttulo"/>
        <w:rPr>
          <w:rFonts w:ascii="Tahoma" w:hAnsi="Tahoma" w:cs="Tahoma"/>
          <w:bCs/>
          <w:color w:val="000000"/>
          <w:sz w:val="22"/>
          <w:szCs w:val="22"/>
          <w:u w:val="single"/>
        </w:rPr>
      </w:pPr>
    </w:p>
    <w:p w:rsidR="0096686F" w:rsidRPr="00102ACE" w:rsidRDefault="0096686F" w:rsidP="0096686F">
      <w:pPr>
        <w:pStyle w:val="Ttulo"/>
        <w:rPr>
          <w:rFonts w:ascii="Tahoma" w:hAnsi="Tahoma" w:cs="Tahoma"/>
          <w:bCs/>
          <w:color w:val="000000"/>
          <w:sz w:val="22"/>
          <w:szCs w:val="22"/>
          <w:u w:val="single"/>
        </w:rPr>
      </w:pPr>
      <w:r>
        <w:rPr>
          <w:rFonts w:ascii="Tahoma" w:hAnsi="Tahoma" w:cs="Tahoma"/>
          <w:bCs/>
          <w:color w:val="000000"/>
          <w:sz w:val="22"/>
          <w:szCs w:val="22"/>
          <w:u w:val="single"/>
        </w:rPr>
        <w:t>MINUTA DE</w:t>
      </w:r>
      <w:proofErr w:type="gramStart"/>
      <w:r>
        <w:rPr>
          <w:rFonts w:ascii="Tahoma" w:hAnsi="Tahoma" w:cs="Tahoma"/>
          <w:bCs/>
          <w:color w:val="000000"/>
          <w:sz w:val="22"/>
          <w:szCs w:val="22"/>
          <w:u w:val="single"/>
        </w:rPr>
        <w:t xml:space="preserve">  </w:t>
      </w:r>
      <w:proofErr w:type="gramEnd"/>
      <w:r>
        <w:rPr>
          <w:rFonts w:ascii="Tahoma" w:hAnsi="Tahoma" w:cs="Tahoma"/>
          <w:bCs/>
          <w:color w:val="000000"/>
          <w:sz w:val="22"/>
          <w:szCs w:val="22"/>
          <w:u w:val="single"/>
        </w:rPr>
        <w:t>CONTRATO N.º 00/2020</w:t>
      </w:r>
      <w:r w:rsidRPr="00102ACE">
        <w:rPr>
          <w:rFonts w:ascii="Tahoma" w:hAnsi="Tahoma" w:cs="Tahoma"/>
          <w:bCs/>
          <w:color w:val="000000"/>
          <w:sz w:val="22"/>
          <w:szCs w:val="22"/>
          <w:u w:val="single"/>
        </w:rPr>
        <w:t>- CONCORRÊNCIA PÚBLICA 00</w:t>
      </w:r>
      <w:r w:rsidR="00E96892">
        <w:rPr>
          <w:rFonts w:ascii="Tahoma" w:hAnsi="Tahoma" w:cs="Tahoma"/>
          <w:bCs/>
          <w:color w:val="000000"/>
          <w:sz w:val="22"/>
          <w:szCs w:val="22"/>
          <w:u w:val="single"/>
        </w:rPr>
        <w:t>2</w:t>
      </w:r>
      <w:r w:rsidRPr="00102ACE">
        <w:rPr>
          <w:rFonts w:ascii="Tahoma" w:hAnsi="Tahoma" w:cs="Tahoma"/>
          <w:bCs/>
          <w:color w:val="000000"/>
          <w:sz w:val="22"/>
          <w:szCs w:val="22"/>
          <w:u w:val="single"/>
        </w:rPr>
        <w:t>/20</w:t>
      </w:r>
      <w:r>
        <w:rPr>
          <w:rFonts w:ascii="Tahoma" w:hAnsi="Tahoma" w:cs="Tahoma"/>
          <w:bCs/>
          <w:color w:val="000000"/>
          <w:sz w:val="22"/>
          <w:szCs w:val="22"/>
          <w:u w:val="single"/>
        </w:rPr>
        <w:t>20</w:t>
      </w:r>
      <w:r w:rsidRPr="00102ACE">
        <w:rPr>
          <w:rFonts w:ascii="Tahoma" w:hAnsi="Tahoma" w:cs="Tahoma"/>
          <w:bCs/>
          <w:color w:val="000000"/>
          <w:sz w:val="22"/>
          <w:szCs w:val="22"/>
          <w:u w:val="single"/>
        </w:rPr>
        <w:t xml:space="preserve">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 Contrato que entre si celebram o Município de Ribeirão do Pinhal e a Empresa </w:t>
      </w:r>
      <w:r w:rsidRPr="00102ACE">
        <w:rPr>
          <w:rFonts w:ascii="Tahoma" w:hAnsi="Tahoma" w:cs="Tahoma"/>
          <w:b/>
          <w:sz w:val="22"/>
          <w:szCs w:val="22"/>
        </w:rPr>
        <w:t>_________</w:t>
      </w:r>
      <w:r w:rsidRPr="00102ACE">
        <w:rPr>
          <w:rFonts w:ascii="Tahoma" w:hAnsi="Tahoma" w:cs="Tahoma"/>
          <w:sz w:val="22"/>
          <w:szCs w:val="22"/>
        </w:rPr>
        <w:t xml:space="preserve">, tendo por objeto </w:t>
      </w:r>
      <w:r w:rsidRPr="00102ACE">
        <w:rPr>
          <w:rFonts w:ascii="Tahoma" w:eastAsia="Tahoma" w:hAnsi="Tahoma" w:cs="Tahoma"/>
          <w:b/>
          <w:sz w:val="22"/>
          <w:szCs w:val="22"/>
        </w:rPr>
        <w:t>concessão de direito real de uso</w:t>
      </w:r>
      <w:r w:rsidRPr="00102ACE">
        <w:rPr>
          <w:rFonts w:ascii="Tahoma" w:eastAsia="Tahoma" w:hAnsi="Tahoma" w:cs="Tahoma"/>
          <w:sz w:val="22"/>
          <w:szCs w:val="22"/>
        </w:rPr>
        <w:t xml:space="preserve"> de bens públicos, visando o desenvolvimento econômico e social do Município, mediante a exploração comercial e geração de empregos no bem imóvel abaixo discriminado</w:t>
      </w:r>
      <w:r w:rsidRPr="00102ACE">
        <w:rPr>
          <w:rFonts w:ascii="Tahoma" w:hAnsi="Tahoma" w:cs="Tahoma"/>
          <w:sz w:val="22"/>
          <w:szCs w:val="22"/>
        </w:rPr>
        <w:t>.</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O Município de Ribeirão do Pinhal – Estado do Paraná, Inscrito sob CNPJ n.º 76.968.064/0001-42, com sede a Rua Paraná n.º 983 – Centro,</w:t>
      </w:r>
      <w:proofErr w:type="gramStart"/>
      <w:r w:rsidRPr="00102ACE">
        <w:rPr>
          <w:rFonts w:ascii="Tahoma" w:hAnsi="Tahoma" w:cs="Tahoma"/>
          <w:sz w:val="22"/>
          <w:szCs w:val="22"/>
        </w:rPr>
        <w:t xml:space="preserve">  </w:t>
      </w:r>
      <w:proofErr w:type="gramEnd"/>
      <w:r w:rsidRPr="00102ACE">
        <w:rPr>
          <w:rFonts w:ascii="Tahoma" w:hAnsi="Tahoma" w:cs="Tahoma"/>
          <w:sz w:val="22"/>
          <w:szCs w:val="22"/>
        </w:rPr>
        <w:t xml:space="preserve">neste ato representado pelo Prefeito Municipal, o Senhor </w:t>
      </w:r>
      <w:r w:rsidRPr="00102ACE">
        <w:rPr>
          <w:rFonts w:ascii="Tahoma" w:hAnsi="Tahoma" w:cs="Tahoma"/>
          <w:b/>
          <w:sz w:val="22"/>
          <w:szCs w:val="22"/>
          <w:u w:val="single"/>
        </w:rPr>
        <w:t>WAGNER LUIZ DE OLIVEIRA MARTINS</w:t>
      </w:r>
      <w:r w:rsidRPr="00102ACE">
        <w:rPr>
          <w:rFonts w:ascii="Tahoma" w:hAnsi="Tahoma" w:cs="Tahoma"/>
          <w:sz w:val="22"/>
          <w:szCs w:val="22"/>
        </w:rPr>
        <w:t>, portador do RG 10733456-2 SSP/PR., e inscrito sob CPF/MF n.º 052.206.749-27,brasileiro</w:t>
      </w:r>
      <w:r w:rsidRPr="00102ACE">
        <w:rPr>
          <w:rFonts w:ascii="Tahoma" w:hAnsi="Tahoma" w:cs="Tahoma"/>
          <w:b/>
          <w:sz w:val="22"/>
          <w:szCs w:val="22"/>
        </w:rPr>
        <w:t xml:space="preserve">, </w:t>
      </w:r>
      <w:proofErr w:type="spellStart"/>
      <w:r>
        <w:rPr>
          <w:rFonts w:ascii="Tahoma" w:hAnsi="Tahoma" w:cs="Tahoma"/>
          <w:sz w:val="22"/>
          <w:szCs w:val="22"/>
        </w:rPr>
        <w:t>casaso</w:t>
      </w:r>
      <w:proofErr w:type="spellEnd"/>
      <w:r w:rsidRPr="00102ACE">
        <w:rPr>
          <w:rFonts w:ascii="Tahoma" w:hAnsi="Tahoma" w:cs="Tahoma"/>
          <w:sz w:val="22"/>
          <w:szCs w:val="22"/>
        </w:rPr>
        <w:t xml:space="preserve">, neste ato simplesmente denominado </w:t>
      </w:r>
      <w:r w:rsidRPr="00102ACE">
        <w:rPr>
          <w:rFonts w:ascii="Tahoma" w:hAnsi="Tahoma" w:cs="Tahoma"/>
          <w:b/>
          <w:bCs/>
          <w:sz w:val="22"/>
          <w:szCs w:val="22"/>
        </w:rPr>
        <w:t>CONTRATANTE</w:t>
      </w:r>
      <w:r w:rsidRPr="00102ACE">
        <w:rPr>
          <w:rFonts w:ascii="Tahoma" w:hAnsi="Tahoma" w:cs="Tahoma"/>
          <w:sz w:val="22"/>
          <w:szCs w:val="22"/>
        </w:rPr>
        <w:t xml:space="preserve">, e a Empresa </w:t>
      </w:r>
      <w:r w:rsidRPr="00102ACE">
        <w:rPr>
          <w:rFonts w:ascii="Tahoma" w:hAnsi="Tahoma" w:cs="Tahoma"/>
          <w:b/>
          <w:sz w:val="22"/>
          <w:szCs w:val="22"/>
        </w:rPr>
        <w:t>________</w:t>
      </w:r>
      <w:r w:rsidRPr="00102ACE">
        <w:rPr>
          <w:rFonts w:ascii="Tahoma" w:hAnsi="Tahoma" w:cs="Tahoma"/>
          <w:sz w:val="22"/>
          <w:szCs w:val="22"/>
        </w:rPr>
        <w:t>, inscrito no CNPJ sob nº. _______, com sede na ______ - CEP</w:t>
      </w:r>
      <w:proofErr w:type="gramStart"/>
      <w:r w:rsidRPr="00102ACE">
        <w:rPr>
          <w:rFonts w:ascii="Tahoma" w:hAnsi="Tahoma" w:cs="Tahoma"/>
          <w:sz w:val="22"/>
          <w:szCs w:val="22"/>
        </w:rPr>
        <w:t>.:</w:t>
      </w:r>
      <w:proofErr w:type="gramEnd"/>
      <w:r w:rsidRPr="00102ACE">
        <w:rPr>
          <w:rFonts w:ascii="Tahoma" w:hAnsi="Tahoma" w:cs="Tahoma"/>
          <w:sz w:val="22"/>
          <w:szCs w:val="22"/>
        </w:rPr>
        <w:t xml:space="preserve"> ______ na cidade de ______, neste ato representado pelo(a)  Senhor(a) </w:t>
      </w:r>
      <w:r w:rsidRPr="00102ACE">
        <w:rPr>
          <w:rFonts w:ascii="Tahoma" w:hAnsi="Tahoma" w:cs="Tahoma"/>
          <w:b/>
          <w:sz w:val="22"/>
          <w:szCs w:val="22"/>
        </w:rPr>
        <w:t>_______</w:t>
      </w:r>
      <w:r w:rsidRPr="00102ACE">
        <w:rPr>
          <w:rFonts w:ascii="Tahoma" w:hAnsi="Tahoma" w:cs="Tahoma"/>
          <w:sz w:val="22"/>
          <w:szCs w:val="22"/>
        </w:rPr>
        <w:t xml:space="preserve">,  portador de Cédula de Identidade n.º ______ SSP/__ e inscrito sob CPF/MF n.º _______, neste ato simplesmente denominado </w:t>
      </w:r>
      <w:r w:rsidRPr="00102ACE">
        <w:rPr>
          <w:rFonts w:ascii="Tahoma" w:hAnsi="Tahoma" w:cs="Tahoma"/>
          <w:b/>
          <w:sz w:val="22"/>
          <w:szCs w:val="22"/>
          <w:u w:val="single"/>
        </w:rPr>
        <w:t>CONTRATADO,</w:t>
      </w:r>
      <w:r w:rsidRPr="00102ACE">
        <w:rPr>
          <w:rFonts w:ascii="Tahoma" w:hAnsi="Tahoma" w:cs="Tahoma"/>
          <w:sz w:val="22"/>
          <w:szCs w:val="22"/>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6686F" w:rsidRPr="00102ACE" w:rsidRDefault="0096686F" w:rsidP="0096686F">
      <w:pPr>
        <w:pStyle w:val="NormalWeb"/>
        <w:rPr>
          <w:rFonts w:ascii="Tahoma" w:hAnsi="Tahoma" w:cs="Tahoma"/>
          <w:sz w:val="22"/>
          <w:szCs w:val="22"/>
        </w:rPr>
      </w:pPr>
      <w:r w:rsidRPr="00102ACE">
        <w:rPr>
          <w:rFonts w:ascii="Tahoma" w:hAnsi="Tahoma" w:cs="Tahoma"/>
          <w:b/>
          <w:bCs/>
          <w:sz w:val="22"/>
          <w:szCs w:val="22"/>
          <w:u w:val="single"/>
        </w:rPr>
        <w:t>CLÁUSULA PRIMEIRA</w:t>
      </w:r>
      <w:r w:rsidRPr="00102ACE">
        <w:rPr>
          <w:rFonts w:ascii="Tahoma" w:hAnsi="Tahoma" w:cs="Tahoma"/>
          <w:b/>
          <w:bCs/>
          <w:sz w:val="22"/>
          <w:szCs w:val="22"/>
        </w:rPr>
        <w:t xml:space="preserve"> - DO OBJETO</w:t>
      </w:r>
    </w:p>
    <w:p w:rsidR="0096686F" w:rsidRPr="00102ACE" w:rsidRDefault="0096686F" w:rsidP="0096686F">
      <w:pPr>
        <w:jc w:val="both"/>
        <w:rPr>
          <w:rFonts w:ascii="Tahoma" w:hAnsi="Tahoma" w:cs="Tahoma"/>
          <w:sz w:val="22"/>
          <w:szCs w:val="22"/>
        </w:rPr>
      </w:pPr>
      <w:r w:rsidRPr="00102ACE">
        <w:rPr>
          <w:rFonts w:ascii="Tahoma" w:hAnsi="Tahoma" w:cs="Tahoma"/>
          <w:sz w:val="22"/>
          <w:szCs w:val="22"/>
        </w:rPr>
        <w:t xml:space="preserve">O presente contrato tem por objeto </w:t>
      </w:r>
      <w:r w:rsidRPr="00102ACE">
        <w:rPr>
          <w:rFonts w:ascii="Tahoma" w:eastAsia="Tahoma" w:hAnsi="Tahoma" w:cs="Tahoma"/>
          <w:sz w:val="22"/>
          <w:szCs w:val="22"/>
        </w:rPr>
        <w:t xml:space="preserve">o desenvolvimento econômico e social do Município, mediante a exploração comercial e geração de empregos no bem imóvel ___________, conforme Lei Municipal </w:t>
      </w:r>
      <w:r>
        <w:rPr>
          <w:rFonts w:ascii="Tahoma" w:eastAsia="Tahoma" w:hAnsi="Tahoma" w:cs="Tahoma"/>
          <w:sz w:val="22"/>
          <w:szCs w:val="22"/>
        </w:rPr>
        <w:t>1942/2018</w:t>
      </w:r>
      <w:r w:rsidRPr="00102ACE">
        <w:rPr>
          <w:rFonts w:ascii="Tahoma" w:hAnsi="Tahoma" w:cs="Tahoma"/>
          <w:sz w:val="22"/>
          <w:szCs w:val="22"/>
        </w:rPr>
        <w:t>, conforme consta na proposta anexada ao Processo Licitatório Modalidade Concorrência Pública, registrado sob n.º 00</w:t>
      </w:r>
      <w:r w:rsidR="00E96892">
        <w:rPr>
          <w:rFonts w:ascii="Tahoma" w:hAnsi="Tahoma" w:cs="Tahoma"/>
          <w:sz w:val="22"/>
          <w:szCs w:val="22"/>
        </w:rPr>
        <w:t>2</w:t>
      </w:r>
      <w:r>
        <w:rPr>
          <w:rFonts w:ascii="Tahoma" w:hAnsi="Tahoma" w:cs="Tahoma"/>
          <w:sz w:val="22"/>
          <w:szCs w:val="22"/>
        </w:rPr>
        <w:t>/2020</w:t>
      </w:r>
      <w:r w:rsidRPr="00102ACE">
        <w:rPr>
          <w:rFonts w:ascii="Tahoma" w:hAnsi="Tahoma" w:cs="Tahoma"/>
          <w:sz w:val="22"/>
          <w:szCs w:val="22"/>
        </w:rPr>
        <w:t xml:space="preserve">, a qual fará parte integrante deste instrumento. </w:t>
      </w:r>
    </w:p>
    <w:p w:rsidR="0096686F" w:rsidRPr="00102ACE" w:rsidRDefault="0096686F" w:rsidP="0096686F">
      <w:pPr>
        <w:jc w:val="both"/>
        <w:rPr>
          <w:rFonts w:ascii="Tahoma" w:hAnsi="Tahoma" w:cs="Tahoma"/>
          <w:sz w:val="22"/>
          <w:szCs w:val="22"/>
        </w:rPr>
      </w:pPr>
    </w:p>
    <w:p w:rsidR="0096686F" w:rsidRPr="00102ACE" w:rsidRDefault="0096686F" w:rsidP="0096686F">
      <w:pPr>
        <w:rPr>
          <w:rFonts w:ascii="Tahoma" w:hAnsi="Tahoma" w:cs="Tahoma"/>
          <w:b/>
          <w:sz w:val="22"/>
          <w:szCs w:val="22"/>
        </w:rPr>
      </w:pPr>
      <w:r w:rsidRPr="00102ACE">
        <w:rPr>
          <w:rFonts w:ascii="Tahoma" w:hAnsi="Tahoma" w:cs="Tahoma"/>
          <w:b/>
          <w:sz w:val="22"/>
          <w:szCs w:val="22"/>
          <w:u w:val="single"/>
        </w:rPr>
        <w:t>CLÁUSULA SEGUNDA</w:t>
      </w:r>
      <w:r w:rsidRPr="00102ACE">
        <w:rPr>
          <w:rFonts w:ascii="Tahoma" w:hAnsi="Tahoma" w:cs="Tahoma"/>
          <w:b/>
          <w:sz w:val="22"/>
          <w:szCs w:val="22"/>
        </w:rPr>
        <w:t xml:space="preserve"> – DA VIGÊNCIA </w:t>
      </w:r>
    </w:p>
    <w:p w:rsidR="0096686F" w:rsidRPr="00D95C44" w:rsidRDefault="0096686F" w:rsidP="0096686F">
      <w:pPr>
        <w:pStyle w:val="NormalWeb"/>
        <w:jc w:val="both"/>
        <w:rPr>
          <w:rFonts w:ascii="Tahoma" w:hAnsi="Tahoma" w:cs="Tahoma"/>
          <w:sz w:val="22"/>
          <w:szCs w:val="22"/>
        </w:rPr>
      </w:pPr>
      <w:r w:rsidRPr="00D95C44">
        <w:rPr>
          <w:rFonts w:ascii="Tahoma" w:hAnsi="Tahoma" w:cs="Tahoma"/>
          <w:sz w:val="22"/>
          <w:szCs w:val="22"/>
        </w:rPr>
        <w:tab/>
      </w:r>
      <w:proofErr w:type="gramStart"/>
      <w:r w:rsidRPr="00D95C44">
        <w:rPr>
          <w:rFonts w:ascii="Tahoma" w:hAnsi="Tahoma" w:cs="Tahoma"/>
          <w:sz w:val="22"/>
          <w:szCs w:val="22"/>
        </w:rPr>
        <w:t>O(s) contrato)</w:t>
      </w:r>
      <w:proofErr w:type="gramEnd"/>
      <w:r w:rsidRPr="00D95C44">
        <w:rPr>
          <w:rFonts w:ascii="Tahoma" w:hAnsi="Tahoma" w:cs="Tahoma"/>
          <w:sz w:val="22"/>
          <w:szCs w:val="22"/>
        </w:rPr>
        <w:t>s) de uso da(s) unidade(s) a ser(em) assinado(s) com o(s) licitante(s) vencedor(es) , terá(</w:t>
      </w:r>
      <w:proofErr w:type="spellStart"/>
      <w:r w:rsidRPr="00D95C44">
        <w:rPr>
          <w:rFonts w:ascii="Tahoma" w:hAnsi="Tahoma" w:cs="Tahoma"/>
          <w:sz w:val="22"/>
          <w:szCs w:val="22"/>
        </w:rPr>
        <w:t>ão</w:t>
      </w:r>
      <w:proofErr w:type="spellEnd"/>
      <w:r w:rsidRPr="00D95C44">
        <w:rPr>
          <w:rFonts w:ascii="Tahoma" w:hAnsi="Tahoma" w:cs="Tahoma"/>
          <w:sz w:val="22"/>
          <w:szCs w:val="22"/>
        </w:rPr>
        <w:t>) prazo de validade de 20 (vinte) anos, a contar da sua assinatura, podendo ser prorrogado, por igual período, atendido o interesse público, conforme o disposto na Lei Municipal nº 1942/2018</w:t>
      </w:r>
      <w:r>
        <w:rPr>
          <w:rFonts w:ascii="Tahoma" w:hAnsi="Tahoma" w:cs="Tahoma"/>
          <w:sz w:val="22"/>
          <w:szCs w:val="22"/>
        </w:rPr>
        <w:t xml:space="preserve"> </w:t>
      </w:r>
      <w:r>
        <w:rPr>
          <w:rFonts w:ascii="Tahoma" w:eastAsia="Tahoma" w:hAnsi="Tahoma" w:cs="Tahoma"/>
          <w:sz w:val="22"/>
          <w:szCs w:val="22"/>
        </w:rPr>
        <w:t>e Lei municipal 2.035/2019</w:t>
      </w:r>
      <w:r w:rsidRPr="00D95C44">
        <w:rPr>
          <w:rFonts w:ascii="Tahoma" w:hAnsi="Tahoma" w:cs="Tahoma"/>
          <w:sz w:val="22"/>
          <w:szCs w:val="22"/>
        </w:rPr>
        <w:t>, e deverá ser respeitado conforme Artigo nº 3º , § 3º da</w:t>
      </w:r>
      <w:r>
        <w:rPr>
          <w:rFonts w:ascii="Tahoma" w:hAnsi="Tahoma" w:cs="Tahoma"/>
          <w:sz w:val="22"/>
          <w:szCs w:val="22"/>
        </w:rPr>
        <w:t>s</w:t>
      </w:r>
      <w:r w:rsidRPr="00D95C44">
        <w:rPr>
          <w:rFonts w:ascii="Tahoma" w:hAnsi="Tahoma" w:cs="Tahoma"/>
          <w:sz w:val="22"/>
          <w:szCs w:val="22"/>
        </w:rPr>
        <w:t xml:space="preserve"> referida</w:t>
      </w:r>
      <w:r>
        <w:rPr>
          <w:rFonts w:ascii="Tahoma" w:hAnsi="Tahoma" w:cs="Tahoma"/>
          <w:sz w:val="22"/>
          <w:szCs w:val="22"/>
        </w:rPr>
        <w:t>s</w:t>
      </w:r>
      <w:r w:rsidRPr="00D95C44">
        <w:rPr>
          <w:rFonts w:ascii="Tahoma" w:hAnsi="Tahoma" w:cs="Tahoma"/>
          <w:sz w:val="22"/>
          <w:szCs w:val="22"/>
        </w:rPr>
        <w:t xml:space="preserve"> Lei</w:t>
      </w:r>
      <w:r>
        <w:rPr>
          <w:rFonts w:ascii="Tahoma" w:hAnsi="Tahoma" w:cs="Tahoma"/>
          <w:sz w:val="22"/>
          <w:szCs w:val="22"/>
        </w:rPr>
        <w:t>s</w:t>
      </w:r>
      <w:r w:rsidRPr="00D95C44">
        <w:rPr>
          <w:rFonts w:ascii="Tahoma" w:hAnsi="Tahoma" w:cs="Tahoma"/>
          <w:sz w:val="22"/>
          <w:szCs w:val="22"/>
        </w:rPr>
        <w:t>.</w:t>
      </w:r>
    </w:p>
    <w:p w:rsidR="0096686F" w:rsidRPr="00D95C44" w:rsidRDefault="0096686F" w:rsidP="0096686F">
      <w:pPr>
        <w:pStyle w:val="NormalWeb"/>
        <w:jc w:val="both"/>
        <w:rPr>
          <w:rFonts w:ascii="Tahoma" w:hAnsi="Tahoma" w:cs="Tahoma"/>
          <w:sz w:val="22"/>
          <w:szCs w:val="22"/>
        </w:rPr>
      </w:pPr>
      <w:r w:rsidRPr="00D95C44">
        <w:rPr>
          <w:rFonts w:ascii="Tahoma" w:hAnsi="Tahoma" w:cs="Tahoma"/>
          <w:sz w:val="22"/>
          <w:szCs w:val="22"/>
        </w:rPr>
        <w:t xml:space="preserve"> </w:t>
      </w:r>
      <w:r>
        <w:rPr>
          <w:rFonts w:ascii="Tahoma" w:hAnsi="Tahoma" w:cs="Tahoma"/>
          <w:sz w:val="22"/>
          <w:szCs w:val="22"/>
        </w:rPr>
        <w:tab/>
      </w:r>
      <w:r w:rsidRPr="00D95C44">
        <w:rPr>
          <w:rFonts w:ascii="Tahoma" w:hAnsi="Tahoma" w:cs="Tahoma"/>
          <w:sz w:val="22"/>
          <w:szCs w:val="22"/>
        </w:rPr>
        <w:t>As licitantes deveram respeitar o prazo previsto de até ___ (_______) dias para o início das obras e de até __</w:t>
      </w:r>
      <w:proofErr w:type="gramStart"/>
      <w:r w:rsidRPr="00D95C44">
        <w:rPr>
          <w:rFonts w:ascii="Tahoma" w:hAnsi="Tahoma" w:cs="Tahoma"/>
          <w:sz w:val="22"/>
          <w:szCs w:val="22"/>
        </w:rPr>
        <w:t>(</w:t>
      </w:r>
      <w:proofErr w:type="gramEnd"/>
      <w:r w:rsidRPr="00D95C44">
        <w:rPr>
          <w:rFonts w:ascii="Tahoma" w:hAnsi="Tahoma" w:cs="Tahoma"/>
          <w:sz w:val="22"/>
          <w:szCs w:val="22"/>
        </w:rPr>
        <w:t>__) anos para início da atividade do empreendimento”</w:t>
      </w:r>
    </w:p>
    <w:p w:rsidR="0096686F" w:rsidRPr="00CE1085" w:rsidRDefault="0096686F" w:rsidP="0096686F">
      <w:pPr>
        <w:pStyle w:val="NormalWeb"/>
        <w:jc w:val="both"/>
        <w:rPr>
          <w:rFonts w:ascii="Tahoma" w:hAnsi="Tahoma" w:cs="Tahoma"/>
          <w:b/>
          <w:sz w:val="22"/>
          <w:szCs w:val="22"/>
        </w:rPr>
      </w:pPr>
      <w:r w:rsidRPr="00CE1085">
        <w:rPr>
          <w:rFonts w:ascii="Tahoma" w:hAnsi="Tahoma" w:cs="Tahoma"/>
          <w:b/>
          <w:bCs/>
          <w:sz w:val="22"/>
          <w:szCs w:val="22"/>
          <w:u w:val="single"/>
        </w:rPr>
        <w:t xml:space="preserve"> CLÁUSULA TERCEIRA</w:t>
      </w:r>
      <w:r w:rsidRPr="00CE1085">
        <w:rPr>
          <w:rFonts w:ascii="Tahoma" w:hAnsi="Tahoma" w:cs="Tahoma"/>
          <w:b/>
          <w:bCs/>
          <w:sz w:val="22"/>
          <w:szCs w:val="22"/>
        </w:rPr>
        <w:t xml:space="preserve"> – </w:t>
      </w:r>
      <w:r w:rsidRPr="00CE1085">
        <w:rPr>
          <w:rFonts w:ascii="Tahoma" w:hAnsi="Tahoma" w:cs="Tahoma"/>
          <w:b/>
          <w:sz w:val="22"/>
          <w:szCs w:val="22"/>
        </w:rPr>
        <w:t>TRANSFERÊNCIA DO CONTRATO DE CONCESSÃO</w:t>
      </w:r>
    </w:p>
    <w:p w:rsidR="0096686F" w:rsidRPr="00102ACE" w:rsidRDefault="0096686F" w:rsidP="0096686F">
      <w:pPr>
        <w:pStyle w:val="SemEspaamento"/>
        <w:jc w:val="both"/>
        <w:rPr>
          <w:rFonts w:ascii="Tahoma" w:hAnsi="Tahoma" w:cs="Tahoma"/>
          <w:b/>
          <w:bCs/>
          <w:sz w:val="22"/>
          <w:szCs w:val="22"/>
          <w:u w:val="single"/>
        </w:rPr>
      </w:pPr>
      <w:r w:rsidRPr="00102ACE">
        <w:rPr>
          <w:rFonts w:ascii="Tahoma" w:hAnsi="Tahoma" w:cs="Tahoma"/>
          <w:sz w:val="22"/>
          <w:szCs w:val="22"/>
        </w:rPr>
        <w:tab/>
        <w:t xml:space="preserve">A CONTRATADA </w:t>
      </w:r>
      <w:r w:rsidRPr="0003279E">
        <w:rPr>
          <w:rFonts w:ascii="Tahoma" w:hAnsi="Tahoma" w:cs="Tahoma"/>
          <w:b/>
          <w:sz w:val="22"/>
          <w:szCs w:val="22"/>
        </w:rPr>
        <w:t>não poderá</w:t>
      </w:r>
      <w:r w:rsidRPr="00102ACE">
        <w:rPr>
          <w:rFonts w:ascii="Tahoma" w:hAnsi="Tahoma" w:cs="Tahoma"/>
          <w:sz w:val="22"/>
          <w:szCs w:val="22"/>
        </w:rPr>
        <w:t xml:space="preserve"> transferir o presente Contrato, no todo ou em parte, </w:t>
      </w:r>
      <w:r>
        <w:rPr>
          <w:rFonts w:ascii="Tahoma" w:hAnsi="Tahoma" w:cs="Tahoma"/>
          <w:sz w:val="22"/>
          <w:szCs w:val="22"/>
        </w:rPr>
        <w:t>conforme previsto no artigo 3.º da Lei 1942/2018</w:t>
      </w:r>
      <w:r w:rsidRPr="00102ACE">
        <w:rPr>
          <w:rFonts w:ascii="Tahoma" w:hAnsi="Tahoma" w:cs="Tahoma"/>
          <w:sz w:val="22"/>
          <w:szCs w:val="22"/>
        </w:rPr>
        <w:t xml:space="preserve">, </w:t>
      </w:r>
      <w:proofErr w:type="gramStart"/>
      <w:r w:rsidRPr="00102ACE">
        <w:rPr>
          <w:rFonts w:ascii="Tahoma" w:hAnsi="Tahoma" w:cs="Tahoma"/>
          <w:sz w:val="22"/>
          <w:szCs w:val="22"/>
        </w:rPr>
        <w:t>sob pena</w:t>
      </w:r>
      <w:proofErr w:type="gramEnd"/>
      <w:r w:rsidRPr="00102ACE">
        <w:rPr>
          <w:rFonts w:ascii="Tahoma" w:hAnsi="Tahoma" w:cs="Tahoma"/>
          <w:sz w:val="22"/>
          <w:szCs w:val="22"/>
        </w:rPr>
        <w:t xml:space="preserve"> de rescisão deste Contrato</w:t>
      </w:r>
      <w:r>
        <w:rPr>
          <w:rFonts w:ascii="Tahoma" w:hAnsi="Tahoma" w:cs="Tahoma"/>
          <w:sz w:val="22"/>
          <w:szCs w:val="22"/>
        </w:rPr>
        <w:t>.</w:t>
      </w:r>
      <w:r w:rsidRPr="00102ACE">
        <w:rPr>
          <w:rFonts w:ascii="Tahoma" w:hAnsi="Tahoma" w:cs="Tahoma"/>
          <w:b/>
          <w:bCs/>
          <w:sz w:val="22"/>
          <w:szCs w:val="22"/>
          <w:u w:val="single"/>
        </w:rPr>
        <w:t xml:space="preserve"> </w:t>
      </w:r>
    </w:p>
    <w:p w:rsidR="0096686F" w:rsidRPr="00102ACE" w:rsidRDefault="0096686F" w:rsidP="0096686F">
      <w:pPr>
        <w:pStyle w:val="SemEspaamento"/>
        <w:jc w:val="both"/>
        <w:rPr>
          <w:rFonts w:ascii="Tahoma" w:hAnsi="Tahoma" w:cs="Tahoma"/>
          <w:b/>
          <w:bCs/>
          <w:sz w:val="22"/>
          <w:szCs w:val="22"/>
          <w:u w:val="single"/>
        </w:rPr>
      </w:pPr>
    </w:p>
    <w:p w:rsidR="0096686F" w:rsidRPr="00CE1085" w:rsidRDefault="0096686F" w:rsidP="0096686F">
      <w:pPr>
        <w:pStyle w:val="SemEspaamento"/>
        <w:jc w:val="both"/>
        <w:rPr>
          <w:rFonts w:ascii="Tahoma" w:hAnsi="Tahoma" w:cs="Tahoma"/>
          <w:b/>
          <w:sz w:val="22"/>
          <w:szCs w:val="22"/>
        </w:rPr>
      </w:pPr>
      <w:r w:rsidRPr="00CE1085">
        <w:rPr>
          <w:rFonts w:ascii="Tahoma" w:hAnsi="Tahoma" w:cs="Tahoma"/>
          <w:b/>
          <w:bCs/>
          <w:sz w:val="22"/>
          <w:szCs w:val="22"/>
          <w:u w:val="single"/>
        </w:rPr>
        <w:t>CLÁUSULA QUARTA</w:t>
      </w:r>
      <w:r w:rsidRPr="00CE1085">
        <w:rPr>
          <w:rFonts w:ascii="Tahoma" w:hAnsi="Tahoma" w:cs="Tahoma"/>
          <w:b/>
          <w:bCs/>
          <w:sz w:val="22"/>
          <w:szCs w:val="22"/>
        </w:rPr>
        <w:t xml:space="preserve"> – </w:t>
      </w:r>
      <w:r w:rsidRPr="00CE1085">
        <w:rPr>
          <w:rFonts w:ascii="Tahoma" w:hAnsi="Tahoma" w:cs="Tahoma"/>
          <w:b/>
          <w:sz w:val="22"/>
          <w:szCs w:val="22"/>
        </w:rPr>
        <w:t>DA EXECUÇÃO E ALTERAÇÃO DO CONTRATO DE CONCESSÃO</w:t>
      </w:r>
      <w:r>
        <w:rPr>
          <w:rFonts w:ascii="Tahoma" w:hAnsi="Tahoma" w:cs="Tahoma"/>
          <w:b/>
          <w:sz w:val="22"/>
          <w:szCs w:val="22"/>
        </w:rPr>
        <w:t>.</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lastRenderedPageBreak/>
        <w:t xml:space="preserve">4.1 - São partes integrantes do contrato, como se transcritos estivessem, a presente licitação, seus anexos e quaisquer complementos, os documentos, propostas e informações </w:t>
      </w:r>
      <w:proofErr w:type="gramStart"/>
      <w:r w:rsidRPr="00102ACE">
        <w:rPr>
          <w:rFonts w:ascii="Tahoma" w:hAnsi="Tahoma" w:cs="Tahoma"/>
          <w:sz w:val="22"/>
          <w:szCs w:val="22"/>
        </w:rPr>
        <w:t>apresentados</w:t>
      </w:r>
      <w:proofErr w:type="gramEnd"/>
      <w:r w:rsidRPr="00102ACE">
        <w:rPr>
          <w:rFonts w:ascii="Tahoma" w:hAnsi="Tahoma" w:cs="Tahoma"/>
          <w:sz w:val="22"/>
          <w:szCs w:val="22"/>
        </w:rPr>
        <w:t xml:space="preserve"> pelo licitante vencedor e que deram suporte ao julgamento da licitação.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4.2 - Quaisquer atos ou ações praticados por empregados, prepostos ou contratados da contratante, que resultarem em qualquer espécie de dano ou prejuízo para a Administração Pública e/ou para terceiros, serão de exclusiva responsabilidade da contratada.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4.3 - São de responsabilidade do contratado eventual demanda judicial de qualquer natureza, contra ele ajuizado, relacionada ao presente edital e/ou à execução do contrato.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4.4- O contrato poderá ser alterado, na forma e condições estabelecidas no artigo 65 da Lei n.º 8.666 de 21 de junho de 1993.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4.5- O licitante vencedor deverá manter, até o cumprimento final de sua obrigação, todas as condições de habilitação e qualificação exigidas na licitação, devendo comunicar imediatamente à contratante qualquer alteração que possa comprometer o objeto contratado. </w:t>
      </w:r>
    </w:p>
    <w:p w:rsidR="0096686F" w:rsidRPr="00102ACE" w:rsidRDefault="0096686F" w:rsidP="0096686F">
      <w:pPr>
        <w:pStyle w:val="NormalWeb"/>
        <w:jc w:val="both"/>
        <w:rPr>
          <w:rFonts w:ascii="Tahoma" w:hAnsi="Tahoma" w:cs="Tahoma"/>
          <w:b/>
          <w:sz w:val="22"/>
          <w:szCs w:val="22"/>
        </w:rPr>
      </w:pPr>
      <w:r w:rsidRPr="00102ACE">
        <w:rPr>
          <w:rFonts w:ascii="Tahoma" w:hAnsi="Tahoma" w:cs="Tahoma"/>
          <w:sz w:val="22"/>
          <w:szCs w:val="22"/>
        </w:rPr>
        <w:t>4.6 - A Administração proverá a concessão de direito real de uso da área objeto deste contrato, conforme especificado em sua proposta, juntamente com a assinatura do contrato.</w:t>
      </w:r>
    </w:p>
    <w:p w:rsidR="0096686F" w:rsidRPr="00102ACE" w:rsidRDefault="0096686F" w:rsidP="0096686F">
      <w:pPr>
        <w:pStyle w:val="NormalWeb"/>
        <w:jc w:val="both"/>
        <w:rPr>
          <w:rFonts w:ascii="Tahoma" w:hAnsi="Tahoma" w:cs="Tahoma"/>
          <w:b/>
          <w:sz w:val="22"/>
          <w:szCs w:val="22"/>
        </w:rPr>
      </w:pPr>
      <w:r w:rsidRPr="00102ACE">
        <w:rPr>
          <w:rFonts w:ascii="Tahoma" w:hAnsi="Tahoma" w:cs="Tahoma"/>
          <w:b/>
          <w:sz w:val="22"/>
          <w:szCs w:val="22"/>
        </w:rPr>
        <w:t> </w:t>
      </w:r>
      <w:r w:rsidRPr="00102ACE">
        <w:rPr>
          <w:rFonts w:ascii="Tahoma" w:hAnsi="Tahoma" w:cs="Tahoma"/>
          <w:b/>
          <w:bCs/>
          <w:sz w:val="22"/>
          <w:szCs w:val="22"/>
          <w:u w:val="single"/>
        </w:rPr>
        <w:t>CLÁUSULA QUINTA</w:t>
      </w:r>
      <w:r w:rsidRPr="00102ACE">
        <w:rPr>
          <w:rFonts w:ascii="Tahoma" w:hAnsi="Tahoma" w:cs="Tahoma"/>
          <w:b/>
          <w:bCs/>
          <w:sz w:val="22"/>
          <w:szCs w:val="22"/>
        </w:rPr>
        <w:t xml:space="preserve"> – </w:t>
      </w:r>
      <w:r w:rsidRPr="00102ACE">
        <w:rPr>
          <w:rFonts w:ascii="Tahoma" w:hAnsi="Tahoma" w:cs="Tahoma"/>
          <w:b/>
          <w:sz w:val="22"/>
          <w:szCs w:val="22"/>
        </w:rPr>
        <w:t xml:space="preserve">DAS PENALIDADES: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5.1- Os licitantes que não cumprirem as normas de licitação e as obrigações contratuais assumidas estarão sujeitas às sanções e penalidades estabelecidas na Lei nº 8.666, de 21 de junho de 1993, e as demais aqui previstas, quais sejam: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5.1.1- Advertência.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5.1.2- Multa: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5.1.2.1- 0,33% por dia de atraso no início dos trabalhos objeto dessa licitação.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5.1.2.2- 10% no caso de rescisão contratual, por culpa da contratada, calculado sobre o valor total do contrato. 5.1.3- Suspensão: </w:t>
      </w:r>
    </w:p>
    <w:p w:rsidR="0096686F" w:rsidRDefault="0096686F" w:rsidP="0096686F">
      <w:pPr>
        <w:pStyle w:val="NormalWeb"/>
        <w:jc w:val="both"/>
        <w:rPr>
          <w:rFonts w:ascii="Tahoma" w:hAnsi="Tahoma" w:cs="Tahoma"/>
          <w:sz w:val="22"/>
          <w:szCs w:val="22"/>
        </w:rPr>
      </w:pPr>
      <w:r w:rsidRPr="00102ACE">
        <w:rPr>
          <w:rFonts w:ascii="Tahoma" w:hAnsi="Tahoma" w:cs="Tahoma"/>
          <w:sz w:val="22"/>
          <w:szCs w:val="22"/>
        </w:rPr>
        <w:t xml:space="preserve">5.1.3.1- O licitante ficará impedido de licitar e contratar com a PREFEITURA MUNICIPAL DE </w:t>
      </w:r>
      <w:r>
        <w:rPr>
          <w:rFonts w:ascii="Tahoma" w:hAnsi="Tahoma" w:cs="Tahoma"/>
          <w:sz w:val="22"/>
          <w:szCs w:val="22"/>
        </w:rPr>
        <w:t>RIBEIRÃO</w:t>
      </w:r>
      <w:r w:rsidRPr="00102ACE">
        <w:rPr>
          <w:rFonts w:ascii="Tahoma" w:hAnsi="Tahoma" w:cs="Tahoma"/>
          <w:sz w:val="22"/>
          <w:szCs w:val="22"/>
        </w:rPr>
        <w:t xml:space="preserve">/PR por até 02 (dois) anos quando, devidamente convocada e dentro do prazo de validade da sua proposta: </w:t>
      </w:r>
    </w:p>
    <w:p w:rsidR="0096686F" w:rsidRPr="004950B3" w:rsidRDefault="0096686F" w:rsidP="0096686F">
      <w:pPr>
        <w:pStyle w:val="SemEspaamento"/>
        <w:rPr>
          <w:rFonts w:ascii="Tahoma" w:hAnsi="Tahoma" w:cs="Tahoma"/>
          <w:sz w:val="22"/>
          <w:szCs w:val="22"/>
        </w:rPr>
      </w:pPr>
      <w:r w:rsidRPr="004950B3">
        <w:rPr>
          <w:rFonts w:ascii="Tahoma" w:hAnsi="Tahoma" w:cs="Tahoma"/>
          <w:sz w:val="22"/>
          <w:szCs w:val="22"/>
        </w:rPr>
        <w:t>a) não celebrar o contrato;</w:t>
      </w:r>
    </w:p>
    <w:p w:rsidR="0096686F" w:rsidRPr="004950B3" w:rsidRDefault="0096686F" w:rsidP="0096686F">
      <w:pPr>
        <w:pStyle w:val="SemEspaamento"/>
        <w:rPr>
          <w:rFonts w:ascii="Tahoma" w:hAnsi="Tahoma" w:cs="Tahoma"/>
          <w:sz w:val="22"/>
          <w:szCs w:val="22"/>
        </w:rPr>
      </w:pPr>
      <w:r w:rsidRPr="004950B3">
        <w:rPr>
          <w:rFonts w:ascii="Tahoma" w:hAnsi="Tahoma" w:cs="Tahoma"/>
          <w:sz w:val="22"/>
          <w:szCs w:val="22"/>
        </w:rPr>
        <w:t>b) deixar de entregar ou apresentar documentação falsa, exigida para o certame;</w:t>
      </w:r>
    </w:p>
    <w:p w:rsidR="0096686F" w:rsidRPr="004950B3" w:rsidRDefault="0096686F" w:rsidP="0096686F">
      <w:pPr>
        <w:pStyle w:val="SemEspaamento"/>
        <w:rPr>
          <w:rFonts w:ascii="Tahoma" w:hAnsi="Tahoma" w:cs="Tahoma"/>
          <w:sz w:val="22"/>
          <w:szCs w:val="22"/>
        </w:rPr>
      </w:pPr>
      <w:r w:rsidRPr="004950B3">
        <w:rPr>
          <w:rFonts w:ascii="Tahoma" w:hAnsi="Tahoma" w:cs="Tahoma"/>
          <w:sz w:val="22"/>
          <w:szCs w:val="22"/>
        </w:rPr>
        <w:t>c) ensejar o retardamento da execução de seu objeto;</w:t>
      </w:r>
    </w:p>
    <w:p w:rsidR="0096686F" w:rsidRPr="004950B3" w:rsidRDefault="0096686F" w:rsidP="0096686F">
      <w:pPr>
        <w:pStyle w:val="SemEspaamento"/>
        <w:rPr>
          <w:rFonts w:ascii="Tahoma" w:hAnsi="Tahoma" w:cs="Tahoma"/>
          <w:sz w:val="22"/>
          <w:szCs w:val="22"/>
        </w:rPr>
      </w:pPr>
      <w:r w:rsidRPr="004950B3">
        <w:rPr>
          <w:rFonts w:ascii="Tahoma" w:hAnsi="Tahoma" w:cs="Tahoma"/>
          <w:sz w:val="22"/>
          <w:szCs w:val="22"/>
        </w:rPr>
        <w:t>d) não mantiver a proposta;</w:t>
      </w:r>
    </w:p>
    <w:p w:rsidR="0096686F" w:rsidRPr="004950B3" w:rsidRDefault="0096686F" w:rsidP="0096686F">
      <w:pPr>
        <w:pStyle w:val="SemEspaamento"/>
        <w:rPr>
          <w:rFonts w:ascii="Tahoma" w:hAnsi="Tahoma" w:cs="Tahoma"/>
          <w:sz w:val="22"/>
          <w:szCs w:val="22"/>
        </w:rPr>
      </w:pPr>
      <w:r w:rsidRPr="004950B3">
        <w:rPr>
          <w:rFonts w:ascii="Tahoma" w:hAnsi="Tahoma" w:cs="Tahoma"/>
          <w:sz w:val="22"/>
          <w:szCs w:val="22"/>
        </w:rPr>
        <w:t>e) falhar ou fraudar na execução do contrato;</w:t>
      </w:r>
    </w:p>
    <w:p w:rsidR="0096686F" w:rsidRPr="004950B3" w:rsidRDefault="0096686F" w:rsidP="0096686F">
      <w:pPr>
        <w:pStyle w:val="SemEspaamento"/>
        <w:rPr>
          <w:rFonts w:ascii="Tahoma" w:hAnsi="Tahoma" w:cs="Tahoma"/>
          <w:sz w:val="22"/>
          <w:szCs w:val="22"/>
        </w:rPr>
      </w:pPr>
      <w:r w:rsidRPr="004950B3">
        <w:rPr>
          <w:rFonts w:ascii="Tahoma" w:hAnsi="Tahoma" w:cs="Tahoma"/>
          <w:sz w:val="22"/>
          <w:szCs w:val="22"/>
        </w:rPr>
        <w:t>f) comportar-se de modo inidôneo;</w:t>
      </w:r>
    </w:p>
    <w:p w:rsidR="0096686F" w:rsidRPr="00102ACE" w:rsidRDefault="0096686F" w:rsidP="0096686F">
      <w:pPr>
        <w:pStyle w:val="SemEspaamento"/>
      </w:pPr>
      <w:r w:rsidRPr="004950B3">
        <w:rPr>
          <w:rFonts w:ascii="Tahoma" w:hAnsi="Tahoma" w:cs="Tahoma"/>
          <w:sz w:val="22"/>
          <w:szCs w:val="22"/>
        </w:rPr>
        <w:t>g) cometer fraude fiscal</w:t>
      </w:r>
      <w:r w:rsidRPr="00102ACE">
        <w:t xml:space="preserve">.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lastRenderedPageBreak/>
        <w:t xml:space="preserve">5.1.3.2- O impedimento será por prazo indeterminado, quando o licitante receber qualquer das multas previstas e não efetuar o pagamento.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5.1.4- Declaração de inidoneidade para licitar e contratar com a Administração Pública, em caso de faltas graves apuradas através de processo administrativo.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5.2- Devolução do objeto de concessão, sem indenização das benfeitorias realizadas por parte do licitante.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5.3 - Na aplicação das penalidades previstas neste edital, a Administração considerará, motivadamente, a gravidade da falta, seus efeitos, bem como os antecedentes do licitante contratado, graduando-as e podendo deixar de aplicá-las, se admitidas às justificativas nos termos do que dispõe o artigo 87, “caput”, da Lei nº 8.666/1993.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5.4- As penalidades serão aplicadas, facultando-se defesa prévia do interessado. </w:t>
      </w:r>
    </w:p>
    <w:p w:rsidR="0096686F" w:rsidRPr="00102ACE" w:rsidRDefault="0096686F" w:rsidP="0096686F">
      <w:pPr>
        <w:pStyle w:val="NormalWeb"/>
        <w:jc w:val="both"/>
        <w:rPr>
          <w:rFonts w:ascii="Tahoma" w:hAnsi="Tahoma" w:cs="Tahoma"/>
          <w:b/>
          <w:sz w:val="22"/>
          <w:szCs w:val="22"/>
        </w:rPr>
      </w:pPr>
      <w:r w:rsidRPr="00102ACE">
        <w:rPr>
          <w:rFonts w:ascii="Tahoma" w:hAnsi="Tahoma" w:cs="Tahoma"/>
          <w:b/>
          <w:bCs/>
          <w:sz w:val="22"/>
          <w:szCs w:val="22"/>
          <w:u w:val="single"/>
        </w:rPr>
        <w:t>CLÁUSULA SEXTA</w:t>
      </w:r>
      <w:r w:rsidRPr="00102ACE">
        <w:rPr>
          <w:rFonts w:ascii="Tahoma" w:hAnsi="Tahoma" w:cs="Tahoma"/>
          <w:b/>
          <w:bCs/>
          <w:sz w:val="22"/>
          <w:szCs w:val="22"/>
        </w:rPr>
        <w:t xml:space="preserve"> – </w:t>
      </w:r>
      <w:r w:rsidRPr="00102ACE">
        <w:rPr>
          <w:rFonts w:ascii="Tahoma" w:hAnsi="Tahoma" w:cs="Tahoma"/>
          <w:b/>
          <w:sz w:val="22"/>
          <w:szCs w:val="22"/>
        </w:rPr>
        <w:t xml:space="preserve">DA RESCISÃO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6.1 - A CONTRATADA reconhece os direitos da CONTRATANTE, em caso de rescisão administrativa </w:t>
      </w:r>
      <w:proofErr w:type="gramStart"/>
      <w:r w:rsidRPr="00102ACE">
        <w:rPr>
          <w:rFonts w:ascii="Tahoma" w:hAnsi="Tahoma" w:cs="Tahoma"/>
          <w:sz w:val="22"/>
          <w:szCs w:val="22"/>
        </w:rPr>
        <w:t>prevista no art. 77 e seguintes, da Lei</w:t>
      </w:r>
      <w:proofErr w:type="gramEnd"/>
      <w:r w:rsidRPr="00102ACE">
        <w:rPr>
          <w:rFonts w:ascii="Tahoma" w:hAnsi="Tahoma" w:cs="Tahoma"/>
          <w:sz w:val="22"/>
          <w:szCs w:val="22"/>
        </w:rPr>
        <w:t xml:space="preserve"> nº 8.666/93.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6.2 - A CONTRATANTE se reserva no direito de rescindir o contrato, independentemente de interpelação judicial ou extrajudicial, nos casos a seguir mencionados: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a) Quando a CONTRATADA falir ou for dissolvida;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b) Quando houver </w:t>
      </w:r>
      <w:r>
        <w:rPr>
          <w:rFonts w:ascii="Tahoma" w:hAnsi="Tahoma" w:cs="Tahoma"/>
          <w:sz w:val="22"/>
          <w:szCs w:val="22"/>
        </w:rPr>
        <w:t>descumprimento das cláusulas da lei 1942/2018 e da proposta</w:t>
      </w:r>
      <w:r w:rsidRPr="00102ACE">
        <w:rPr>
          <w:rFonts w:ascii="Tahoma" w:hAnsi="Tahoma" w:cs="Tahoma"/>
          <w:sz w:val="22"/>
          <w:szCs w:val="22"/>
        </w:rPr>
        <w:t xml:space="preserve">.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6.3 - Ocorrendo o descumprimento de qualquer cláusula deste contrato e dos demais termos que o </w:t>
      </w:r>
      <w:proofErr w:type="gramStart"/>
      <w:r w:rsidRPr="00102ACE">
        <w:rPr>
          <w:rFonts w:ascii="Tahoma" w:hAnsi="Tahoma" w:cs="Tahoma"/>
          <w:sz w:val="22"/>
          <w:szCs w:val="22"/>
        </w:rPr>
        <w:t>integram</w:t>
      </w:r>
      <w:proofErr w:type="gramEnd"/>
      <w:r w:rsidRPr="00102ACE">
        <w:rPr>
          <w:rFonts w:ascii="Tahoma" w:hAnsi="Tahoma" w:cs="Tahoma"/>
          <w:sz w:val="22"/>
          <w:szCs w:val="22"/>
        </w:rPr>
        <w:t>, sua rescisão será automática, independentemente de qualquer aviso ou notificação.</w:t>
      </w:r>
    </w:p>
    <w:p w:rsidR="0096686F" w:rsidRPr="00102ACE" w:rsidRDefault="0096686F" w:rsidP="0096686F">
      <w:pPr>
        <w:pStyle w:val="NormalWeb"/>
        <w:jc w:val="both"/>
        <w:rPr>
          <w:rFonts w:ascii="Tahoma" w:hAnsi="Tahoma" w:cs="Tahoma"/>
          <w:b/>
          <w:sz w:val="22"/>
          <w:szCs w:val="22"/>
        </w:rPr>
      </w:pPr>
      <w:r w:rsidRPr="00102ACE">
        <w:rPr>
          <w:rFonts w:ascii="Tahoma" w:hAnsi="Tahoma" w:cs="Tahoma"/>
          <w:b/>
          <w:sz w:val="22"/>
          <w:szCs w:val="22"/>
        </w:rPr>
        <w:t xml:space="preserve"> </w:t>
      </w:r>
      <w:r w:rsidRPr="00102ACE">
        <w:rPr>
          <w:rFonts w:ascii="Tahoma" w:hAnsi="Tahoma" w:cs="Tahoma"/>
          <w:b/>
          <w:bCs/>
          <w:sz w:val="22"/>
          <w:szCs w:val="22"/>
          <w:u w:val="single"/>
        </w:rPr>
        <w:t>CLÁUSULA SÉTIMA</w:t>
      </w:r>
      <w:r w:rsidRPr="00102ACE">
        <w:rPr>
          <w:rFonts w:ascii="Tahoma" w:hAnsi="Tahoma" w:cs="Tahoma"/>
          <w:b/>
          <w:bCs/>
          <w:sz w:val="22"/>
          <w:szCs w:val="22"/>
        </w:rPr>
        <w:t xml:space="preserve"> –</w:t>
      </w:r>
      <w:r w:rsidRPr="00102ACE">
        <w:rPr>
          <w:rFonts w:ascii="Tahoma" w:hAnsi="Tahoma" w:cs="Tahoma"/>
          <w:b/>
          <w:sz w:val="22"/>
          <w:szCs w:val="22"/>
        </w:rPr>
        <w:t xml:space="preserve"> INTEGRAÇÃO DO EDITAL À PROPOSTA DO VENCEDOR </w:t>
      </w:r>
    </w:p>
    <w:p w:rsidR="0096686F" w:rsidRPr="00102ACE" w:rsidRDefault="0096686F" w:rsidP="0096686F">
      <w:pPr>
        <w:pStyle w:val="NormalWeb"/>
        <w:jc w:val="both"/>
        <w:rPr>
          <w:rFonts w:ascii="Tahoma" w:hAnsi="Tahoma" w:cs="Tahoma"/>
          <w:b/>
          <w:bCs/>
          <w:sz w:val="22"/>
          <w:szCs w:val="22"/>
        </w:rPr>
      </w:pPr>
      <w:r w:rsidRPr="00102ACE">
        <w:rPr>
          <w:rFonts w:ascii="Tahoma" w:hAnsi="Tahoma" w:cs="Tahoma"/>
          <w:sz w:val="22"/>
          <w:szCs w:val="22"/>
        </w:rPr>
        <w:t>7.1 - Integram o presente contrato, como se aqui estivessem transcritos, o processo licitatór</w:t>
      </w:r>
      <w:r>
        <w:rPr>
          <w:rFonts w:ascii="Tahoma" w:hAnsi="Tahoma" w:cs="Tahoma"/>
          <w:sz w:val="22"/>
          <w:szCs w:val="22"/>
        </w:rPr>
        <w:t>io, Concorrência Pública nº 00</w:t>
      </w:r>
      <w:r w:rsidR="00E96892">
        <w:rPr>
          <w:rFonts w:ascii="Tahoma" w:hAnsi="Tahoma" w:cs="Tahoma"/>
          <w:sz w:val="22"/>
          <w:szCs w:val="22"/>
        </w:rPr>
        <w:t>2</w:t>
      </w:r>
      <w:r w:rsidRPr="00102ACE">
        <w:rPr>
          <w:rFonts w:ascii="Tahoma" w:hAnsi="Tahoma" w:cs="Tahoma"/>
          <w:sz w:val="22"/>
          <w:szCs w:val="22"/>
        </w:rPr>
        <w:t>/20</w:t>
      </w:r>
      <w:r>
        <w:rPr>
          <w:rFonts w:ascii="Tahoma" w:hAnsi="Tahoma" w:cs="Tahoma"/>
          <w:sz w:val="22"/>
          <w:szCs w:val="22"/>
        </w:rPr>
        <w:t>20</w:t>
      </w:r>
      <w:r w:rsidRPr="00102ACE">
        <w:rPr>
          <w:rFonts w:ascii="Tahoma" w:hAnsi="Tahoma" w:cs="Tahoma"/>
          <w:sz w:val="22"/>
          <w:szCs w:val="22"/>
        </w:rPr>
        <w:t xml:space="preserve"> e seus anexos, aplicando-se no que couber a Lei nº</w:t>
      </w:r>
      <w:r>
        <w:rPr>
          <w:rFonts w:ascii="Tahoma" w:hAnsi="Tahoma" w:cs="Tahoma"/>
          <w:sz w:val="22"/>
          <w:szCs w:val="22"/>
        </w:rPr>
        <w:t xml:space="preserve"> </w:t>
      </w:r>
      <w:r w:rsidRPr="00102ACE">
        <w:rPr>
          <w:rFonts w:ascii="Tahoma" w:hAnsi="Tahoma" w:cs="Tahoma"/>
          <w:sz w:val="22"/>
          <w:szCs w:val="22"/>
        </w:rPr>
        <w:t>8.666/93 e suas alterações.</w:t>
      </w:r>
    </w:p>
    <w:p w:rsidR="0096686F" w:rsidRPr="00102ACE" w:rsidRDefault="0096686F" w:rsidP="0096686F">
      <w:pPr>
        <w:pStyle w:val="NormalWeb"/>
        <w:jc w:val="both"/>
        <w:rPr>
          <w:rFonts w:ascii="Tahoma" w:hAnsi="Tahoma" w:cs="Tahoma"/>
          <w:b/>
          <w:sz w:val="22"/>
          <w:szCs w:val="22"/>
        </w:rPr>
      </w:pPr>
      <w:r w:rsidRPr="00102ACE">
        <w:rPr>
          <w:rFonts w:ascii="Tahoma" w:hAnsi="Tahoma" w:cs="Tahoma"/>
          <w:b/>
          <w:bCs/>
          <w:sz w:val="22"/>
          <w:szCs w:val="22"/>
          <w:u w:val="single"/>
        </w:rPr>
        <w:t xml:space="preserve"> </w:t>
      </w:r>
      <w:r w:rsidRPr="00102ACE">
        <w:rPr>
          <w:rFonts w:ascii="Tahoma" w:hAnsi="Tahoma" w:cs="Tahoma"/>
          <w:b/>
          <w:sz w:val="22"/>
          <w:szCs w:val="22"/>
          <w:u w:val="single"/>
        </w:rPr>
        <w:t>CLÁUSULA OITAVA</w:t>
      </w:r>
      <w:r w:rsidRPr="00102ACE">
        <w:rPr>
          <w:rFonts w:ascii="Tahoma" w:hAnsi="Tahoma" w:cs="Tahoma"/>
          <w:b/>
          <w:sz w:val="22"/>
          <w:szCs w:val="22"/>
        </w:rPr>
        <w:t xml:space="preserve"> – LEGISLAÇÃO APLICÁVEL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8.1 - O presente Contrato rege-se pelas disposições expressas na Lei Federal nº 8.666, de 21 de junho de 1993, com as alterações posteriores, pela legislação aplicável e pelos preceitos de direito público, </w:t>
      </w:r>
      <w:proofErr w:type="spellStart"/>
      <w:r w:rsidRPr="00102ACE">
        <w:rPr>
          <w:rFonts w:ascii="Tahoma" w:hAnsi="Tahoma" w:cs="Tahoma"/>
          <w:sz w:val="22"/>
          <w:szCs w:val="22"/>
        </w:rPr>
        <w:t>aplicando-se-lhe</w:t>
      </w:r>
      <w:proofErr w:type="spellEnd"/>
      <w:r w:rsidRPr="00102ACE">
        <w:rPr>
          <w:rFonts w:ascii="Tahoma" w:hAnsi="Tahoma" w:cs="Tahoma"/>
          <w:sz w:val="22"/>
          <w:szCs w:val="22"/>
        </w:rPr>
        <w:t xml:space="preserve"> supletivamente, os princípios da Teoria Geral dos Contratos e as disposições de direito privado. </w:t>
      </w:r>
    </w:p>
    <w:p w:rsidR="0096686F" w:rsidRPr="00102ACE" w:rsidRDefault="0096686F" w:rsidP="0096686F">
      <w:pPr>
        <w:pStyle w:val="NormalWeb"/>
        <w:jc w:val="both"/>
        <w:rPr>
          <w:rFonts w:ascii="Tahoma" w:hAnsi="Tahoma" w:cs="Tahoma"/>
          <w:b/>
          <w:sz w:val="22"/>
          <w:szCs w:val="22"/>
        </w:rPr>
      </w:pPr>
      <w:r w:rsidRPr="00102ACE">
        <w:rPr>
          <w:rFonts w:ascii="Tahoma" w:hAnsi="Tahoma" w:cs="Tahoma"/>
          <w:b/>
          <w:sz w:val="22"/>
          <w:szCs w:val="22"/>
          <w:u w:val="single"/>
        </w:rPr>
        <w:t>CLÁUSULA NONA</w:t>
      </w:r>
      <w:r w:rsidRPr="00102ACE">
        <w:rPr>
          <w:rFonts w:ascii="Tahoma" w:hAnsi="Tahoma" w:cs="Tahoma"/>
          <w:b/>
          <w:sz w:val="22"/>
          <w:szCs w:val="22"/>
        </w:rPr>
        <w:t xml:space="preserve"> – TOLERÂNCIA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lastRenderedPageBreak/>
        <w:t xml:space="preserve">9.1 - 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 </w:t>
      </w:r>
    </w:p>
    <w:p w:rsidR="0096686F" w:rsidRPr="00102ACE" w:rsidRDefault="0096686F" w:rsidP="0096686F">
      <w:pPr>
        <w:pStyle w:val="NormalWeb"/>
        <w:jc w:val="both"/>
        <w:rPr>
          <w:rFonts w:ascii="Tahoma" w:hAnsi="Tahoma" w:cs="Tahoma"/>
          <w:b/>
          <w:sz w:val="22"/>
          <w:szCs w:val="22"/>
        </w:rPr>
      </w:pPr>
      <w:r w:rsidRPr="00102ACE">
        <w:rPr>
          <w:rFonts w:ascii="Tahoma" w:hAnsi="Tahoma" w:cs="Tahoma"/>
          <w:b/>
          <w:sz w:val="22"/>
          <w:szCs w:val="22"/>
          <w:u w:val="single"/>
        </w:rPr>
        <w:t>CLÁUSULA DÉCIMA</w:t>
      </w:r>
      <w:r w:rsidRPr="00102ACE">
        <w:rPr>
          <w:rFonts w:ascii="Tahoma" w:hAnsi="Tahoma" w:cs="Tahoma"/>
          <w:b/>
          <w:sz w:val="22"/>
          <w:szCs w:val="22"/>
        </w:rPr>
        <w:t xml:space="preserve"> – CASOS OMISSOS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10.1 - Os casos omissos serão resolvidos à luz da Lei nº 8.666/93, e dos princípios gerais de direito. </w:t>
      </w:r>
    </w:p>
    <w:p w:rsidR="0096686F" w:rsidRPr="00102ACE" w:rsidRDefault="0096686F" w:rsidP="0096686F">
      <w:pPr>
        <w:pStyle w:val="NormalWeb"/>
        <w:jc w:val="both"/>
        <w:rPr>
          <w:rFonts w:ascii="Tahoma" w:hAnsi="Tahoma" w:cs="Tahoma"/>
          <w:b/>
          <w:sz w:val="22"/>
          <w:szCs w:val="22"/>
        </w:rPr>
      </w:pPr>
      <w:r w:rsidRPr="00102ACE">
        <w:rPr>
          <w:rFonts w:ascii="Tahoma" w:hAnsi="Tahoma" w:cs="Tahoma"/>
          <w:b/>
          <w:sz w:val="22"/>
          <w:szCs w:val="22"/>
          <w:u w:val="single"/>
        </w:rPr>
        <w:t>CLÁUSULA DÉCIMA PRIMEIRA</w:t>
      </w:r>
      <w:r w:rsidRPr="00102ACE">
        <w:rPr>
          <w:rFonts w:ascii="Tahoma" w:hAnsi="Tahoma" w:cs="Tahoma"/>
          <w:b/>
          <w:sz w:val="22"/>
          <w:szCs w:val="22"/>
        </w:rPr>
        <w:t xml:space="preserve"> – DISPOSIÇÕES FINAIS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11.1 - Fica a CONTRATADA ciente de que a assinatura deste contrato indica pleno conhecimento dos elementos nele constantes, bem como de todas as suas condições gerais e peculiares, não podendo invocar seu desconhecimento como elemento impeditivo do perfeito cumprimento deste contrato. </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11.2 - São partes integrantes deste contrato a proposta apresentada pela CONTRATADA e o edital do Processo Licitatório Concorrência </w:t>
      </w:r>
      <w:r>
        <w:rPr>
          <w:rFonts w:ascii="Tahoma" w:hAnsi="Tahoma" w:cs="Tahoma"/>
          <w:sz w:val="22"/>
          <w:szCs w:val="22"/>
        </w:rPr>
        <w:t>Públi</w:t>
      </w:r>
      <w:r w:rsidR="00E96892">
        <w:rPr>
          <w:rFonts w:ascii="Tahoma" w:hAnsi="Tahoma" w:cs="Tahoma"/>
          <w:sz w:val="22"/>
          <w:szCs w:val="22"/>
        </w:rPr>
        <w:t>ca nº 002</w:t>
      </w:r>
      <w:r>
        <w:rPr>
          <w:rFonts w:ascii="Tahoma" w:hAnsi="Tahoma" w:cs="Tahoma"/>
          <w:sz w:val="22"/>
          <w:szCs w:val="22"/>
        </w:rPr>
        <w:t>/2020</w:t>
      </w:r>
      <w:r w:rsidRPr="00102ACE">
        <w:rPr>
          <w:rFonts w:ascii="Tahoma" w:hAnsi="Tahoma" w:cs="Tahoma"/>
          <w:sz w:val="22"/>
          <w:szCs w:val="22"/>
        </w:rPr>
        <w:t xml:space="preserve"> que o precedeu. </w:t>
      </w:r>
    </w:p>
    <w:p w:rsidR="0096686F" w:rsidRDefault="0096686F" w:rsidP="0096686F">
      <w:pPr>
        <w:pStyle w:val="NormalWeb"/>
        <w:jc w:val="both"/>
        <w:rPr>
          <w:rFonts w:ascii="Tahoma" w:hAnsi="Tahoma" w:cs="Tahoma"/>
          <w:sz w:val="22"/>
          <w:szCs w:val="22"/>
        </w:rPr>
      </w:pPr>
      <w:r w:rsidRPr="00102ACE">
        <w:rPr>
          <w:rFonts w:ascii="Tahoma" w:hAnsi="Tahoma" w:cs="Tahoma"/>
          <w:sz w:val="22"/>
          <w:szCs w:val="22"/>
        </w:rPr>
        <w:t xml:space="preserve">11.3 - Fica eleito o foro da Comarca de Ribeirão do Pinhal, Estado do Paraná, para </w:t>
      </w:r>
      <w:proofErr w:type="gramStart"/>
      <w:r w:rsidRPr="00102ACE">
        <w:rPr>
          <w:rFonts w:ascii="Tahoma" w:hAnsi="Tahoma" w:cs="Tahoma"/>
          <w:sz w:val="22"/>
          <w:szCs w:val="22"/>
        </w:rPr>
        <w:t>dirimir dúvidas</w:t>
      </w:r>
      <w:proofErr w:type="gramEnd"/>
      <w:r w:rsidRPr="00102ACE">
        <w:rPr>
          <w:rFonts w:ascii="Tahoma" w:hAnsi="Tahoma" w:cs="Tahoma"/>
          <w:sz w:val="22"/>
          <w:szCs w:val="22"/>
        </w:rPr>
        <w:t xml:space="preserve"> ou questões oriundas do presente Contrato, renunciando expressamente a qualquer outro, por mais privilegiado que seja. E, por estarem </w:t>
      </w:r>
      <w:proofErr w:type="gramStart"/>
      <w:r w:rsidRPr="00102ACE">
        <w:rPr>
          <w:rFonts w:ascii="Tahoma" w:hAnsi="Tahoma" w:cs="Tahoma"/>
          <w:sz w:val="22"/>
          <w:szCs w:val="22"/>
        </w:rPr>
        <w:t>justos e contratados</w:t>
      </w:r>
      <w:proofErr w:type="gramEnd"/>
      <w:r w:rsidRPr="00102ACE">
        <w:rPr>
          <w:rFonts w:ascii="Tahoma" w:hAnsi="Tahoma" w:cs="Tahoma"/>
          <w:sz w:val="22"/>
          <w:szCs w:val="22"/>
        </w:rPr>
        <w:t>, as partes assinam o presente instrumento contratual, por seus representantes legais, em 03 vias de igual teor e forma e rubricadas para todos os fins de direito, na presença das testemunhas abaixo.</w:t>
      </w:r>
    </w:p>
    <w:p w:rsidR="0096686F" w:rsidRPr="00102ACE" w:rsidRDefault="0096686F" w:rsidP="0096686F">
      <w:pPr>
        <w:pStyle w:val="NormalWeb"/>
        <w:jc w:val="both"/>
        <w:rPr>
          <w:rFonts w:ascii="Tahoma" w:hAnsi="Tahoma" w:cs="Tahoma"/>
          <w:sz w:val="22"/>
          <w:szCs w:val="22"/>
        </w:rPr>
      </w:pPr>
      <w:r w:rsidRPr="00102ACE">
        <w:rPr>
          <w:rFonts w:ascii="Tahoma" w:hAnsi="Tahoma" w:cs="Tahoma"/>
          <w:sz w:val="22"/>
          <w:szCs w:val="22"/>
        </w:rPr>
        <w:t xml:space="preserve">Ribeirão do Pinhal, ____ de _____ </w:t>
      </w:r>
      <w:proofErr w:type="spellStart"/>
      <w:r w:rsidRPr="00102ACE">
        <w:rPr>
          <w:rFonts w:ascii="Tahoma" w:hAnsi="Tahoma" w:cs="Tahoma"/>
          <w:sz w:val="22"/>
          <w:szCs w:val="22"/>
        </w:rPr>
        <w:t>de</w:t>
      </w:r>
      <w:proofErr w:type="spellEnd"/>
      <w:r w:rsidRPr="00102ACE">
        <w:rPr>
          <w:rFonts w:ascii="Tahoma" w:hAnsi="Tahoma" w:cs="Tahoma"/>
          <w:sz w:val="22"/>
          <w:szCs w:val="22"/>
        </w:rPr>
        <w:t xml:space="preserve"> 20</w:t>
      </w:r>
      <w:r>
        <w:rPr>
          <w:rFonts w:ascii="Tahoma" w:hAnsi="Tahoma" w:cs="Tahoma"/>
          <w:sz w:val="22"/>
          <w:szCs w:val="22"/>
        </w:rPr>
        <w:t>20</w:t>
      </w:r>
      <w:r w:rsidRPr="00102ACE">
        <w:rPr>
          <w:rFonts w:ascii="Tahoma" w:hAnsi="Tahoma" w:cs="Tahoma"/>
          <w:sz w:val="22"/>
          <w:szCs w:val="22"/>
        </w:rPr>
        <w:t>.</w:t>
      </w:r>
    </w:p>
    <w:p w:rsidR="0096686F" w:rsidRPr="00102ACE" w:rsidRDefault="0096686F" w:rsidP="0096686F">
      <w:pPr>
        <w:pStyle w:val="NormalWeb"/>
        <w:jc w:val="both"/>
        <w:rPr>
          <w:rFonts w:ascii="Tahoma" w:hAnsi="Tahoma" w:cs="Tahoma"/>
          <w:sz w:val="22"/>
          <w:szCs w:val="22"/>
        </w:rPr>
      </w:pPr>
    </w:p>
    <w:tbl>
      <w:tblPr>
        <w:tblW w:w="8956" w:type="dxa"/>
        <w:tblLook w:val="01E0" w:firstRow="1" w:lastRow="1" w:firstColumn="1" w:lastColumn="1" w:noHBand="0" w:noVBand="0"/>
      </w:tblPr>
      <w:tblGrid>
        <w:gridCol w:w="4855"/>
        <w:gridCol w:w="4418"/>
      </w:tblGrid>
      <w:tr w:rsidR="0096686F" w:rsidRPr="00CE1085" w:rsidTr="0096686F">
        <w:tc>
          <w:tcPr>
            <w:tcW w:w="4933" w:type="dxa"/>
          </w:tcPr>
          <w:p w:rsidR="0096686F" w:rsidRPr="00CE1085" w:rsidRDefault="0096686F" w:rsidP="0096686F">
            <w:pPr>
              <w:ind w:left="708"/>
              <w:rPr>
                <w:rFonts w:ascii="Tahoma" w:hAnsi="Tahoma" w:cs="Tahoma"/>
                <w:sz w:val="20"/>
              </w:rPr>
            </w:pPr>
            <w:r w:rsidRPr="00CE1085">
              <w:rPr>
                <w:rFonts w:ascii="Tahoma" w:hAnsi="Tahoma" w:cs="Tahoma"/>
                <w:sz w:val="20"/>
              </w:rPr>
              <w:t>____________________________________</w:t>
            </w:r>
          </w:p>
          <w:p w:rsidR="0096686F" w:rsidRPr="00CE1085" w:rsidRDefault="0096686F" w:rsidP="0096686F">
            <w:pPr>
              <w:ind w:left="708"/>
              <w:rPr>
                <w:rFonts w:ascii="Tahoma" w:hAnsi="Tahoma" w:cs="Tahoma"/>
                <w:sz w:val="20"/>
              </w:rPr>
            </w:pPr>
            <w:r w:rsidRPr="00CE1085">
              <w:rPr>
                <w:rFonts w:ascii="Tahoma" w:hAnsi="Tahoma" w:cs="Tahoma"/>
                <w:sz w:val="20"/>
              </w:rPr>
              <w:t>WAGNER LUIZ OLIVEIRA MARTINS</w:t>
            </w:r>
          </w:p>
          <w:p w:rsidR="0096686F" w:rsidRPr="00CE1085" w:rsidRDefault="0096686F" w:rsidP="0096686F">
            <w:pPr>
              <w:ind w:left="708"/>
              <w:rPr>
                <w:rFonts w:ascii="Tahoma" w:hAnsi="Tahoma" w:cs="Tahoma"/>
                <w:sz w:val="20"/>
              </w:rPr>
            </w:pPr>
            <w:r w:rsidRPr="00CE1085">
              <w:rPr>
                <w:rFonts w:ascii="Tahoma" w:hAnsi="Tahoma" w:cs="Tahoma"/>
                <w:sz w:val="20"/>
              </w:rPr>
              <w:t xml:space="preserve">PREFEITO MUNICIPAL                                                                   </w:t>
            </w:r>
          </w:p>
          <w:p w:rsidR="0096686F" w:rsidRPr="00CE1085" w:rsidRDefault="0096686F" w:rsidP="0096686F">
            <w:pPr>
              <w:ind w:left="708"/>
              <w:rPr>
                <w:rFonts w:ascii="Tahoma" w:hAnsi="Tahoma" w:cs="Tahoma"/>
                <w:sz w:val="20"/>
              </w:rPr>
            </w:pPr>
          </w:p>
        </w:tc>
        <w:tc>
          <w:tcPr>
            <w:tcW w:w="4023" w:type="dxa"/>
          </w:tcPr>
          <w:p w:rsidR="0096686F" w:rsidRPr="00CE1085" w:rsidRDefault="0096686F" w:rsidP="0096686F">
            <w:pPr>
              <w:ind w:left="708"/>
              <w:rPr>
                <w:rFonts w:ascii="Tahoma" w:hAnsi="Tahoma" w:cs="Tahoma"/>
                <w:sz w:val="20"/>
              </w:rPr>
            </w:pPr>
            <w:r w:rsidRPr="00CE1085">
              <w:rPr>
                <w:rFonts w:ascii="Tahoma" w:hAnsi="Tahoma" w:cs="Tahoma"/>
                <w:sz w:val="20"/>
              </w:rPr>
              <w:t>________________________________</w:t>
            </w:r>
          </w:p>
          <w:p w:rsidR="0096686F" w:rsidRPr="00CE1085" w:rsidRDefault="0096686F" w:rsidP="0096686F">
            <w:pPr>
              <w:ind w:left="708"/>
              <w:rPr>
                <w:rFonts w:ascii="Tahoma" w:hAnsi="Tahoma" w:cs="Tahoma"/>
                <w:sz w:val="20"/>
              </w:rPr>
            </w:pPr>
            <w:r w:rsidRPr="00CE1085">
              <w:rPr>
                <w:rFonts w:ascii="Tahoma" w:hAnsi="Tahoma" w:cs="Tahoma"/>
                <w:sz w:val="20"/>
              </w:rPr>
              <w:t>EMPRESA</w:t>
            </w:r>
          </w:p>
        </w:tc>
      </w:tr>
    </w:tbl>
    <w:p w:rsidR="0096686F" w:rsidRPr="00CE1085" w:rsidRDefault="0096686F" w:rsidP="0096686F">
      <w:pPr>
        <w:pStyle w:val="SemEspaamento"/>
        <w:rPr>
          <w:rFonts w:ascii="Tahoma" w:hAnsi="Tahoma" w:cs="Tahoma"/>
          <w:sz w:val="20"/>
        </w:rPr>
      </w:pPr>
      <w:r w:rsidRPr="00CE1085">
        <w:rPr>
          <w:rFonts w:ascii="Tahoma" w:hAnsi="Tahoma" w:cs="Tahoma"/>
          <w:sz w:val="20"/>
        </w:rPr>
        <w:t>TESTEMUNHAS:</w:t>
      </w:r>
    </w:p>
    <w:p w:rsidR="0096686F" w:rsidRPr="00CE1085" w:rsidRDefault="0096686F" w:rsidP="0096686F">
      <w:pPr>
        <w:pStyle w:val="SemEspaamento"/>
        <w:rPr>
          <w:rFonts w:ascii="Tahoma" w:hAnsi="Tahoma" w:cs="Tahoma"/>
          <w:sz w:val="20"/>
        </w:rPr>
      </w:pPr>
    </w:p>
    <w:tbl>
      <w:tblPr>
        <w:tblW w:w="0" w:type="auto"/>
        <w:tblLook w:val="04A0" w:firstRow="1" w:lastRow="0" w:firstColumn="1" w:lastColumn="0" w:noHBand="0" w:noVBand="1"/>
      </w:tblPr>
      <w:tblGrid>
        <w:gridCol w:w="4606"/>
        <w:gridCol w:w="4606"/>
      </w:tblGrid>
      <w:tr w:rsidR="0096686F" w:rsidRPr="00CE1085" w:rsidTr="0096686F">
        <w:tc>
          <w:tcPr>
            <w:tcW w:w="4606" w:type="dxa"/>
          </w:tcPr>
          <w:p w:rsidR="0096686F" w:rsidRPr="00CE1085" w:rsidRDefault="0096686F" w:rsidP="0096686F">
            <w:pPr>
              <w:pStyle w:val="SemEspaamento"/>
              <w:rPr>
                <w:rFonts w:ascii="Tahoma" w:hAnsi="Tahoma" w:cs="Tahoma"/>
                <w:sz w:val="20"/>
              </w:rPr>
            </w:pPr>
          </w:p>
          <w:p w:rsidR="0096686F" w:rsidRPr="00CE1085" w:rsidRDefault="0096686F" w:rsidP="0096686F">
            <w:pPr>
              <w:pStyle w:val="SemEspaamento"/>
              <w:rPr>
                <w:rFonts w:ascii="Tahoma" w:hAnsi="Tahoma" w:cs="Tahoma"/>
                <w:sz w:val="20"/>
              </w:rPr>
            </w:pPr>
            <w:r w:rsidRPr="00CE1085">
              <w:rPr>
                <w:rFonts w:ascii="Tahoma" w:hAnsi="Tahoma" w:cs="Tahoma"/>
                <w:sz w:val="20"/>
              </w:rPr>
              <w:t>FAYÇAL MELHEM CHAMMA JUNIOR</w:t>
            </w:r>
          </w:p>
          <w:p w:rsidR="0096686F" w:rsidRPr="00CE1085" w:rsidRDefault="0096686F" w:rsidP="0096686F">
            <w:pPr>
              <w:pStyle w:val="SemEspaamento"/>
              <w:rPr>
                <w:rFonts w:ascii="Tahoma" w:hAnsi="Tahoma" w:cs="Tahoma"/>
                <w:sz w:val="20"/>
              </w:rPr>
            </w:pPr>
            <w:r w:rsidRPr="00CE1085">
              <w:rPr>
                <w:rFonts w:ascii="Tahoma" w:hAnsi="Tahoma" w:cs="Tahoma"/>
                <w:sz w:val="20"/>
              </w:rPr>
              <w:t>CPF/MF 033.182.809-09</w:t>
            </w:r>
          </w:p>
        </w:tc>
        <w:tc>
          <w:tcPr>
            <w:tcW w:w="4606" w:type="dxa"/>
          </w:tcPr>
          <w:p w:rsidR="0096686F" w:rsidRPr="00CE1085" w:rsidRDefault="0096686F" w:rsidP="0096686F">
            <w:pPr>
              <w:pStyle w:val="SemEspaamento"/>
              <w:rPr>
                <w:rFonts w:ascii="Tahoma" w:hAnsi="Tahoma" w:cs="Tahoma"/>
                <w:sz w:val="20"/>
              </w:rPr>
            </w:pPr>
          </w:p>
          <w:p w:rsidR="0096686F" w:rsidRPr="00CE1085" w:rsidRDefault="0096686F" w:rsidP="0096686F">
            <w:pPr>
              <w:pStyle w:val="SemEspaamento"/>
              <w:rPr>
                <w:rFonts w:ascii="Tahoma" w:hAnsi="Tahoma" w:cs="Tahoma"/>
                <w:sz w:val="20"/>
              </w:rPr>
            </w:pPr>
            <w:r w:rsidRPr="00CE1085">
              <w:rPr>
                <w:rFonts w:ascii="Tahoma" w:hAnsi="Tahoma" w:cs="Tahoma"/>
                <w:sz w:val="20"/>
              </w:rPr>
              <w:t xml:space="preserve">                  SILAS MACEDO DE ARAUJO</w:t>
            </w:r>
          </w:p>
          <w:p w:rsidR="0096686F" w:rsidRPr="00CE1085" w:rsidRDefault="0096686F" w:rsidP="0096686F">
            <w:pPr>
              <w:pStyle w:val="SemEspaamento"/>
              <w:rPr>
                <w:rFonts w:ascii="Tahoma" w:hAnsi="Tahoma" w:cs="Tahoma"/>
                <w:sz w:val="20"/>
              </w:rPr>
            </w:pPr>
            <w:r w:rsidRPr="00CE1085">
              <w:rPr>
                <w:rFonts w:ascii="Tahoma" w:hAnsi="Tahoma" w:cs="Tahoma"/>
                <w:sz w:val="20"/>
              </w:rPr>
              <w:t xml:space="preserve">                  CPF/MF 045.711.409-67</w:t>
            </w:r>
          </w:p>
          <w:p w:rsidR="0096686F" w:rsidRPr="00CE1085" w:rsidRDefault="0096686F" w:rsidP="0096686F">
            <w:pPr>
              <w:pStyle w:val="SemEspaamento"/>
              <w:rPr>
                <w:rFonts w:ascii="Tahoma" w:hAnsi="Tahoma" w:cs="Tahoma"/>
                <w:sz w:val="20"/>
              </w:rPr>
            </w:pPr>
          </w:p>
        </w:tc>
      </w:tr>
      <w:tr w:rsidR="0096686F" w:rsidRPr="00CE1085" w:rsidTr="0096686F">
        <w:tc>
          <w:tcPr>
            <w:tcW w:w="4606" w:type="dxa"/>
          </w:tcPr>
          <w:p w:rsidR="0096686F" w:rsidRPr="00CE1085" w:rsidRDefault="0096686F" w:rsidP="0096686F">
            <w:pPr>
              <w:pStyle w:val="SemEspaamento"/>
              <w:rPr>
                <w:rFonts w:ascii="Tahoma" w:hAnsi="Tahoma" w:cs="Tahoma"/>
                <w:sz w:val="20"/>
              </w:rPr>
            </w:pPr>
          </w:p>
        </w:tc>
        <w:tc>
          <w:tcPr>
            <w:tcW w:w="4606" w:type="dxa"/>
          </w:tcPr>
          <w:p w:rsidR="0096686F" w:rsidRPr="00CE1085" w:rsidRDefault="0096686F" w:rsidP="0096686F">
            <w:pPr>
              <w:pStyle w:val="SemEspaamento"/>
              <w:rPr>
                <w:rFonts w:ascii="Tahoma" w:hAnsi="Tahoma" w:cs="Tahoma"/>
                <w:sz w:val="20"/>
              </w:rPr>
            </w:pPr>
          </w:p>
        </w:tc>
      </w:tr>
    </w:tbl>
    <w:p w:rsidR="0096686F" w:rsidRPr="00CE1085" w:rsidRDefault="0096686F" w:rsidP="0096686F">
      <w:pPr>
        <w:pStyle w:val="SemEspaamento"/>
        <w:rPr>
          <w:rFonts w:ascii="Tahoma" w:hAnsi="Tahoma" w:cs="Tahoma"/>
          <w:sz w:val="20"/>
        </w:rPr>
      </w:pPr>
      <w:r w:rsidRPr="00CE1085">
        <w:rPr>
          <w:rFonts w:ascii="Tahoma" w:hAnsi="Tahoma" w:cs="Tahoma"/>
          <w:sz w:val="20"/>
        </w:rPr>
        <w:t>ALYSSON HENRIQUE VENÂNCIO DA ROCHA:_______________</w:t>
      </w:r>
    </w:p>
    <w:p w:rsidR="0096686F" w:rsidRPr="00CE1085" w:rsidRDefault="0096686F" w:rsidP="0096686F">
      <w:pPr>
        <w:rPr>
          <w:rFonts w:ascii="Tahoma" w:hAnsi="Tahoma" w:cs="Tahoma"/>
          <w:sz w:val="20"/>
        </w:rPr>
      </w:pPr>
      <w:r w:rsidRPr="00CE1085">
        <w:rPr>
          <w:rFonts w:ascii="Tahoma" w:hAnsi="Tahoma" w:cs="Tahoma"/>
          <w:sz w:val="20"/>
        </w:rPr>
        <w:t>OAB N.º 35546 - DPTO JURÍDICO.</w:t>
      </w:r>
    </w:p>
    <w:p w:rsidR="0096686F" w:rsidRPr="00102ACE" w:rsidRDefault="0096686F" w:rsidP="0096686F">
      <w:pPr>
        <w:rPr>
          <w:rFonts w:ascii="Tahoma" w:hAnsi="Tahoma" w:cs="Tahoma"/>
          <w:sz w:val="22"/>
          <w:szCs w:val="22"/>
        </w:rPr>
      </w:pPr>
    </w:p>
    <w:p w:rsidR="0096686F" w:rsidRPr="00D67D2F" w:rsidRDefault="0096686F" w:rsidP="0096686F">
      <w:pPr>
        <w:rPr>
          <w:rFonts w:asciiTheme="minorHAnsi" w:hAnsiTheme="minorHAnsi" w:cstheme="minorHAnsi"/>
          <w:sz w:val="21"/>
          <w:szCs w:val="21"/>
        </w:rPr>
      </w:pPr>
      <w:r w:rsidRPr="00D67D2F">
        <w:rPr>
          <w:rFonts w:asciiTheme="minorHAnsi" w:hAnsiTheme="minorHAnsi" w:cstheme="minorHAnsi"/>
          <w:sz w:val="21"/>
          <w:szCs w:val="21"/>
        </w:rPr>
        <w:t>JACKSON FRUTUOSO DE MEL</w:t>
      </w:r>
      <w:r>
        <w:rPr>
          <w:rFonts w:asciiTheme="minorHAnsi" w:hAnsiTheme="minorHAnsi" w:cstheme="minorHAnsi"/>
          <w:sz w:val="21"/>
          <w:szCs w:val="21"/>
        </w:rPr>
        <w:t>L</w:t>
      </w:r>
      <w:r w:rsidRPr="00D67D2F">
        <w:rPr>
          <w:rFonts w:asciiTheme="minorHAnsi" w:hAnsiTheme="minorHAnsi" w:cstheme="minorHAnsi"/>
          <w:sz w:val="21"/>
          <w:szCs w:val="21"/>
        </w:rPr>
        <w:t>O COELHO</w:t>
      </w:r>
    </w:p>
    <w:p w:rsidR="0096686F" w:rsidRPr="00D67D2F" w:rsidRDefault="0096686F" w:rsidP="0096686F">
      <w:pPr>
        <w:rPr>
          <w:rFonts w:asciiTheme="minorHAnsi" w:hAnsiTheme="minorHAnsi" w:cstheme="minorHAnsi"/>
          <w:sz w:val="21"/>
          <w:szCs w:val="21"/>
        </w:rPr>
      </w:pPr>
      <w:r w:rsidRPr="00D67D2F">
        <w:rPr>
          <w:rFonts w:asciiTheme="minorHAnsi" w:hAnsiTheme="minorHAnsi" w:cstheme="minorHAnsi"/>
          <w:sz w:val="21"/>
          <w:szCs w:val="21"/>
        </w:rPr>
        <w:t xml:space="preserve">PRESIDENTE COMISSÃO </w:t>
      </w:r>
      <w:r>
        <w:rPr>
          <w:rFonts w:asciiTheme="minorHAnsi" w:hAnsiTheme="minorHAnsi" w:cstheme="minorHAnsi"/>
          <w:sz w:val="21"/>
          <w:szCs w:val="21"/>
        </w:rPr>
        <w:t>FISCALIZAÇÃO E ACOMPANHAMENTO</w:t>
      </w:r>
    </w:p>
    <w:p w:rsidR="0096686F" w:rsidRPr="00D67D2F" w:rsidRDefault="0096686F" w:rsidP="0096686F">
      <w:pPr>
        <w:rPr>
          <w:rFonts w:asciiTheme="minorHAnsi" w:hAnsiTheme="minorHAnsi" w:cstheme="minorHAnsi"/>
          <w:sz w:val="21"/>
          <w:szCs w:val="21"/>
        </w:rPr>
      </w:pPr>
      <w:r w:rsidRPr="00D67D2F">
        <w:rPr>
          <w:rFonts w:asciiTheme="minorHAnsi" w:hAnsiTheme="minorHAnsi" w:cstheme="minorHAnsi"/>
          <w:sz w:val="21"/>
          <w:szCs w:val="21"/>
        </w:rPr>
        <w:t>PORTARIA 097/2019.</w:t>
      </w:r>
    </w:p>
    <w:p w:rsidR="0096686F" w:rsidRDefault="0096686F" w:rsidP="0096686F"/>
    <w:p w:rsidR="008576B8" w:rsidRDefault="008576B8"/>
    <w:sectPr w:rsidR="008576B8" w:rsidSect="0096686F">
      <w:headerReference w:type="default" r:id="rId11"/>
      <w:footerReference w:type="default" r:id="rId12"/>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850" w:rsidRDefault="00F34850">
      <w:r>
        <w:separator/>
      </w:r>
    </w:p>
  </w:endnote>
  <w:endnote w:type="continuationSeparator" w:id="0">
    <w:p w:rsidR="00F34850" w:rsidRDefault="00F3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50" w:rsidRDefault="00F34850" w:rsidP="0096686F">
    <w:pPr>
      <w:pStyle w:val="Rodap"/>
      <w:pBdr>
        <w:bottom w:val="single" w:sz="12" w:space="1" w:color="auto"/>
      </w:pBdr>
      <w:jc w:val="center"/>
      <w:rPr>
        <w:rFonts w:ascii="Tahoma" w:hAnsi="Tahoma" w:cs="Tahoma"/>
        <w:sz w:val="20"/>
      </w:rPr>
    </w:pPr>
  </w:p>
  <w:p w:rsidR="00F34850" w:rsidRPr="00A71C1A" w:rsidRDefault="00F34850" w:rsidP="0096686F">
    <w:pPr>
      <w:pStyle w:val="Rodap"/>
      <w:jc w:val="center"/>
      <w:rPr>
        <w:rFonts w:ascii="Tahoma" w:hAnsi="Tahoma" w:cs="Tahoma"/>
        <w:sz w:val="20"/>
      </w:rPr>
    </w:pPr>
    <w:r w:rsidRPr="00A71C1A">
      <w:rPr>
        <w:rFonts w:ascii="Tahoma" w:hAnsi="Tahoma" w:cs="Tahoma"/>
        <w:sz w:val="20"/>
      </w:rPr>
      <w:t>Rua Paraná 983 – Caixa Postal: 15 – CEP: 86.490-000 – Fone: (43) 35518300 Fax: (43) 35518313.</w:t>
    </w:r>
  </w:p>
  <w:p w:rsidR="00F34850" w:rsidRDefault="00F34850" w:rsidP="0096686F">
    <w:pPr>
      <w:pStyle w:val="Rodap"/>
      <w:jc w:val="center"/>
      <w:rPr>
        <w:rStyle w:val="Hyperlink"/>
        <w:rFonts w:ascii="Tahoma" w:hAnsi="Tahoma" w:cs="Tahoma"/>
        <w:sz w:val="20"/>
      </w:rPr>
    </w:pPr>
    <w:r w:rsidRPr="00A71C1A">
      <w:rPr>
        <w:rFonts w:ascii="Tahoma" w:hAnsi="Tahoma" w:cs="Tahoma"/>
        <w:sz w:val="20"/>
      </w:rPr>
      <w:t xml:space="preserve">E-mail: </w:t>
    </w:r>
    <w:hyperlink r:id="rId1" w:history="1">
      <w:r w:rsidRPr="00A71C1A">
        <w:rPr>
          <w:rStyle w:val="Hyperlink"/>
          <w:rFonts w:ascii="Tahoma" w:hAnsi="Tahoma" w:cs="Tahoma"/>
          <w:sz w:val="20"/>
        </w:rPr>
        <w:t>pmrpinhal@uol.com.br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50" w:rsidRDefault="00F34850">
    <w:pPr>
      <w:pStyle w:val="Rodap"/>
      <w:pBdr>
        <w:bottom w:val="single" w:sz="12" w:space="1" w:color="auto"/>
      </w:pBdr>
      <w:jc w:val="center"/>
      <w:rPr>
        <w:sz w:val="20"/>
      </w:rPr>
    </w:pPr>
  </w:p>
  <w:p w:rsidR="00F34850" w:rsidRPr="00CE1085" w:rsidRDefault="00F34850">
    <w:pPr>
      <w:pStyle w:val="Rodap"/>
      <w:jc w:val="center"/>
      <w:rPr>
        <w:rFonts w:ascii="Tahoma" w:hAnsi="Tahoma" w:cs="Tahoma"/>
      </w:rPr>
    </w:pPr>
    <w:r>
      <w:rPr>
        <w:rFonts w:ascii="Tahoma" w:hAnsi="Tahoma" w:cs="Tahoma"/>
      </w:rPr>
      <w:t>Rua Paraná 983 – Caixa Postal: 15 – CEP: 86.490-000 – Fone/Fax: (043) 3551-8301</w:t>
    </w:r>
  </w:p>
  <w:p w:rsidR="00F34850" w:rsidRDefault="00F34850">
    <w:pPr>
      <w:pStyle w:val="Rodap"/>
      <w:jc w:val="center"/>
    </w:pPr>
    <w:r>
      <w:rPr>
        <w:rFonts w:ascii="Tahoma" w:hAnsi="Tahoma" w:cs="Tahoma"/>
      </w:rPr>
      <w:t xml:space="preserve">E-mail: </w:t>
    </w:r>
    <w:hyperlink r:id="rId1" w:history="1">
      <w:r>
        <w:rPr>
          <w:rStyle w:val="Hyperlink"/>
          <w:rFonts w:ascii="Tahoma" w:hAnsi="Tahoma" w:cs="Tahoma"/>
        </w:rPr>
        <w:t>pmrpinhal@uol.com.br</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850" w:rsidRDefault="00F34850">
      <w:r>
        <w:separator/>
      </w:r>
    </w:p>
  </w:footnote>
  <w:footnote w:type="continuationSeparator" w:id="0">
    <w:p w:rsidR="00F34850" w:rsidRDefault="00F3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50" w:rsidRDefault="00F34850" w:rsidP="0096686F">
    <w:pPr>
      <w:pStyle w:val="Cabealho"/>
      <w:jc w:val="center"/>
      <w:rPr>
        <w:rFonts w:ascii="Century" w:hAnsi="Century"/>
        <w:i/>
        <w:sz w:val="32"/>
      </w:rPr>
    </w:pPr>
    <w:r>
      <w:rPr>
        <w:noProof/>
        <w:snapToGrid/>
      </w:rPr>
      <w:drawing>
        <wp:anchor distT="0" distB="0" distL="114300" distR="114300" simplePos="0" relativeHeight="251657216" behindDoc="0" locked="0" layoutInCell="1" allowOverlap="1" wp14:anchorId="43806593" wp14:editId="2FC59F82">
          <wp:simplePos x="0" y="0"/>
          <wp:positionH relativeFrom="column">
            <wp:posOffset>-857250</wp:posOffset>
          </wp:positionH>
          <wp:positionV relativeFrom="paragraph">
            <wp:posOffset>-55880</wp:posOffset>
          </wp:positionV>
          <wp:extent cx="623570" cy="721360"/>
          <wp:effectExtent l="0" t="0" r="5080" b="2540"/>
          <wp:wrapTopAndBottom/>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F34850" w:rsidRDefault="00F34850" w:rsidP="0096686F">
    <w:pPr>
      <w:pStyle w:val="Cabealho"/>
      <w:pBdr>
        <w:bottom w:val="single" w:sz="12" w:space="1" w:color="auto"/>
      </w:pBdr>
      <w:jc w:val="center"/>
      <w:rPr>
        <w:rFonts w:ascii="Century" w:hAnsi="Century"/>
        <w:i/>
        <w:sz w:val="32"/>
      </w:rPr>
    </w:pPr>
    <w:r>
      <w:rPr>
        <w:rFonts w:ascii="Century" w:hAnsi="Century"/>
        <w:i/>
        <w:sz w:val="32"/>
      </w:rPr>
      <w:t>- ESTADO DO PARANÁ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50" w:rsidRDefault="00F34850">
    <w:pPr>
      <w:pStyle w:val="Cabealho"/>
      <w:jc w:val="center"/>
      <w:rPr>
        <w:rFonts w:ascii="Century" w:hAnsi="Century"/>
        <w:i/>
        <w:sz w:val="32"/>
      </w:rPr>
    </w:pPr>
    <w:r>
      <w:rPr>
        <w:rFonts w:ascii="Century" w:hAnsi="Century"/>
        <w:i/>
        <w:noProof/>
        <w:snapToGrid/>
        <w:sz w:val="20"/>
      </w:rPr>
      <w:drawing>
        <wp:anchor distT="0" distB="0" distL="114300" distR="114300" simplePos="0" relativeHeight="251658240" behindDoc="0" locked="0" layoutInCell="1" allowOverlap="1" wp14:anchorId="6D8702D7" wp14:editId="6F84DF20">
          <wp:simplePos x="0" y="0"/>
          <wp:positionH relativeFrom="column">
            <wp:posOffset>-571500</wp:posOffset>
          </wp:positionH>
          <wp:positionV relativeFrom="paragraph">
            <wp:posOffset>-55880</wp:posOffset>
          </wp:positionV>
          <wp:extent cx="721360" cy="721360"/>
          <wp:effectExtent l="0" t="0" r="2540" b="254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F34850" w:rsidRDefault="00F34850">
    <w:pPr>
      <w:pStyle w:val="Cabealho"/>
      <w:pBdr>
        <w:bottom w:val="single" w:sz="12" w:space="1" w:color="auto"/>
      </w:pBdr>
      <w:jc w:val="center"/>
      <w:rPr>
        <w:rFonts w:ascii="Century" w:hAnsi="Century"/>
        <w:i/>
        <w:sz w:val="32"/>
      </w:rPr>
    </w:pPr>
    <w:r>
      <w:rPr>
        <w:rFonts w:ascii="Century" w:hAnsi="Century"/>
        <w:i/>
        <w:sz w:val="32"/>
      </w:rPr>
      <w:t>- ESTADO DO PARANÁ -</w:t>
    </w:r>
  </w:p>
  <w:p w:rsidR="00F34850" w:rsidRDefault="00F3485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216231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190CDE6"/>
    <w:lvl w:ilvl="0" w:tplc="FFFFFFFF">
      <w:start w:val="3"/>
      <w:numFmt w:val="decimal"/>
      <w:lvlText w:val="5.1.3.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40E0F76"/>
    <w:lvl w:ilvl="0" w:tplc="FFFFFFFF">
      <w:start w:val="3"/>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352255A"/>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09CF92E"/>
    <w:lvl w:ilvl="0" w:tplc="FFFFFFFF">
      <w:start w:val="1"/>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0DED7262"/>
    <w:lvl w:ilvl="0" w:tplc="FFFFFFFF">
      <w:start w:val="3"/>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7FDCC232"/>
    <w:lvl w:ilvl="0" w:tplc="FFFFFFFF">
      <w:start w:val="6"/>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BEFD7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41A7C4C8"/>
    <w:lvl w:ilvl="0" w:tplc="FFFFFFFF">
      <w:start w:val="1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6B68079A"/>
    <w:lvl w:ilvl="0" w:tplc="FFFFFFFF">
      <w:start w:val="1"/>
      <w:numFmt w:val="decimal"/>
      <w:lvlText w:val="1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4E6AFB66"/>
    <w:lvl w:ilvl="0" w:tplc="FFFFFFFF">
      <w:start w:val="1"/>
      <w:numFmt w:val="decimal"/>
      <w:lvlText w:val="1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25E45D32"/>
    <w:lvl w:ilvl="0" w:tplc="FFFFFFFF">
      <w:start w:val="3"/>
      <w:numFmt w:val="decimal"/>
      <w:lvlText w:val="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519B500C"/>
    <w:lvl w:ilvl="0" w:tplc="FFFFFFFF">
      <w:start w:val="3"/>
      <w:numFmt w:val="decimal"/>
      <w:lvlText w:val="%1."/>
      <w:lvlJc w:val="left"/>
    </w:lvl>
    <w:lvl w:ilvl="1" w:tplc="FFFFFFFF">
      <w:start w:val="1"/>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5D497B0C"/>
    <w:multiLevelType w:val="hybridMultilevel"/>
    <w:tmpl w:val="C41AB86C"/>
    <w:lvl w:ilvl="0" w:tplc="2AF086B8">
      <w:start w:val="1"/>
      <w:numFmt w:val="lowerLetter"/>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18">
    <w:nsid w:val="6A080DB2"/>
    <w:multiLevelType w:val="hybridMultilevel"/>
    <w:tmpl w:val="FDF68388"/>
    <w:lvl w:ilvl="0" w:tplc="0F9AFC8A">
      <w:start w:val="1"/>
      <w:numFmt w:val="bullet"/>
      <w:lvlText w:val="-"/>
      <w:lvlJc w:val="left"/>
      <w:pPr>
        <w:tabs>
          <w:tab w:val="num" w:pos="720"/>
        </w:tabs>
        <w:ind w:left="720" w:hanging="360"/>
      </w:pPr>
      <w:rPr>
        <w:rFonts w:ascii="Times New Roman" w:eastAsia="Times New Roman" w:hAnsi="Times New Roman" w:cs="Times New Roman" w:hint="default"/>
        <w:b/>
        <w:i w:val="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36"/>
    <w:rsid w:val="0057475E"/>
    <w:rsid w:val="0059177F"/>
    <w:rsid w:val="008576B8"/>
    <w:rsid w:val="0096686F"/>
    <w:rsid w:val="00D07836"/>
    <w:rsid w:val="00E96892"/>
    <w:rsid w:val="00F348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6F"/>
    <w:pPr>
      <w:widowControl w:val="0"/>
      <w:spacing w:after="0" w:line="240" w:lineRule="auto"/>
    </w:pPr>
    <w:rPr>
      <w:rFonts w:ascii="Times New Roman" w:eastAsia="Times New Roman" w:hAnsi="Times New Roman" w:cs="Times New Roman"/>
      <w:snapToGrid w:val="0"/>
      <w:sz w:val="24"/>
      <w:szCs w:val="20"/>
      <w:lang w:eastAsia="pt-BR"/>
    </w:rPr>
  </w:style>
  <w:style w:type="paragraph" w:styleId="Ttulo1">
    <w:name w:val="heading 1"/>
    <w:basedOn w:val="Normal"/>
    <w:next w:val="Normal"/>
    <w:link w:val="Ttulo1Char"/>
    <w:qFormat/>
    <w:rsid w:val="0096686F"/>
    <w:pPr>
      <w:keepNext/>
      <w:jc w:val="center"/>
      <w:outlineLvl w:val="0"/>
    </w:pPr>
    <w:rPr>
      <w:b/>
      <w:bCs/>
      <w:i/>
      <w:iCs/>
    </w:rPr>
  </w:style>
  <w:style w:type="paragraph" w:styleId="Ttulo2">
    <w:name w:val="heading 2"/>
    <w:basedOn w:val="Normal"/>
    <w:next w:val="Normal"/>
    <w:link w:val="Ttulo2Char"/>
    <w:qFormat/>
    <w:rsid w:val="0096686F"/>
    <w:pPr>
      <w:keepNext/>
      <w:jc w:val="both"/>
      <w:outlineLvl w:val="1"/>
    </w:pPr>
    <w:rPr>
      <w:b/>
      <w:bCs/>
      <w:i/>
      <w:iCs/>
    </w:rPr>
  </w:style>
  <w:style w:type="paragraph" w:styleId="Ttulo3">
    <w:name w:val="heading 3"/>
    <w:basedOn w:val="Normal"/>
    <w:next w:val="Normal"/>
    <w:link w:val="Ttulo3Char"/>
    <w:qFormat/>
    <w:rsid w:val="0096686F"/>
    <w:pPr>
      <w:keepNext/>
      <w:jc w:val="both"/>
      <w:outlineLvl w:val="2"/>
    </w:pPr>
    <w:rPr>
      <w:sz w:val="28"/>
    </w:rPr>
  </w:style>
  <w:style w:type="paragraph" w:styleId="Ttulo4">
    <w:name w:val="heading 4"/>
    <w:basedOn w:val="Normal"/>
    <w:next w:val="Normal"/>
    <w:link w:val="Ttulo4Char"/>
    <w:qFormat/>
    <w:rsid w:val="0096686F"/>
    <w:pPr>
      <w:keepNext/>
      <w:jc w:val="right"/>
      <w:outlineLvl w:val="3"/>
    </w:pPr>
    <w:rPr>
      <w:b/>
      <w:bCs/>
      <w:i/>
      <w:iCs/>
    </w:rPr>
  </w:style>
  <w:style w:type="paragraph" w:styleId="Ttulo5">
    <w:name w:val="heading 5"/>
    <w:basedOn w:val="Normal"/>
    <w:next w:val="Normal"/>
    <w:link w:val="Ttulo5Char"/>
    <w:qFormat/>
    <w:rsid w:val="0096686F"/>
    <w:pPr>
      <w:keepNext/>
      <w:jc w:val="both"/>
      <w:outlineLvl w:val="4"/>
    </w:pPr>
    <w:rPr>
      <w:rFonts w:ascii="Tahoma" w:hAnsi="Tahoma" w:cs="Tahoma"/>
      <w:b/>
      <w:bCs/>
    </w:rPr>
  </w:style>
  <w:style w:type="paragraph" w:styleId="Ttulo6">
    <w:name w:val="heading 6"/>
    <w:basedOn w:val="Normal"/>
    <w:next w:val="Normal"/>
    <w:link w:val="Ttulo6Char"/>
    <w:qFormat/>
    <w:rsid w:val="0096686F"/>
    <w:pPr>
      <w:keepNext/>
      <w:jc w:val="center"/>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686F"/>
    <w:rPr>
      <w:rFonts w:ascii="Times New Roman" w:eastAsia="Times New Roman" w:hAnsi="Times New Roman" w:cs="Times New Roman"/>
      <w:b/>
      <w:bCs/>
      <w:i/>
      <w:iCs/>
      <w:snapToGrid w:val="0"/>
      <w:sz w:val="24"/>
      <w:szCs w:val="20"/>
      <w:lang w:eastAsia="pt-BR"/>
    </w:rPr>
  </w:style>
  <w:style w:type="character" w:customStyle="1" w:styleId="Ttulo2Char">
    <w:name w:val="Título 2 Char"/>
    <w:basedOn w:val="Fontepargpadro"/>
    <w:link w:val="Ttulo2"/>
    <w:rsid w:val="0096686F"/>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rsid w:val="0096686F"/>
    <w:rPr>
      <w:rFonts w:ascii="Times New Roman" w:eastAsia="Times New Roman" w:hAnsi="Times New Roman" w:cs="Times New Roman"/>
      <w:snapToGrid w:val="0"/>
      <w:sz w:val="28"/>
      <w:szCs w:val="20"/>
      <w:lang w:eastAsia="pt-BR"/>
    </w:rPr>
  </w:style>
  <w:style w:type="character" w:customStyle="1" w:styleId="Ttulo4Char">
    <w:name w:val="Título 4 Char"/>
    <w:basedOn w:val="Fontepargpadro"/>
    <w:link w:val="Ttulo4"/>
    <w:rsid w:val="0096686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rsid w:val="0096686F"/>
    <w:rPr>
      <w:rFonts w:ascii="Tahoma" w:eastAsia="Times New Roman" w:hAnsi="Tahoma" w:cs="Tahoma"/>
      <w:b/>
      <w:bCs/>
      <w:snapToGrid w:val="0"/>
      <w:sz w:val="24"/>
      <w:szCs w:val="20"/>
      <w:lang w:eastAsia="pt-BR"/>
    </w:rPr>
  </w:style>
  <w:style w:type="character" w:customStyle="1" w:styleId="Ttulo6Char">
    <w:name w:val="Título 6 Char"/>
    <w:basedOn w:val="Fontepargpadro"/>
    <w:link w:val="Ttulo6"/>
    <w:rsid w:val="0096686F"/>
    <w:rPr>
      <w:rFonts w:ascii="Times New Roman" w:eastAsia="Times New Roman" w:hAnsi="Times New Roman" w:cs="Times New Roman"/>
      <w:b/>
      <w:bCs/>
      <w:snapToGrid w:val="0"/>
      <w:sz w:val="24"/>
      <w:szCs w:val="20"/>
      <w:lang w:eastAsia="pt-BR"/>
    </w:rPr>
  </w:style>
  <w:style w:type="paragraph" w:styleId="Cabealho">
    <w:name w:val="header"/>
    <w:basedOn w:val="Normal"/>
    <w:link w:val="CabealhoChar"/>
    <w:rsid w:val="0096686F"/>
    <w:pPr>
      <w:tabs>
        <w:tab w:val="center" w:pos="4419"/>
        <w:tab w:val="right" w:pos="8838"/>
      </w:tabs>
    </w:pPr>
  </w:style>
  <w:style w:type="character" w:customStyle="1" w:styleId="CabealhoChar">
    <w:name w:val="Cabeçalho Char"/>
    <w:basedOn w:val="Fontepargpadro"/>
    <w:link w:val="Cabealho"/>
    <w:rsid w:val="0096686F"/>
    <w:rPr>
      <w:rFonts w:ascii="Times New Roman" w:eastAsia="Times New Roman" w:hAnsi="Times New Roman" w:cs="Times New Roman"/>
      <w:snapToGrid w:val="0"/>
      <w:sz w:val="24"/>
      <w:szCs w:val="20"/>
      <w:lang w:eastAsia="pt-BR"/>
    </w:rPr>
  </w:style>
  <w:style w:type="paragraph" w:styleId="Rodap">
    <w:name w:val="footer"/>
    <w:basedOn w:val="Normal"/>
    <w:link w:val="RodapChar"/>
    <w:uiPriority w:val="99"/>
    <w:rsid w:val="0096686F"/>
    <w:pPr>
      <w:tabs>
        <w:tab w:val="center" w:pos="4419"/>
        <w:tab w:val="right" w:pos="8838"/>
      </w:tabs>
    </w:pPr>
  </w:style>
  <w:style w:type="character" w:customStyle="1" w:styleId="RodapChar">
    <w:name w:val="Rodapé Char"/>
    <w:basedOn w:val="Fontepargpadro"/>
    <w:link w:val="Rodap"/>
    <w:uiPriority w:val="99"/>
    <w:rsid w:val="0096686F"/>
    <w:rPr>
      <w:rFonts w:ascii="Times New Roman" w:eastAsia="Times New Roman" w:hAnsi="Times New Roman" w:cs="Times New Roman"/>
      <w:snapToGrid w:val="0"/>
      <w:sz w:val="24"/>
      <w:szCs w:val="20"/>
      <w:lang w:eastAsia="pt-BR"/>
    </w:rPr>
  </w:style>
  <w:style w:type="character" w:styleId="Hyperlink">
    <w:name w:val="Hyperlink"/>
    <w:uiPriority w:val="99"/>
    <w:rsid w:val="0096686F"/>
    <w:rPr>
      <w:color w:val="0000FF"/>
      <w:u w:val="single"/>
    </w:rPr>
  </w:style>
  <w:style w:type="paragraph" w:styleId="Corpodetexto">
    <w:name w:val="Body Text"/>
    <w:basedOn w:val="Normal"/>
    <w:link w:val="CorpodetextoChar"/>
    <w:rsid w:val="0096686F"/>
    <w:pPr>
      <w:jc w:val="both"/>
    </w:pPr>
    <w:rPr>
      <w:rFonts w:ascii="Tahoma" w:hAnsi="Tahoma" w:cs="Tahoma"/>
    </w:rPr>
  </w:style>
  <w:style w:type="character" w:customStyle="1" w:styleId="CorpodetextoChar">
    <w:name w:val="Corpo de texto Char"/>
    <w:basedOn w:val="Fontepargpadro"/>
    <w:link w:val="Corpodetexto"/>
    <w:rsid w:val="0096686F"/>
    <w:rPr>
      <w:rFonts w:ascii="Tahoma" w:eastAsia="Times New Roman" w:hAnsi="Tahoma" w:cs="Tahoma"/>
      <w:snapToGrid w:val="0"/>
      <w:sz w:val="24"/>
      <w:szCs w:val="20"/>
      <w:lang w:eastAsia="pt-BR"/>
    </w:rPr>
  </w:style>
  <w:style w:type="paragraph" w:styleId="Corpodetexto2">
    <w:name w:val="Body Text 2"/>
    <w:basedOn w:val="Normal"/>
    <w:link w:val="Corpodetexto2Char"/>
    <w:rsid w:val="0096686F"/>
    <w:pPr>
      <w:jc w:val="center"/>
    </w:pPr>
  </w:style>
  <w:style w:type="character" w:customStyle="1" w:styleId="Corpodetexto2Char">
    <w:name w:val="Corpo de texto 2 Char"/>
    <w:basedOn w:val="Fontepargpadro"/>
    <w:link w:val="Corpodetexto2"/>
    <w:rsid w:val="0096686F"/>
    <w:rPr>
      <w:rFonts w:ascii="Times New Roman" w:eastAsia="Times New Roman" w:hAnsi="Times New Roman" w:cs="Times New Roman"/>
      <w:snapToGrid w:val="0"/>
      <w:sz w:val="24"/>
      <w:szCs w:val="20"/>
      <w:lang w:eastAsia="pt-BR"/>
    </w:rPr>
  </w:style>
  <w:style w:type="paragraph" w:styleId="Textodebalo">
    <w:name w:val="Balloon Text"/>
    <w:basedOn w:val="Normal"/>
    <w:link w:val="TextodebaloChar"/>
    <w:rsid w:val="0096686F"/>
    <w:rPr>
      <w:rFonts w:ascii="Segoe UI" w:hAnsi="Segoe UI"/>
      <w:sz w:val="18"/>
      <w:szCs w:val="18"/>
    </w:rPr>
  </w:style>
  <w:style w:type="character" w:customStyle="1" w:styleId="TextodebaloChar">
    <w:name w:val="Texto de balão Char"/>
    <w:basedOn w:val="Fontepargpadro"/>
    <w:link w:val="Textodebalo"/>
    <w:rsid w:val="0096686F"/>
    <w:rPr>
      <w:rFonts w:ascii="Segoe UI" w:eastAsia="Times New Roman" w:hAnsi="Segoe UI" w:cs="Times New Roman"/>
      <w:snapToGrid w:val="0"/>
      <w:sz w:val="18"/>
      <w:szCs w:val="18"/>
      <w:lang w:eastAsia="pt-BR"/>
    </w:rPr>
  </w:style>
  <w:style w:type="paragraph" w:styleId="PargrafodaLista">
    <w:name w:val="List Paragraph"/>
    <w:basedOn w:val="Normal"/>
    <w:uiPriority w:val="34"/>
    <w:qFormat/>
    <w:rsid w:val="0096686F"/>
    <w:pPr>
      <w:ind w:left="708"/>
    </w:pPr>
  </w:style>
  <w:style w:type="paragraph" w:styleId="SemEspaamento">
    <w:name w:val="No Spacing"/>
    <w:link w:val="SemEspaamentoChar"/>
    <w:uiPriority w:val="1"/>
    <w:qFormat/>
    <w:rsid w:val="0096686F"/>
    <w:pPr>
      <w:widowControl w:val="0"/>
      <w:spacing w:after="0" w:line="240" w:lineRule="auto"/>
    </w:pPr>
    <w:rPr>
      <w:rFonts w:ascii="Times New Roman" w:eastAsia="Times New Roman" w:hAnsi="Times New Roman" w:cs="Times New Roman"/>
      <w:snapToGrid w:val="0"/>
      <w:sz w:val="24"/>
      <w:szCs w:val="20"/>
      <w:lang w:eastAsia="pt-BR"/>
    </w:rPr>
  </w:style>
  <w:style w:type="character" w:customStyle="1" w:styleId="SemEspaamentoChar">
    <w:name w:val="Sem Espaçamento Char"/>
    <w:basedOn w:val="Fontepargpadro"/>
    <w:link w:val="SemEspaamento"/>
    <w:uiPriority w:val="1"/>
    <w:rsid w:val="0096686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6686F"/>
    <w:pPr>
      <w:jc w:val="center"/>
    </w:pPr>
    <w:rPr>
      <w:b/>
    </w:rPr>
  </w:style>
  <w:style w:type="character" w:customStyle="1" w:styleId="TtuloChar">
    <w:name w:val="Título Char"/>
    <w:basedOn w:val="Fontepargpadro"/>
    <w:link w:val="Ttulo"/>
    <w:rsid w:val="0096686F"/>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96686F"/>
    <w:pPr>
      <w:widowControl/>
      <w:spacing w:before="100" w:beforeAutospacing="1" w:after="100" w:afterAutospacing="1"/>
    </w:pPr>
    <w:rPr>
      <w:snapToGrid/>
      <w:szCs w:val="24"/>
    </w:rPr>
  </w:style>
  <w:style w:type="character" w:styleId="Forte">
    <w:name w:val="Strong"/>
    <w:uiPriority w:val="22"/>
    <w:qFormat/>
    <w:rsid w:val="0096686F"/>
    <w:rPr>
      <w:b/>
      <w:bCs/>
    </w:rPr>
  </w:style>
  <w:style w:type="paragraph" w:styleId="Recuodecorpodetexto2">
    <w:name w:val="Body Text Indent 2"/>
    <w:basedOn w:val="Normal"/>
    <w:link w:val="Recuodecorpodetexto2Char"/>
    <w:rsid w:val="0096686F"/>
    <w:pPr>
      <w:spacing w:after="120" w:line="480" w:lineRule="auto"/>
      <w:ind w:left="283"/>
    </w:pPr>
  </w:style>
  <w:style w:type="character" w:customStyle="1" w:styleId="Recuodecorpodetexto2Char">
    <w:name w:val="Recuo de corpo de texto 2 Char"/>
    <w:basedOn w:val="Fontepargpadro"/>
    <w:link w:val="Recuodecorpodetexto2"/>
    <w:rsid w:val="0096686F"/>
    <w:rPr>
      <w:rFonts w:ascii="Times New Roman" w:eastAsia="Times New Roman" w:hAnsi="Times New Roman" w:cs="Times New Roman"/>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6F"/>
    <w:pPr>
      <w:widowControl w:val="0"/>
      <w:spacing w:after="0" w:line="240" w:lineRule="auto"/>
    </w:pPr>
    <w:rPr>
      <w:rFonts w:ascii="Times New Roman" w:eastAsia="Times New Roman" w:hAnsi="Times New Roman" w:cs="Times New Roman"/>
      <w:snapToGrid w:val="0"/>
      <w:sz w:val="24"/>
      <w:szCs w:val="20"/>
      <w:lang w:eastAsia="pt-BR"/>
    </w:rPr>
  </w:style>
  <w:style w:type="paragraph" w:styleId="Ttulo1">
    <w:name w:val="heading 1"/>
    <w:basedOn w:val="Normal"/>
    <w:next w:val="Normal"/>
    <w:link w:val="Ttulo1Char"/>
    <w:qFormat/>
    <w:rsid w:val="0096686F"/>
    <w:pPr>
      <w:keepNext/>
      <w:jc w:val="center"/>
      <w:outlineLvl w:val="0"/>
    </w:pPr>
    <w:rPr>
      <w:b/>
      <w:bCs/>
      <w:i/>
      <w:iCs/>
    </w:rPr>
  </w:style>
  <w:style w:type="paragraph" w:styleId="Ttulo2">
    <w:name w:val="heading 2"/>
    <w:basedOn w:val="Normal"/>
    <w:next w:val="Normal"/>
    <w:link w:val="Ttulo2Char"/>
    <w:qFormat/>
    <w:rsid w:val="0096686F"/>
    <w:pPr>
      <w:keepNext/>
      <w:jc w:val="both"/>
      <w:outlineLvl w:val="1"/>
    </w:pPr>
    <w:rPr>
      <w:b/>
      <w:bCs/>
      <w:i/>
      <w:iCs/>
    </w:rPr>
  </w:style>
  <w:style w:type="paragraph" w:styleId="Ttulo3">
    <w:name w:val="heading 3"/>
    <w:basedOn w:val="Normal"/>
    <w:next w:val="Normal"/>
    <w:link w:val="Ttulo3Char"/>
    <w:qFormat/>
    <w:rsid w:val="0096686F"/>
    <w:pPr>
      <w:keepNext/>
      <w:jc w:val="both"/>
      <w:outlineLvl w:val="2"/>
    </w:pPr>
    <w:rPr>
      <w:sz w:val="28"/>
    </w:rPr>
  </w:style>
  <w:style w:type="paragraph" w:styleId="Ttulo4">
    <w:name w:val="heading 4"/>
    <w:basedOn w:val="Normal"/>
    <w:next w:val="Normal"/>
    <w:link w:val="Ttulo4Char"/>
    <w:qFormat/>
    <w:rsid w:val="0096686F"/>
    <w:pPr>
      <w:keepNext/>
      <w:jc w:val="right"/>
      <w:outlineLvl w:val="3"/>
    </w:pPr>
    <w:rPr>
      <w:b/>
      <w:bCs/>
      <w:i/>
      <w:iCs/>
    </w:rPr>
  </w:style>
  <w:style w:type="paragraph" w:styleId="Ttulo5">
    <w:name w:val="heading 5"/>
    <w:basedOn w:val="Normal"/>
    <w:next w:val="Normal"/>
    <w:link w:val="Ttulo5Char"/>
    <w:qFormat/>
    <w:rsid w:val="0096686F"/>
    <w:pPr>
      <w:keepNext/>
      <w:jc w:val="both"/>
      <w:outlineLvl w:val="4"/>
    </w:pPr>
    <w:rPr>
      <w:rFonts w:ascii="Tahoma" w:hAnsi="Tahoma" w:cs="Tahoma"/>
      <w:b/>
      <w:bCs/>
    </w:rPr>
  </w:style>
  <w:style w:type="paragraph" w:styleId="Ttulo6">
    <w:name w:val="heading 6"/>
    <w:basedOn w:val="Normal"/>
    <w:next w:val="Normal"/>
    <w:link w:val="Ttulo6Char"/>
    <w:qFormat/>
    <w:rsid w:val="0096686F"/>
    <w:pPr>
      <w:keepNext/>
      <w:jc w:val="center"/>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686F"/>
    <w:rPr>
      <w:rFonts w:ascii="Times New Roman" w:eastAsia="Times New Roman" w:hAnsi="Times New Roman" w:cs="Times New Roman"/>
      <w:b/>
      <w:bCs/>
      <w:i/>
      <w:iCs/>
      <w:snapToGrid w:val="0"/>
      <w:sz w:val="24"/>
      <w:szCs w:val="20"/>
      <w:lang w:eastAsia="pt-BR"/>
    </w:rPr>
  </w:style>
  <w:style w:type="character" w:customStyle="1" w:styleId="Ttulo2Char">
    <w:name w:val="Título 2 Char"/>
    <w:basedOn w:val="Fontepargpadro"/>
    <w:link w:val="Ttulo2"/>
    <w:rsid w:val="0096686F"/>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rsid w:val="0096686F"/>
    <w:rPr>
      <w:rFonts w:ascii="Times New Roman" w:eastAsia="Times New Roman" w:hAnsi="Times New Roman" w:cs="Times New Roman"/>
      <w:snapToGrid w:val="0"/>
      <w:sz w:val="28"/>
      <w:szCs w:val="20"/>
      <w:lang w:eastAsia="pt-BR"/>
    </w:rPr>
  </w:style>
  <w:style w:type="character" w:customStyle="1" w:styleId="Ttulo4Char">
    <w:name w:val="Título 4 Char"/>
    <w:basedOn w:val="Fontepargpadro"/>
    <w:link w:val="Ttulo4"/>
    <w:rsid w:val="0096686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rsid w:val="0096686F"/>
    <w:rPr>
      <w:rFonts w:ascii="Tahoma" w:eastAsia="Times New Roman" w:hAnsi="Tahoma" w:cs="Tahoma"/>
      <w:b/>
      <w:bCs/>
      <w:snapToGrid w:val="0"/>
      <w:sz w:val="24"/>
      <w:szCs w:val="20"/>
      <w:lang w:eastAsia="pt-BR"/>
    </w:rPr>
  </w:style>
  <w:style w:type="character" w:customStyle="1" w:styleId="Ttulo6Char">
    <w:name w:val="Título 6 Char"/>
    <w:basedOn w:val="Fontepargpadro"/>
    <w:link w:val="Ttulo6"/>
    <w:rsid w:val="0096686F"/>
    <w:rPr>
      <w:rFonts w:ascii="Times New Roman" w:eastAsia="Times New Roman" w:hAnsi="Times New Roman" w:cs="Times New Roman"/>
      <w:b/>
      <w:bCs/>
      <w:snapToGrid w:val="0"/>
      <w:sz w:val="24"/>
      <w:szCs w:val="20"/>
      <w:lang w:eastAsia="pt-BR"/>
    </w:rPr>
  </w:style>
  <w:style w:type="paragraph" w:styleId="Cabealho">
    <w:name w:val="header"/>
    <w:basedOn w:val="Normal"/>
    <w:link w:val="CabealhoChar"/>
    <w:rsid w:val="0096686F"/>
    <w:pPr>
      <w:tabs>
        <w:tab w:val="center" w:pos="4419"/>
        <w:tab w:val="right" w:pos="8838"/>
      </w:tabs>
    </w:pPr>
  </w:style>
  <w:style w:type="character" w:customStyle="1" w:styleId="CabealhoChar">
    <w:name w:val="Cabeçalho Char"/>
    <w:basedOn w:val="Fontepargpadro"/>
    <w:link w:val="Cabealho"/>
    <w:rsid w:val="0096686F"/>
    <w:rPr>
      <w:rFonts w:ascii="Times New Roman" w:eastAsia="Times New Roman" w:hAnsi="Times New Roman" w:cs="Times New Roman"/>
      <w:snapToGrid w:val="0"/>
      <w:sz w:val="24"/>
      <w:szCs w:val="20"/>
      <w:lang w:eastAsia="pt-BR"/>
    </w:rPr>
  </w:style>
  <w:style w:type="paragraph" w:styleId="Rodap">
    <w:name w:val="footer"/>
    <w:basedOn w:val="Normal"/>
    <w:link w:val="RodapChar"/>
    <w:uiPriority w:val="99"/>
    <w:rsid w:val="0096686F"/>
    <w:pPr>
      <w:tabs>
        <w:tab w:val="center" w:pos="4419"/>
        <w:tab w:val="right" w:pos="8838"/>
      </w:tabs>
    </w:pPr>
  </w:style>
  <w:style w:type="character" w:customStyle="1" w:styleId="RodapChar">
    <w:name w:val="Rodapé Char"/>
    <w:basedOn w:val="Fontepargpadro"/>
    <w:link w:val="Rodap"/>
    <w:uiPriority w:val="99"/>
    <w:rsid w:val="0096686F"/>
    <w:rPr>
      <w:rFonts w:ascii="Times New Roman" w:eastAsia="Times New Roman" w:hAnsi="Times New Roman" w:cs="Times New Roman"/>
      <w:snapToGrid w:val="0"/>
      <w:sz w:val="24"/>
      <w:szCs w:val="20"/>
      <w:lang w:eastAsia="pt-BR"/>
    </w:rPr>
  </w:style>
  <w:style w:type="character" w:styleId="Hyperlink">
    <w:name w:val="Hyperlink"/>
    <w:uiPriority w:val="99"/>
    <w:rsid w:val="0096686F"/>
    <w:rPr>
      <w:color w:val="0000FF"/>
      <w:u w:val="single"/>
    </w:rPr>
  </w:style>
  <w:style w:type="paragraph" w:styleId="Corpodetexto">
    <w:name w:val="Body Text"/>
    <w:basedOn w:val="Normal"/>
    <w:link w:val="CorpodetextoChar"/>
    <w:rsid w:val="0096686F"/>
    <w:pPr>
      <w:jc w:val="both"/>
    </w:pPr>
    <w:rPr>
      <w:rFonts w:ascii="Tahoma" w:hAnsi="Tahoma" w:cs="Tahoma"/>
    </w:rPr>
  </w:style>
  <w:style w:type="character" w:customStyle="1" w:styleId="CorpodetextoChar">
    <w:name w:val="Corpo de texto Char"/>
    <w:basedOn w:val="Fontepargpadro"/>
    <w:link w:val="Corpodetexto"/>
    <w:rsid w:val="0096686F"/>
    <w:rPr>
      <w:rFonts w:ascii="Tahoma" w:eastAsia="Times New Roman" w:hAnsi="Tahoma" w:cs="Tahoma"/>
      <w:snapToGrid w:val="0"/>
      <w:sz w:val="24"/>
      <w:szCs w:val="20"/>
      <w:lang w:eastAsia="pt-BR"/>
    </w:rPr>
  </w:style>
  <w:style w:type="paragraph" w:styleId="Corpodetexto2">
    <w:name w:val="Body Text 2"/>
    <w:basedOn w:val="Normal"/>
    <w:link w:val="Corpodetexto2Char"/>
    <w:rsid w:val="0096686F"/>
    <w:pPr>
      <w:jc w:val="center"/>
    </w:pPr>
  </w:style>
  <w:style w:type="character" w:customStyle="1" w:styleId="Corpodetexto2Char">
    <w:name w:val="Corpo de texto 2 Char"/>
    <w:basedOn w:val="Fontepargpadro"/>
    <w:link w:val="Corpodetexto2"/>
    <w:rsid w:val="0096686F"/>
    <w:rPr>
      <w:rFonts w:ascii="Times New Roman" w:eastAsia="Times New Roman" w:hAnsi="Times New Roman" w:cs="Times New Roman"/>
      <w:snapToGrid w:val="0"/>
      <w:sz w:val="24"/>
      <w:szCs w:val="20"/>
      <w:lang w:eastAsia="pt-BR"/>
    </w:rPr>
  </w:style>
  <w:style w:type="paragraph" w:styleId="Textodebalo">
    <w:name w:val="Balloon Text"/>
    <w:basedOn w:val="Normal"/>
    <w:link w:val="TextodebaloChar"/>
    <w:rsid w:val="0096686F"/>
    <w:rPr>
      <w:rFonts w:ascii="Segoe UI" w:hAnsi="Segoe UI"/>
      <w:sz w:val="18"/>
      <w:szCs w:val="18"/>
    </w:rPr>
  </w:style>
  <w:style w:type="character" w:customStyle="1" w:styleId="TextodebaloChar">
    <w:name w:val="Texto de balão Char"/>
    <w:basedOn w:val="Fontepargpadro"/>
    <w:link w:val="Textodebalo"/>
    <w:rsid w:val="0096686F"/>
    <w:rPr>
      <w:rFonts w:ascii="Segoe UI" w:eastAsia="Times New Roman" w:hAnsi="Segoe UI" w:cs="Times New Roman"/>
      <w:snapToGrid w:val="0"/>
      <w:sz w:val="18"/>
      <w:szCs w:val="18"/>
      <w:lang w:eastAsia="pt-BR"/>
    </w:rPr>
  </w:style>
  <w:style w:type="paragraph" w:styleId="PargrafodaLista">
    <w:name w:val="List Paragraph"/>
    <w:basedOn w:val="Normal"/>
    <w:uiPriority w:val="34"/>
    <w:qFormat/>
    <w:rsid w:val="0096686F"/>
    <w:pPr>
      <w:ind w:left="708"/>
    </w:pPr>
  </w:style>
  <w:style w:type="paragraph" w:styleId="SemEspaamento">
    <w:name w:val="No Spacing"/>
    <w:link w:val="SemEspaamentoChar"/>
    <w:uiPriority w:val="1"/>
    <w:qFormat/>
    <w:rsid w:val="0096686F"/>
    <w:pPr>
      <w:widowControl w:val="0"/>
      <w:spacing w:after="0" w:line="240" w:lineRule="auto"/>
    </w:pPr>
    <w:rPr>
      <w:rFonts w:ascii="Times New Roman" w:eastAsia="Times New Roman" w:hAnsi="Times New Roman" w:cs="Times New Roman"/>
      <w:snapToGrid w:val="0"/>
      <w:sz w:val="24"/>
      <w:szCs w:val="20"/>
      <w:lang w:eastAsia="pt-BR"/>
    </w:rPr>
  </w:style>
  <w:style w:type="character" w:customStyle="1" w:styleId="SemEspaamentoChar">
    <w:name w:val="Sem Espaçamento Char"/>
    <w:basedOn w:val="Fontepargpadro"/>
    <w:link w:val="SemEspaamento"/>
    <w:uiPriority w:val="1"/>
    <w:rsid w:val="0096686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6686F"/>
    <w:pPr>
      <w:jc w:val="center"/>
    </w:pPr>
    <w:rPr>
      <w:b/>
    </w:rPr>
  </w:style>
  <w:style w:type="character" w:customStyle="1" w:styleId="TtuloChar">
    <w:name w:val="Título Char"/>
    <w:basedOn w:val="Fontepargpadro"/>
    <w:link w:val="Ttulo"/>
    <w:rsid w:val="0096686F"/>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96686F"/>
    <w:pPr>
      <w:widowControl/>
      <w:spacing w:before="100" w:beforeAutospacing="1" w:after="100" w:afterAutospacing="1"/>
    </w:pPr>
    <w:rPr>
      <w:snapToGrid/>
      <w:szCs w:val="24"/>
    </w:rPr>
  </w:style>
  <w:style w:type="character" w:styleId="Forte">
    <w:name w:val="Strong"/>
    <w:uiPriority w:val="22"/>
    <w:qFormat/>
    <w:rsid w:val="0096686F"/>
    <w:rPr>
      <w:b/>
      <w:bCs/>
    </w:rPr>
  </w:style>
  <w:style w:type="paragraph" w:styleId="Recuodecorpodetexto2">
    <w:name w:val="Body Text Indent 2"/>
    <w:basedOn w:val="Normal"/>
    <w:link w:val="Recuodecorpodetexto2Char"/>
    <w:rsid w:val="0096686F"/>
    <w:pPr>
      <w:spacing w:after="120" w:line="480" w:lineRule="auto"/>
      <w:ind w:left="283"/>
    </w:pPr>
  </w:style>
  <w:style w:type="character" w:customStyle="1" w:styleId="Recuodecorpodetexto2Char">
    <w:name w:val="Recuo de corpo de texto 2 Char"/>
    <w:basedOn w:val="Fontepargpadro"/>
    <w:link w:val="Recuodecorpodetexto2"/>
    <w:rsid w:val="0096686F"/>
    <w:rPr>
      <w:rFonts w:ascii="Times New Roman" w:eastAsia="Times New Roman" w:hAnsi="Times New Roman" w:cs="Times New Roman"/>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22</Pages>
  <Words>6966</Words>
  <Characters>37618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2020-06-25T10:54:00Z</cp:lastPrinted>
  <dcterms:created xsi:type="dcterms:W3CDTF">2020-06-24T12:50:00Z</dcterms:created>
  <dcterms:modified xsi:type="dcterms:W3CDTF">2020-06-25T11:08:00Z</dcterms:modified>
</cp:coreProperties>
</file>