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01" w:rsidRPr="00E72E96" w:rsidRDefault="001A5A01" w:rsidP="001A5A01">
      <w:pPr>
        <w:pStyle w:val="SemEspaamento"/>
        <w:rPr>
          <w:sz w:val="24"/>
          <w:szCs w:val="24"/>
        </w:rPr>
      </w:pPr>
    </w:p>
    <w:p w:rsidR="001A5A01" w:rsidRPr="00E72E96" w:rsidRDefault="001A5A01" w:rsidP="001A5A01">
      <w:pPr>
        <w:pStyle w:val="SemEspaamen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</w:tblGrid>
      <w:tr w:rsidR="001A5A01" w:rsidRPr="00E72E96" w:rsidTr="00DD06E2">
        <w:tc>
          <w:tcPr>
            <w:tcW w:w="6345" w:type="dxa"/>
          </w:tcPr>
          <w:p w:rsidR="001A5A01" w:rsidRPr="0003641F" w:rsidRDefault="001A5A01" w:rsidP="00DD06E2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03641F">
              <w:rPr>
                <w:b/>
                <w:sz w:val="20"/>
                <w:szCs w:val="20"/>
              </w:rPr>
              <w:t>PREFEITURA MUNICIPAL DE RIBEIRÃO DO PINHAL – PR.</w:t>
            </w:r>
          </w:p>
          <w:p w:rsidR="001A5A01" w:rsidRPr="0003641F" w:rsidRDefault="001A5A01" w:rsidP="001A5A01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 xml:space="preserve">AVISO DE </w:t>
            </w:r>
            <w:r w:rsidRPr="0003641F">
              <w:rPr>
                <w:b/>
                <w:sz w:val="20"/>
                <w:szCs w:val="20"/>
              </w:rPr>
              <w:t>CANCELAMENTO DO PROCESSO LICITATÓRIO MODALIDADE TOMADA DE PREÇOS 002/2020</w:t>
            </w:r>
            <w:r w:rsidRPr="0003641F">
              <w:rPr>
                <w:b/>
                <w:sz w:val="20"/>
                <w:szCs w:val="20"/>
              </w:rPr>
              <w:t>.</w:t>
            </w:r>
          </w:p>
          <w:p w:rsidR="001A5A01" w:rsidRPr="0003641F" w:rsidRDefault="001A5A01" w:rsidP="00772C94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03641F">
              <w:rPr>
                <w:sz w:val="20"/>
                <w:szCs w:val="20"/>
              </w:rPr>
              <w:t xml:space="preserve">    </w:t>
            </w:r>
            <w:r w:rsidRPr="0003641F">
              <w:rPr>
                <w:rFonts w:cstheme="minorHAnsi"/>
                <w:sz w:val="20"/>
                <w:szCs w:val="20"/>
              </w:rPr>
              <w:t xml:space="preserve">Venho pelo presente instrumento, com base </w:t>
            </w:r>
            <w:r w:rsidRPr="0003641F">
              <w:rPr>
                <w:rFonts w:cstheme="minorHAnsi"/>
                <w:sz w:val="20"/>
                <w:szCs w:val="20"/>
              </w:rPr>
              <w:t xml:space="preserve">na impugnação da empresa W.J. MOCHON LORENTE DA SILVA – CONSTRUTORA, </w:t>
            </w:r>
            <w:r w:rsidRPr="0003641F">
              <w:rPr>
                <w:rFonts w:cstheme="minorHAnsi"/>
                <w:b/>
                <w:sz w:val="20"/>
                <w:szCs w:val="20"/>
              </w:rPr>
              <w:t>cancelar</w:t>
            </w:r>
            <w:r w:rsidRPr="0003641F">
              <w:rPr>
                <w:rFonts w:cstheme="minorHAnsi"/>
                <w:sz w:val="20"/>
                <w:szCs w:val="20"/>
              </w:rPr>
              <w:t xml:space="preserve"> a realização do processo licitatório Tomada de Preços 002/2020 a qual tem como objeto </w:t>
            </w:r>
            <w:r w:rsidRPr="0003641F">
              <w:rPr>
                <w:rFonts w:cstheme="minorHAnsi"/>
                <w:sz w:val="20"/>
                <w:szCs w:val="20"/>
              </w:rPr>
              <w:t xml:space="preserve">a contratação de </w:t>
            </w:r>
            <w:r w:rsidRPr="0003641F">
              <w:rPr>
                <w:rFonts w:eastAsia="Arial Unicode MS" w:cstheme="minorHAnsi"/>
                <w:sz w:val="20"/>
                <w:szCs w:val="20"/>
              </w:rPr>
              <w:t xml:space="preserve">empresa especializada para execução </w:t>
            </w:r>
            <w:r w:rsidRPr="0003641F">
              <w:rPr>
                <w:rFonts w:cstheme="minorHAnsi"/>
                <w:sz w:val="20"/>
                <w:szCs w:val="20"/>
              </w:rPr>
              <w:t xml:space="preserve">de obras de galerias de águas pluviais no loteamento Silvio </w:t>
            </w:r>
            <w:proofErr w:type="spellStart"/>
            <w:r w:rsidRPr="0003641F">
              <w:rPr>
                <w:rFonts w:cstheme="minorHAnsi"/>
                <w:sz w:val="20"/>
                <w:szCs w:val="20"/>
              </w:rPr>
              <w:t>Fructuoso</w:t>
            </w:r>
            <w:proofErr w:type="spellEnd"/>
            <w:r w:rsidRPr="0003641F">
              <w:rPr>
                <w:rFonts w:cstheme="minorHAnsi"/>
                <w:sz w:val="20"/>
                <w:szCs w:val="20"/>
              </w:rPr>
              <w:t xml:space="preserve"> de Mello Coelho conforme processo judicial n.º 1301-26.2014.8.16.0145</w:t>
            </w:r>
            <w:r w:rsidRPr="0003641F">
              <w:rPr>
                <w:rFonts w:eastAsia="Arial Unicode MS" w:cstheme="minorHAnsi"/>
                <w:sz w:val="20"/>
                <w:szCs w:val="20"/>
              </w:rPr>
              <w:t xml:space="preserve">, com fornecimento de material e mão de obra, </w:t>
            </w:r>
            <w:r w:rsidRPr="0003641F">
              <w:rPr>
                <w:rFonts w:cstheme="minorHAnsi"/>
                <w:sz w:val="20"/>
                <w:szCs w:val="20"/>
              </w:rPr>
              <w:t xml:space="preserve">de acordo com planilhas, cronograma e memorial descritivo anexo ao edital. </w:t>
            </w:r>
          </w:p>
          <w:p w:rsidR="001A5A01" w:rsidRPr="0003641F" w:rsidRDefault="001A5A01" w:rsidP="00772C94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03641F">
              <w:rPr>
                <w:rFonts w:cstheme="minorHAnsi"/>
                <w:sz w:val="20"/>
                <w:szCs w:val="20"/>
              </w:rPr>
              <w:t xml:space="preserve">  Tal cancelamento se justifica devido </w:t>
            </w:r>
            <w:proofErr w:type="gramStart"/>
            <w:r w:rsidRPr="0003641F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="00772C94" w:rsidRPr="0003641F">
              <w:rPr>
                <w:rFonts w:cstheme="minorHAnsi"/>
                <w:sz w:val="20"/>
                <w:szCs w:val="20"/>
              </w:rPr>
              <w:t xml:space="preserve"> incompatibilidade nos valores da planilha orçamentária apresentada pelo Departamento de Engenharia.</w:t>
            </w:r>
          </w:p>
          <w:p w:rsidR="001A5A01" w:rsidRPr="0003641F" w:rsidRDefault="001A5A01" w:rsidP="00772C94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03641F">
              <w:rPr>
                <w:rFonts w:cstheme="minorHAnsi"/>
                <w:sz w:val="20"/>
                <w:szCs w:val="20"/>
              </w:rPr>
              <w:t xml:space="preserve">Registre-se e Publique-se. </w:t>
            </w:r>
          </w:p>
          <w:p w:rsidR="001A5A01" w:rsidRPr="0003641F" w:rsidRDefault="001A5A01" w:rsidP="00772C94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03641F">
              <w:rPr>
                <w:rFonts w:cstheme="minorHAnsi"/>
                <w:sz w:val="20"/>
                <w:szCs w:val="20"/>
              </w:rPr>
              <w:t xml:space="preserve">Ribeirão do Pinhal, </w:t>
            </w:r>
            <w:r w:rsidR="00772C94" w:rsidRPr="0003641F">
              <w:rPr>
                <w:rFonts w:cstheme="minorHAnsi"/>
                <w:sz w:val="20"/>
                <w:szCs w:val="20"/>
              </w:rPr>
              <w:t>22 de junho</w:t>
            </w:r>
            <w:r w:rsidRPr="0003641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3641F">
              <w:rPr>
                <w:rFonts w:cstheme="minorHAnsi"/>
                <w:sz w:val="20"/>
                <w:szCs w:val="20"/>
              </w:rPr>
              <w:t>de</w:t>
            </w:r>
            <w:proofErr w:type="spellEnd"/>
            <w:r w:rsidRPr="0003641F">
              <w:rPr>
                <w:rFonts w:cstheme="minorHAnsi"/>
                <w:sz w:val="20"/>
                <w:szCs w:val="20"/>
              </w:rPr>
              <w:t xml:space="preserve"> 2020.</w:t>
            </w:r>
          </w:p>
          <w:p w:rsidR="001A5A01" w:rsidRPr="0003641F" w:rsidRDefault="00772C94" w:rsidP="00DD06E2">
            <w:pPr>
              <w:pStyle w:val="SemEspaamento"/>
              <w:jc w:val="center"/>
              <w:rPr>
                <w:sz w:val="20"/>
                <w:szCs w:val="20"/>
              </w:rPr>
            </w:pPr>
            <w:r w:rsidRPr="0003641F">
              <w:rPr>
                <w:sz w:val="20"/>
                <w:szCs w:val="20"/>
              </w:rPr>
              <w:t>Adriana Cristina de Matos</w:t>
            </w:r>
          </w:p>
          <w:p w:rsidR="001A5A01" w:rsidRPr="00E72E96" w:rsidRDefault="00772C94" w:rsidP="00DD06E2">
            <w:pPr>
              <w:pStyle w:val="SemEspaamento"/>
              <w:jc w:val="center"/>
              <w:rPr>
                <w:sz w:val="24"/>
                <w:szCs w:val="24"/>
              </w:rPr>
            </w:pPr>
            <w:r w:rsidRPr="0003641F">
              <w:rPr>
                <w:sz w:val="20"/>
                <w:szCs w:val="20"/>
              </w:rPr>
              <w:t>Presidente da Comissão Permanente de Licitações</w:t>
            </w:r>
            <w:r w:rsidR="001A5A01" w:rsidRPr="0003641F">
              <w:rPr>
                <w:sz w:val="20"/>
                <w:szCs w:val="20"/>
              </w:rPr>
              <w:t>.</w:t>
            </w:r>
            <w:bookmarkEnd w:id="0"/>
          </w:p>
        </w:tc>
      </w:tr>
    </w:tbl>
    <w:p w:rsidR="001A5A01" w:rsidRPr="00E72E96" w:rsidRDefault="001A5A01" w:rsidP="001A5A01">
      <w:pPr>
        <w:pStyle w:val="SemEspaamento"/>
        <w:rPr>
          <w:sz w:val="24"/>
          <w:szCs w:val="24"/>
        </w:rPr>
      </w:pPr>
    </w:p>
    <w:p w:rsidR="00824C82" w:rsidRDefault="00824C82"/>
    <w:sectPr w:rsidR="00824C82" w:rsidSect="00513E4B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03641F">
    <w:pPr>
      <w:pStyle w:val="Rodap"/>
      <w:pBdr>
        <w:bottom w:val="single" w:sz="12" w:space="1" w:color="auto"/>
      </w:pBdr>
      <w:jc w:val="center"/>
      <w:rPr>
        <w:sz w:val="20"/>
      </w:rPr>
    </w:pPr>
  </w:p>
  <w:p w:rsidR="008954F0" w:rsidRDefault="0003641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</w:t>
    </w:r>
    <w:r>
      <w:rPr>
        <w:rFonts w:ascii="Tahoma" w:hAnsi="Tahoma" w:cs="Tahoma"/>
        <w:sz w:val="20"/>
        <w:szCs w:val="20"/>
      </w:rPr>
      <w:t>–</w:t>
    </w:r>
  </w:p>
  <w:p w:rsidR="000D485A" w:rsidRPr="008B5900" w:rsidRDefault="0003641F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03641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6375A7D" wp14:editId="2497587C">
          <wp:simplePos x="0" y="0"/>
          <wp:positionH relativeFrom="column">
            <wp:posOffset>-866775</wp:posOffset>
          </wp:positionH>
          <wp:positionV relativeFrom="paragraph">
            <wp:posOffset>-103505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0D485A" w:rsidRDefault="0003641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03641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38"/>
    <w:rsid w:val="0003641F"/>
    <w:rsid w:val="001A5A01"/>
    <w:rsid w:val="00293C38"/>
    <w:rsid w:val="00772C94"/>
    <w:rsid w:val="0082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0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A5A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A5A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A5A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A5A0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A5A01"/>
    <w:rPr>
      <w:color w:val="0000FF"/>
      <w:u w:val="single"/>
    </w:rPr>
  </w:style>
  <w:style w:type="paragraph" w:styleId="SemEspaamento">
    <w:name w:val="No Spacing"/>
    <w:uiPriority w:val="1"/>
    <w:qFormat/>
    <w:rsid w:val="001A5A01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A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0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A5A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A5A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A5A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A5A0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A5A01"/>
    <w:rPr>
      <w:color w:val="0000FF"/>
      <w:u w:val="single"/>
    </w:rPr>
  </w:style>
  <w:style w:type="paragraph" w:styleId="SemEspaamento">
    <w:name w:val="No Spacing"/>
    <w:uiPriority w:val="1"/>
    <w:qFormat/>
    <w:rsid w:val="001A5A01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A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2020-06-22T16:57:00Z</dcterms:created>
  <dcterms:modified xsi:type="dcterms:W3CDTF">2020-06-22T17:12:00Z</dcterms:modified>
</cp:coreProperties>
</file>