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3C" w:rsidRPr="00DB323F" w:rsidRDefault="000D663C" w:rsidP="000D663C">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031/2020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006/2020</w:t>
      </w:r>
      <w:r w:rsidRPr="00DB323F">
        <w:rPr>
          <w:rFonts w:asciiTheme="minorHAnsi" w:hAnsiTheme="minorHAnsi" w:cstheme="minorHAnsi"/>
          <w:bCs/>
          <w:sz w:val="23"/>
          <w:szCs w:val="23"/>
          <w:u w:val="single"/>
        </w:rPr>
        <w:t>.</w:t>
      </w:r>
    </w:p>
    <w:p w:rsidR="000D663C" w:rsidRPr="00DB323F" w:rsidRDefault="000D663C" w:rsidP="000D663C">
      <w:pPr>
        <w:pStyle w:val="Ttulo"/>
        <w:rPr>
          <w:rFonts w:asciiTheme="minorHAnsi" w:hAnsiTheme="minorHAnsi" w:cstheme="minorHAnsi"/>
          <w:bCs/>
          <w:sz w:val="23"/>
          <w:szCs w:val="23"/>
          <w:u w:val="single"/>
        </w:rPr>
      </w:pPr>
    </w:p>
    <w:p w:rsidR="000D663C" w:rsidRPr="00DB323F" w:rsidRDefault="00C5392E" w:rsidP="000D663C">
      <w:pPr>
        <w:jc w:val="both"/>
        <w:rPr>
          <w:rFonts w:cstheme="minorHAnsi"/>
          <w:sz w:val="23"/>
          <w:szCs w:val="23"/>
        </w:rPr>
      </w:pPr>
      <w:r w:rsidRPr="00DB323F">
        <w:rPr>
          <w:rFonts w:cstheme="minorHAnsi"/>
          <w:sz w:val="23"/>
          <w:szCs w:val="23"/>
        </w:rPr>
        <w:t xml:space="preserve">Aos </w:t>
      </w:r>
      <w:r>
        <w:rPr>
          <w:rFonts w:cstheme="minorHAnsi"/>
          <w:sz w:val="23"/>
          <w:szCs w:val="23"/>
        </w:rPr>
        <w:t>oito</w:t>
      </w:r>
      <w:r w:rsidRPr="00DB323F">
        <w:rPr>
          <w:rFonts w:cstheme="minorHAnsi"/>
          <w:sz w:val="23"/>
          <w:szCs w:val="23"/>
        </w:rPr>
        <w:t xml:space="preserve"> dias do mês de </w:t>
      </w:r>
      <w:r>
        <w:rPr>
          <w:rFonts w:cstheme="minorHAnsi"/>
          <w:sz w:val="23"/>
          <w:szCs w:val="23"/>
        </w:rPr>
        <w:t>abril</w:t>
      </w:r>
      <w:r w:rsidRPr="00DB323F">
        <w:rPr>
          <w:rFonts w:cstheme="minorHAnsi"/>
          <w:sz w:val="23"/>
          <w:szCs w:val="23"/>
        </w:rPr>
        <w:t xml:space="preserve"> de 20</w:t>
      </w:r>
      <w:r>
        <w:rPr>
          <w:rFonts w:cstheme="minorHAnsi"/>
          <w:sz w:val="23"/>
          <w:szCs w:val="23"/>
        </w:rPr>
        <w:t>20</w:t>
      </w:r>
      <w:r w:rsidRPr="00DB323F">
        <w:rPr>
          <w:rFonts w:cstheme="minorHAnsi"/>
          <w:sz w:val="23"/>
          <w:szCs w:val="23"/>
        </w:rPr>
        <w:t xml:space="preserve"> (</w:t>
      </w:r>
      <w:r>
        <w:rPr>
          <w:rFonts w:cstheme="minorHAnsi"/>
          <w:sz w:val="23"/>
          <w:szCs w:val="23"/>
        </w:rPr>
        <w:t>08/04/2020</w:t>
      </w:r>
      <w:r w:rsidRPr="00DB323F">
        <w:rPr>
          <w:rFonts w:cstheme="minorHAnsi"/>
          <w:sz w:val="23"/>
          <w:szCs w:val="23"/>
        </w:rPr>
        <w:t>),</w:t>
      </w:r>
      <w:bookmarkStart w:id="0" w:name="_GoBack"/>
      <w:bookmarkEnd w:id="0"/>
      <w:r w:rsidR="000D663C" w:rsidRPr="00DB323F">
        <w:rPr>
          <w:rFonts w:cstheme="minorHAnsi"/>
          <w:sz w:val="23"/>
          <w:szCs w:val="23"/>
        </w:rPr>
        <w:t xml:space="preserve"> o Município de Ribeirão do Pinhal – Estado do Paraná, Inscrito sob CNPJ n.º 76.968.064/0001-42, com sede a Rua Paraná n.º 983 – Centro, neste ato representado pelo Prefeito Municipal, o Senhor </w:t>
      </w:r>
      <w:r w:rsidR="000D663C" w:rsidRPr="00DB323F">
        <w:rPr>
          <w:rFonts w:cstheme="minorHAnsi"/>
          <w:b/>
          <w:sz w:val="23"/>
          <w:szCs w:val="23"/>
          <w:u w:val="single"/>
        </w:rPr>
        <w:t>WAGNER LUIZ DE OLIVEIRA MARTINS</w:t>
      </w:r>
      <w:r w:rsidR="000D663C" w:rsidRPr="00DB323F">
        <w:rPr>
          <w:rFonts w:cstheme="minorHAnsi"/>
          <w:sz w:val="23"/>
          <w:szCs w:val="23"/>
        </w:rPr>
        <w:t>, portador do RG 10733456-2 SSP/PR, inscrito sob CPF/MF n.º 052.206.749-27, brasileiro</w:t>
      </w:r>
      <w:r w:rsidR="000D663C" w:rsidRPr="00DB323F">
        <w:rPr>
          <w:rFonts w:cstheme="minorHAnsi"/>
          <w:b/>
          <w:sz w:val="23"/>
          <w:szCs w:val="23"/>
        </w:rPr>
        <w:t xml:space="preserve">, </w:t>
      </w:r>
      <w:r w:rsidR="000D663C" w:rsidRPr="00DB323F">
        <w:rPr>
          <w:rFonts w:cstheme="minorHAnsi"/>
          <w:sz w:val="23"/>
          <w:szCs w:val="23"/>
        </w:rPr>
        <w:t xml:space="preserve">casado, neste ato simplesmente denominado </w:t>
      </w:r>
      <w:r w:rsidR="000D663C" w:rsidRPr="00DB323F">
        <w:rPr>
          <w:rFonts w:cstheme="minorHAnsi"/>
          <w:b/>
          <w:bCs/>
          <w:sz w:val="23"/>
          <w:szCs w:val="23"/>
        </w:rPr>
        <w:t>CONTRATANTE</w:t>
      </w:r>
      <w:r w:rsidR="000D663C" w:rsidRPr="00DB323F">
        <w:rPr>
          <w:rFonts w:cstheme="minorHAnsi"/>
          <w:sz w:val="23"/>
          <w:szCs w:val="23"/>
        </w:rPr>
        <w:t xml:space="preserve">, e a Empresa </w:t>
      </w:r>
      <w:r w:rsidR="000D663C" w:rsidRPr="00184506">
        <w:rPr>
          <w:rFonts w:ascii="Tahoma" w:hAnsi="Tahoma" w:cs="Tahoma"/>
          <w:b/>
          <w:sz w:val="20"/>
          <w:szCs w:val="20"/>
        </w:rPr>
        <w:t>B.A.D. DEPIZOLI ELETRODOMÉSTICOS</w:t>
      </w:r>
      <w:r w:rsidR="000D663C" w:rsidRPr="00DB323F">
        <w:rPr>
          <w:rFonts w:cstheme="minorHAnsi"/>
          <w:sz w:val="23"/>
          <w:szCs w:val="23"/>
        </w:rPr>
        <w:t xml:space="preserve">, inscrita no CNPJ sob nº. </w:t>
      </w:r>
      <w:r w:rsidR="000D663C" w:rsidRPr="005018F2">
        <w:rPr>
          <w:rFonts w:ascii="Tahoma" w:hAnsi="Tahoma" w:cs="Tahoma"/>
          <w:sz w:val="20"/>
          <w:szCs w:val="20"/>
        </w:rPr>
        <w:t>23.121.663/0001-60</w:t>
      </w:r>
      <w:r w:rsidR="000D663C">
        <w:rPr>
          <w:rFonts w:ascii="Tahoma" w:hAnsi="Tahoma" w:cs="Tahoma"/>
          <w:sz w:val="20"/>
          <w:szCs w:val="20"/>
        </w:rPr>
        <w:t xml:space="preserve"> </w:t>
      </w:r>
      <w:r w:rsidR="000D663C" w:rsidRPr="00DB323F">
        <w:rPr>
          <w:rFonts w:cstheme="minorHAnsi"/>
          <w:sz w:val="23"/>
          <w:szCs w:val="23"/>
        </w:rPr>
        <w:t xml:space="preserve">com sede na </w:t>
      </w:r>
      <w:r w:rsidR="000D663C">
        <w:rPr>
          <w:rFonts w:cstheme="minorHAnsi"/>
          <w:sz w:val="23"/>
          <w:szCs w:val="23"/>
        </w:rPr>
        <w:t>Rua</w:t>
      </w:r>
      <w:proofErr w:type="gramStart"/>
      <w:r w:rsidR="000D663C">
        <w:rPr>
          <w:rFonts w:cstheme="minorHAnsi"/>
          <w:sz w:val="23"/>
          <w:szCs w:val="23"/>
        </w:rPr>
        <w:t xml:space="preserve">  </w:t>
      </w:r>
      <w:proofErr w:type="gramEnd"/>
      <w:r w:rsidR="000D663C">
        <w:rPr>
          <w:rFonts w:cstheme="minorHAnsi"/>
          <w:sz w:val="23"/>
          <w:szCs w:val="23"/>
        </w:rPr>
        <w:t>Germano de Souza</w:t>
      </w:r>
      <w:r w:rsidR="000D663C" w:rsidRPr="00DB323F">
        <w:rPr>
          <w:rFonts w:cstheme="minorHAnsi"/>
          <w:sz w:val="23"/>
          <w:szCs w:val="23"/>
        </w:rPr>
        <w:t xml:space="preserve"> – </w:t>
      </w:r>
      <w:r w:rsidR="000D663C">
        <w:rPr>
          <w:rFonts w:cstheme="minorHAnsi"/>
          <w:sz w:val="23"/>
          <w:szCs w:val="23"/>
        </w:rPr>
        <w:t>267</w:t>
      </w:r>
      <w:r w:rsidR="000D663C" w:rsidRPr="00DB323F">
        <w:rPr>
          <w:rFonts w:cstheme="minorHAnsi"/>
          <w:sz w:val="23"/>
          <w:szCs w:val="23"/>
        </w:rPr>
        <w:t xml:space="preserve"> - Centro - CEP: </w:t>
      </w:r>
      <w:r w:rsidR="000D663C">
        <w:rPr>
          <w:rFonts w:cstheme="minorHAnsi"/>
          <w:sz w:val="23"/>
          <w:szCs w:val="23"/>
        </w:rPr>
        <w:t>86.455-000</w:t>
      </w:r>
      <w:r w:rsidR="000D663C" w:rsidRPr="00DB323F">
        <w:rPr>
          <w:rFonts w:cstheme="minorHAnsi"/>
          <w:sz w:val="23"/>
          <w:szCs w:val="23"/>
        </w:rPr>
        <w:t xml:space="preserve"> na cidade de </w:t>
      </w:r>
      <w:r w:rsidR="000D663C">
        <w:rPr>
          <w:rFonts w:cstheme="minorHAnsi"/>
          <w:sz w:val="23"/>
          <w:szCs w:val="23"/>
        </w:rPr>
        <w:t>Joaquim Távora</w:t>
      </w:r>
      <w:r w:rsidR="000D663C" w:rsidRPr="00DB323F">
        <w:rPr>
          <w:rFonts w:cstheme="minorHAnsi"/>
          <w:sz w:val="23"/>
          <w:szCs w:val="23"/>
        </w:rPr>
        <w:t xml:space="preserve"> - PR., </w:t>
      </w:r>
      <w:r w:rsidR="000D663C" w:rsidRPr="00DB323F">
        <w:rPr>
          <w:rFonts w:cstheme="minorHAnsi"/>
          <w:b/>
          <w:sz w:val="23"/>
          <w:szCs w:val="23"/>
        </w:rPr>
        <w:t xml:space="preserve">Fone Comercial (43) </w:t>
      </w:r>
      <w:r w:rsidR="000D663C">
        <w:rPr>
          <w:rFonts w:cstheme="minorHAnsi"/>
          <w:b/>
          <w:sz w:val="23"/>
          <w:szCs w:val="23"/>
        </w:rPr>
        <w:t>99166-0081</w:t>
      </w:r>
      <w:r w:rsidR="000D663C" w:rsidRPr="00DB323F">
        <w:rPr>
          <w:rFonts w:cstheme="minorHAnsi"/>
          <w:b/>
          <w:sz w:val="23"/>
          <w:szCs w:val="23"/>
        </w:rPr>
        <w:t xml:space="preserve"> </w:t>
      </w:r>
      <w:r w:rsidR="000D663C" w:rsidRPr="00DB323F">
        <w:rPr>
          <w:rFonts w:cstheme="minorHAnsi"/>
          <w:sz w:val="23"/>
          <w:szCs w:val="23"/>
        </w:rPr>
        <w:t xml:space="preserve">neste ato representado pelo senhor </w:t>
      </w:r>
      <w:r w:rsidR="000D663C">
        <w:rPr>
          <w:rFonts w:cstheme="minorHAnsi"/>
          <w:b/>
          <w:sz w:val="23"/>
          <w:szCs w:val="23"/>
        </w:rPr>
        <w:t>BRUNO ALEX DIAS DEPIZOLLI</w:t>
      </w:r>
      <w:r w:rsidR="000D663C" w:rsidRPr="00DB323F">
        <w:rPr>
          <w:rFonts w:cstheme="minorHAnsi"/>
          <w:sz w:val="23"/>
          <w:szCs w:val="23"/>
        </w:rPr>
        <w:t xml:space="preserve">, brasileiro, solteiro, </w:t>
      </w:r>
      <w:r w:rsidR="000D663C">
        <w:rPr>
          <w:rFonts w:cstheme="minorHAnsi"/>
          <w:sz w:val="23"/>
          <w:szCs w:val="23"/>
        </w:rPr>
        <w:t>empresário</w:t>
      </w:r>
      <w:r w:rsidR="000D663C" w:rsidRPr="00DB323F">
        <w:rPr>
          <w:rFonts w:cstheme="minorHAnsi"/>
          <w:sz w:val="23"/>
          <w:szCs w:val="23"/>
        </w:rPr>
        <w:t xml:space="preserve">, portador de Cédula de Identidade n.º </w:t>
      </w:r>
      <w:r w:rsidR="000D663C">
        <w:rPr>
          <w:rFonts w:cstheme="minorHAnsi"/>
          <w:sz w:val="23"/>
          <w:szCs w:val="23"/>
        </w:rPr>
        <w:t>12.841.027-9</w:t>
      </w:r>
      <w:r w:rsidR="000D663C" w:rsidRPr="00DB323F">
        <w:rPr>
          <w:rFonts w:cstheme="minorHAnsi"/>
          <w:sz w:val="23"/>
          <w:szCs w:val="23"/>
        </w:rPr>
        <w:t xml:space="preserve"> SSP/PR e inscrito sob CPF/MF n.º </w:t>
      </w:r>
      <w:r w:rsidR="000D663C">
        <w:rPr>
          <w:rFonts w:cstheme="minorHAnsi"/>
          <w:sz w:val="23"/>
          <w:szCs w:val="23"/>
        </w:rPr>
        <w:t>101.841.027-9</w:t>
      </w:r>
      <w:r w:rsidR="000D663C" w:rsidRPr="00DB323F">
        <w:rPr>
          <w:rFonts w:cstheme="minorHAnsi"/>
          <w:sz w:val="23"/>
          <w:szCs w:val="23"/>
        </w:rPr>
        <w:t xml:space="preserve">, residente e domiciliado na </w:t>
      </w:r>
      <w:r w:rsidR="000D663C">
        <w:rPr>
          <w:rFonts w:cstheme="minorHAnsi"/>
          <w:sz w:val="23"/>
          <w:szCs w:val="23"/>
        </w:rPr>
        <w:t>Rua  Germano de Souza</w:t>
      </w:r>
      <w:r w:rsidR="000D663C" w:rsidRPr="00DB323F">
        <w:rPr>
          <w:rFonts w:cstheme="minorHAnsi"/>
          <w:sz w:val="23"/>
          <w:szCs w:val="23"/>
        </w:rPr>
        <w:t xml:space="preserve"> – </w:t>
      </w:r>
      <w:r w:rsidR="000D663C">
        <w:rPr>
          <w:rFonts w:cstheme="minorHAnsi"/>
          <w:sz w:val="23"/>
          <w:szCs w:val="23"/>
        </w:rPr>
        <w:t>267</w:t>
      </w:r>
      <w:r w:rsidR="000D663C" w:rsidRPr="00DB323F">
        <w:rPr>
          <w:rFonts w:cstheme="minorHAnsi"/>
          <w:sz w:val="23"/>
          <w:szCs w:val="23"/>
        </w:rPr>
        <w:t xml:space="preserve"> - Centro - CEP: </w:t>
      </w:r>
      <w:r w:rsidR="000D663C">
        <w:rPr>
          <w:rFonts w:cstheme="minorHAnsi"/>
          <w:sz w:val="23"/>
          <w:szCs w:val="23"/>
        </w:rPr>
        <w:t>86.455-000</w:t>
      </w:r>
      <w:r w:rsidR="000D663C" w:rsidRPr="00DB323F">
        <w:rPr>
          <w:rFonts w:cstheme="minorHAnsi"/>
          <w:sz w:val="23"/>
          <w:szCs w:val="23"/>
        </w:rPr>
        <w:t xml:space="preserve"> na cidade de </w:t>
      </w:r>
      <w:r w:rsidR="000D663C">
        <w:rPr>
          <w:rFonts w:cstheme="minorHAnsi"/>
          <w:sz w:val="23"/>
          <w:szCs w:val="23"/>
        </w:rPr>
        <w:t>Joaquim Távora</w:t>
      </w:r>
      <w:r w:rsidR="000D663C" w:rsidRPr="00DB323F">
        <w:rPr>
          <w:rFonts w:cstheme="minorHAnsi"/>
          <w:sz w:val="23"/>
          <w:szCs w:val="23"/>
        </w:rPr>
        <w:t xml:space="preserve"> - PR, neste ato simplesmente denominado </w:t>
      </w:r>
      <w:r w:rsidR="000D663C" w:rsidRPr="00DB323F">
        <w:rPr>
          <w:rFonts w:cstheme="minorHAnsi"/>
          <w:b/>
          <w:sz w:val="23"/>
          <w:szCs w:val="23"/>
          <w:u w:val="single"/>
        </w:rPr>
        <w:t>CONTRATADO</w:t>
      </w:r>
      <w:r w:rsidR="000D663C" w:rsidRPr="00DB323F">
        <w:rPr>
          <w:rFonts w:cstheme="minorHAnsi"/>
          <w:sz w:val="23"/>
          <w:szCs w:val="23"/>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0D663C">
        <w:rPr>
          <w:rFonts w:cstheme="minorHAnsi"/>
          <w:sz w:val="23"/>
          <w:szCs w:val="23"/>
        </w:rPr>
        <w:t>006/2020</w:t>
      </w:r>
      <w:r w:rsidR="000D663C" w:rsidRPr="00DB323F">
        <w:rPr>
          <w:rFonts w:cstheme="minorHAnsi"/>
          <w:sz w:val="23"/>
          <w:szCs w:val="23"/>
        </w:rPr>
        <w:t>, consoante as seguintes cláusulas e condições.</w:t>
      </w:r>
    </w:p>
    <w:p w:rsidR="000D663C" w:rsidRPr="00DB323F" w:rsidRDefault="000D663C" w:rsidP="000D663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0D663C" w:rsidRPr="00DB323F" w:rsidRDefault="000D663C" w:rsidP="000D663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um </w:t>
      </w:r>
      <w:proofErr w:type="spellStart"/>
      <w:r>
        <w:rPr>
          <w:rFonts w:ascii="Tahoma" w:hAnsi="Tahoma" w:cs="Tahoma"/>
          <w:sz w:val="20"/>
        </w:rPr>
        <w:t>drone</w:t>
      </w:r>
      <w:proofErr w:type="spellEnd"/>
      <w:r>
        <w:rPr>
          <w:rFonts w:ascii="Tahoma" w:hAnsi="Tahoma" w:cs="Tahoma"/>
          <w:sz w:val="20"/>
        </w:rPr>
        <w:t xml:space="preserve">, </w:t>
      </w:r>
      <w:proofErr w:type="spellStart"/>
      <w:r>
        <w:rPr>
          <w:rFonts w:ascii="Tahoma" w:hAnsi="Tahoma" w:cs="Tahoma"/>
          <w:sz w:val="20"/>
        </w:rPr>
        <w:t>scaner</w:t>
      </w:r>
      <w:proofErr w:type="spellEnd"/>
      <w:r>
        <w:rPr>
          <w:rFonts w:ascii="Tahoma" w:hAnsi="Tahoma" w:cs="Tahoma"/>
          <w:sz w:val="20"/>
        </w:rPr>
        <w:t xml:space="preserve"> biométrico, equipamentos de informática, equipamentos esportivos e brinquedos para a Administração, Secretaria de Saúde, Secretaria de Educação e Secretaria de Assistência Social</w:t>
      </w:r>
      <w:r w:rsidRPr="00DB323F">
        <w:rPr>
          <w:rFonts w:asciiTheme="minorHAnsi" w:hAnsiTheme="minorHAnsi" w:cstheme="minorHAnsi"/>
          <w:sz w:val="23"/>
          <w:szCs w:val="23"/>
        </w:rPr>
        <w:t xml:space="preserve">,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favor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w:t>
      </w:r>
      <w:r>
        <w:rPr>
          <w:rFonts w:asciiTheme="minorHAnsi" w:hAnsiTheme="minorHAnsi" w:cstheme="minorHAnsi"/>
          <w:sz w:val="23"/>
          <w:szCs w:val="23"/>
        </w:rPr>
        <w:t>006/2020</w:t>
      </w:r>
      <w:r w:rsidRPr="00DB323F">
        <w:rPr>
          <w:rFonts w:asciiTheme="minorHAnsi" w:hAnsiTheme="minorHAnsi" w:cstheme="minorHAnsi"/>
          <w:sz w:val="23"/>
          <w:szCs w:val="23"/>
        </w:rPr>
        <w:t xml:space="preserve">, a qual fará parte integrante deste instrumento. </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DB323F">
        <w:rPr>
          <w:rStyle w:val="nfaseSutil"/>
          <w:rFonts w:asciiTheme="minorHAnsi" w:hAnsiTheme="minorHAnsi" w:cstheme="minorHAnsi"/>
          <w:sz w:val="23"/>
          <w:szCs w:val="23"/>
        </w:rPr>
        <w:t xml:space="preserve">TEREZINHA DE CAMPOS SILVA (43) 3551-2498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0D663C" w:rsidRPr="00DB323F" w:rsidRDefault="000D663C" w:rsidP="000D663C">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0D663C" w:rsidRPr="00DB323F" w:rsidRDefault="000D663C" w:rsidP="000D663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445"/>
        <w:gridCol w:w="567"/>
        <w:gridCol w:w="567"/>
        <w:gridCol w:w="4961"/>
        <w:gridCol w:w="992"/>
        <w:gridCol w:w="851"/>
        <w:gridCol w:w="992"/>
      </w:tblGrid>
      <w:tr w:rsidR="000D663C" w:rsidRPr="00201152" w:rsidTr="000D663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63C" w:rsidRPr="00201152" w:rsidRDefault="000D663C" w:rsidP="009245B8">
            <w:pPr>
              <w:pStyle w:val="SemEspaamento"/>
              <w:jc w:val="center"/>
              <w:rPr>
                <w:rFonts w:asciiTheme="minorHAnsi" w:hAnsiTheme="minorHAnsi" w:cstheme="minorHAnsi"/>
                <w:b/>
                <w:sz w:val="12"/>
                <w:szCs w:val="12"/>
              </w:rPr>
            </w:pPr>
          </w:p>
          <w:p w:rsidR="000D663C" w:rsidRPr="00201152" w:rsidRDefault="000D663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D663C" w:rsidRPr="00201152" w:rsidRDefault="000D663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D663C" w:rsidRPr="00201152" w:rsidRDefault="000D663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0D663C" w:rsidRPr="00201152" w:rsidRDefault="000D663C" w:rsidP="009245B8">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0D663C" w:rsidRPr="00201152" w:rsidRDefault="000D663C" w:rsidP="009245B8">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0D663C" w:rsidRPr="00201152" w:rsidRDefault="000D663C"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0D663C" w:rsidRPr="00201152" w:rsidRDefault="000D663C"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0D663C" w:rsidRPr="000D663C" w:rsidTr="000D663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hAnsiTheme="minorHAnsi" w:cstheme="minorHAnsi"/>
                <w:sz w:val="20"/>
                <w:szCs w:val="20"/>
              </w:rPr>
            </w:pPr>
            <w:proofErr w:type="spellStart"/>
            <w:r w:rsidRPr="000D663C">
              <w:rPr>
                <w:rFonts w:asciiTheme="minorHAnsi" w:hAnsiTheme="minorHAnsi" w:cstheme="minorHAnsi"/>
                <w:sz w:val="20"/>
                <w:szCs w:val="20"/>
              </w:rPr>
              <w:t>Unid</w:t>
            </w:r>
            <w:proofErr w:type="spellEnd"/>
          </w:p>
        </w:tc>
        <w:tc>
          <w:tcPr>
            <w:tcW w:w="4961"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Caixa Hermética 50X50X30</w:t>
            </w:r>
          </w:p>
        </w:tc>
        <w:tc>
          <w:tcPr>
            <w:tcW w:w="992"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Multitoc</w:t>
            </w:r>
            <w:proofErr w:type="spellEnd"/>
          </w:p>
        </w:tc>
        <w:tc>
          <w:tcPr>
            <w:tcW w:w="851" w:type="dxa"/>
            <w:tcBorders>
              <w:top w:val="single" w:sz="4" w:space="0" w:color="auto"/>
              <w:left w:val="nil"/>
              <w:bottom w:val="single" w:sz="4" w:space="0" w:color="auto"/>
              <w:right w:val="single" w:sz="4" w:space="0" w:color="auto"/>
            </w:tcBorders>
            <w:vAlign w:val="bottom"/>
          </w:tcPr>
          <w:p w:rsidR="000D663C" w:rsidRPr="000D663C" w:rsidRDefault="000D663C" w:rsidP="009245B8">
            <w:pPr>
              <w:pStyle w:val="SemEspaamento"/>
              <w:jc w:val="right"/>
              <w:rPr>
                <w:rFonts w:asciiTheme="minorHAnsi" w:hAnsiTheme="minorHAnsi" w:cstheme="minorHAnsi"/>
                <w:color w:val="000000"/>
                <w:sz w:val="20"/>
                <w:szCs w:val="20"/>
              </w:rPr>
            </w:pPr>
            <w:r w:rsidRPr="000D663C">
              <w:rPr>
                <w:rFonts w:asciiTheme="minorHAnsi" w:hAnsiTheme="minorHAnsi" w:cstheme="minorHAnsi"/>
                <w:color w:val="000000"/>
                <w:sz w:val="20"/>
                <w:szCs w:val="20"/>
              </w:rPr>
              <w:t>250,00</w:t>
            </w:r>
          </w:p>
        </w:tc>
        <w:tc>
          <w:tcPr>
            <w:tcW w:w="992" w:type="dxa"/>
            <w:tcBorders>
              <w:top w:val="single" w:sz="4" w:space="0" w:color="auto"/>
              <w:left w:val="nil"/>
              <w:bottom w:val="single" w:sz="4" w:space="0" w:color="auto"/>
              <w:right w:val="single" w:sz="4" w:space="0" w:color="auto"/>
            </w:tcBorders>
            <w:vAlign w:val="bottom"/>
          </w:tcPr>
          <w:p w:rsidR="000D663C" w:rsidRPr="000D663C" w:rsidRDefault="000D663C" w:rsidP="009245B8">
            <w:pPr>
              <w:pStyle w:val="SemEspaamento"/>
              <w:jc w:val="right"/>
              <w:rPr>
                <w:rFonts w:asciiTheme="minorHAnsi" w:hAnsiTheme="minorHAnsi" w:cstheme="minorHAnsi"/>
                <w:color w:val="000000"/>
                <w:sz w:val="20"/>
                <w:szCs w:val="20"/>
              </w:rPr>
            </w:pPr>
            <w:r w:rsidRPr="000D663C">
              <w:rPr>
                <w:rFonts w:asciiTheme="minorHAnsi" w:hAnsiTheme="minorHAnsi" w:cstheme="minorHAnsi"/>
                <w:color w:val="000000"/>
                <w:sz w:val="20"/>
                <w:szCs w:val="20"/>
              </w:rPr>
              <w:t>500,00</w:t>
            </w:r>
          </w:p>
        </w:tc>
      </w:tr>
      <w:tr w:rsidR="000D663C" w:rsidRPr="000D663C" w:rsidTr="000D663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eastAsia="Arial Unicode MS" w:hAnsiTheme="minorHAnsi" w:cstheme="minorHAnsi"/>
                <w:sz w:val="20"/>
                <w:szCs w:val="20"/>
              </w:rPr>
            </w:pPr>
            <w:r w:rsidRPr="000D663C">
              <w:rPr>
                <w:rFonts w:asciiTheme="minorHAnsi" w:eastAsia="Arial Unicode MS"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Conj.</w:t>
            </w: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both"/>
              <w:rPr>
                <w:rFonts w:asciiTheme="minorHAnsi" w:hAnsiTheme="minorHAnsi" w:cstheme="minorHAnsi"/>
                <w:kern w:val="36"/>
                <w:sz w:val="20"/>
                <w:szCs w:val="20"/>
              </w:rPr>
            </w:pPr>
            <w:r w:rsidRPr="000D663C">
              <w:rPr>
                <w:rFonts w:asciiTheme="minorHAnsi" w:hAnsiTheme="minorHAnsi" w:cstheme="minorHAnsi"/>
                <w:sz w:val="20"/>
                <w:szCs w:val="20"/>
              </w:rPr>
              <w:t xml:space="preserve">Mesa Infantil com cadeiras. Mesa 70x70x60cm em madeira e BP branco, 04 cadeiras coloridas em MDF e madeira medindo 65x31x34cm. Idade 03 anos. </w:t>
            </w:r>
            <w:r w:rsidRPr="000D663C">
              <w:rPr>
                <w:rFonts w:asciiTheme="minorHAnsi" w:hAnsiTheme="minorHAnsi" w:cstheme="minorHAnsi"/>
                <w:sz w:val="12"/>
                <w:szCs w:val="12"/>
              </w:rPr>
              <w:t>(ITEM EXCLUSIVO MPE)</w:t>
            </w:r>
          </w:p>
        </w:tc>
        <w:tc>
          <w:tcPr>
            <w:tcW w:w="992"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Geflex</w:t>
            </w:r>
            <w:proofErr w:type="spellEnd"/>
          </w:p>
        </w:tc>
        <w:tc>
          <w:tcPr>
            <w:tcW w:w="851" w:type="dxa"/>
            <w:tcBorders>
              <w:top w:val="single" w:sz="4" w:space="0" w:color="auto"/>
              <w:left w:val="nil"/>
              <w:bottom w:val="single" w:sz="4" w:space="0" w:color="auto"/>
              <w:right w:val="single" w:sz="4" w:space="0" w:color="auto"/>
            </w:tcBorders>
            <w:vAlign w:val="center"/>
          </w:tcPr>
          <w:p w:rsidR="000D663C" w:rsidRPr="000D663C" w:rsidRDefault="000D663C" w:rsidP="000D663C">
            <w:pPr>
              <w:jc w:val="right"/>
              <w:rPr>
                <w:rFonts w:cstheme="minorHAnsi"/>
                <w:sz w:val="20"/>
                <w:szCs w:val="20"/>
              </w:rPr>
            </w:pPr>
            <w:r w:rsidRPr="000D663C">
              <w:rPr>
                <w:rFonts w:cstheme="minorHAnsi"/>
                <w:sz w:val="20"/>
                <w:szCs w:val="20"/>
              </w:rPr>
              <w:t>518,61</w:t>
            </w:r>
          </w:p>
        </w:tc>
        <w:tc>
          <w:tcPr>
            <w:tcW w:w="992" w:type="dxa"/>
            <w:tcBorders>
              <w:top w:val="single" w:sz="4" w:space="0" w:color="auto"/>
              <w:left w:val="nil"/>
              <w:bottom w:val="single" w:sz="4" w:space="0" w:color="auto"/>
              <w:right w:val="single" w:sz="4" w:space="0" w:color="auto"/>
            </w:tcBorders>
            <w:vAlign w:val="bottom"/>
          </w:tcPr>
          <w:p w:rsidR="000D663C" w:rsidRDefault="000D663C" w:rsidP="009245B8">
            <w:pPr>
              <w:pStyle w:val="SemEspaamento"/>
              <w:jc w:val="right"/>
              <w:rPr>
                <w:rFonts w:asciiTheme="minorHAnsi" w:hAnsiTheme="minorHAnsi" w:cstheme="minorHAnsi"/>
                <w:color w:val="000000"/>
                <w:sz w:val="20"/>
                <w:szCs w:val="20"/>
              </w:rPr>
            </w:pPr>
            <w:r w:rsidRPr="000D663C">
              <w:rPr>
                <w:rFonts w:asciiTheme="minorHAnsi" w:hAnsiTheme="minorHAnsi" w:cstheme="minorHAnsi"/>
                <w:color w:val="000000"/>
                <w:sz w:val="20"/>
                <w:szCs w:val="20"/>
              </w:rPr>
              <w:t>2074,44</w:t>
            </w:r>
          </w:p>
          <w:p w:rsid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tc>
      </w:tr>
      <w:tr w:rsidR="000D663C" w:rsidRPr="000D663C" w:rsidTr="000D663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eastAsia="Arial Unicode MS" w:hAnsiTheme="minorHAnsi" w:cstheme="minorHAnsi"/>
                <w:sz w:val="20"/>
                <w:szCs w:val="20"/>
              </w:rPr>
            </w:pPr>
            <w:r w:rsidRPr="000D663C">
              <w:rPr>
                <w:rFonts w:asciiTheme="minorHAnsi" w:eastAsia="Arial Unicode MS" w:hAnsiTheme="minorHAnsi" w:cstheme="minorHAnsi"/>
                <w:sz w:val="20"/>
                <w:szCs w:val="20"/>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eastAsiaTheme="minorHAnsi" w:hAnsiTheme="minorHAnsi" w:cstheme="minorHAnsi"/>
                <w:sz w:val="20"/>
                <w:szCs w:val="20"/>
              </w:rPr>
            </w:pPr>
            <w:r w:rsidRPr="000D663C">
              <w:rPr>
                <w:rFonts w:asciiTheme="minorHAnsi" w:eastAsiaTheme="minorHAnsi" w:hAnsiTheme="minorHAnsi" w:cstheme="minorHAnsi"/>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D663C" w:rsidRPr="000D663C" w:rsidRDefault="000D663C" w:rsidP="009245B8">
            <w:pPr>
              <w:pStyle w:val="SemEspaamento"/>
              <w:jc w:val="both"/>
              <w:rPr>
                <w:rFonts w:asciiTheme="minorHAnsi" w:hAnsiTheme="minorHAnsi" w:cstheme="minorHAnsi"/>
                <w:sz w:val="20"/>
                <w:szCs w:val="20"/>
              </w:rPr>
            </w:pPr>
            <w:proofErr w:type="spellStart"/>
            <w:r w:rsidRPr="000D663C">
              <w:rPr>
                <w:rFonts w:asciiTheme="minorHAnsi" w:hAnsiTheme="minorHAnsi" w:cstheme="minorHAnsi"/>
                <w:sz w:val="20"/>
                <w:szCs w:val="20"/>
              </w:rPr>
              <w:t>Unid</w:t>
            </w:r>
            <w:proofErr w:type="spellEnd"/>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p w:rsidR="000D663C" w:rsidRPr="000D663C" w:rsidRDefault="000D663C" w:rsidP="009245B8">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both"/>
              <w:rPr>
                <w:rFonts w:asciiTheme="minorHAnsi" w:hAnsiTheme="minorHAnsi" w:cstheme="minorHAnsi"/>
                <w:sz w:val="20"/>
                <w:szCs w:val="20"/>
              </w:rPr>
            </w:pPr>
            <w:r w:rsidRPr="000D663C">
              <w:rPr>
                <w:rFonts w:asciiTheme="minorHAnsi" w:hAnsiTheme="minorHAnsi" w:cstheme="minorHAnsi"/>
                <w:sz w:val="20"/>
                <w:szCs w:val="20"/>
              </w:rPr>
              <w:t xml:space="preserve">Microcomputador com processador de no mínimo 04 núcleos no mínimo 3.5 GHZ, placa mãe compatível com o processador, vídeo integrado, memória 8GB RAM DDR4, HD no mínimo </w:t>
            </w:r>
            <w:proofErr w:type="gramStart"/>
            <w:r w:rsidRPr="000D663C">
              <w:rPr>
                <w:rFonts w:asciiTheme="minorHAnsi" w:hAnsiTheme="minorHAnsi" w:cstheme="minorHAnsi"/>
                <w:sz w:val="20"/>
                <w:szCs w:val="20"/>
              </w:rPr>
              <w:t>1</w:t>
            </w:r>
            <w:proofErr w:type="gramEnd"/>
            <w:r w:rsidRPr="000D663C">
              <w:rPr>
                <w:rFonts w:asciiTheme="minorHAnsi" w:hAnsiTheme="minorHAnsi" w:cstheme="minorHAnsi"/>
                <w:sz w:val="20"/>
                <w:szCs w:val="20"/>
              </w:rPr>
              <w:t xml:space="preserve">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w:t>
            </w:r>
            <w:r w:rsidRPr="000D663C">
              <w:rPr>
                <w:rFonts w:asciiTheme="minorHAnsi" w:hAnsiTheme="minorHAnsi" w:cstheme="minorHAnsi"/>
                <w:sz w:val="16"/>
                <w:szCs w:val="16"/>
              </w:rPr>
              <w:t>GARANTIA MÍNIMA DE 12 MESES APÓS A ENTREGA DO PRODUTO.</w:t>
            </w:r>
          </w:p>
        </w:tc>
        <w:tc>
          <w:tcPr>
            <w:tcW w:w="992"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Getech</w:t>
            </w:r>
            <w:proofErr w:type="spellEnd"/>
          </w:p>
        </w:tc>
        <w:tc>
          <w:tcPr>
            <w:tcW w:w="851" w:type="dxa"/>
            <w:tcBorders>
              <w:top w:val="single" w:sz="4" w:space="0" w:color="auto"/>
              <w:left w:val="nil"/>
              <w:bottom w:val="single" w:sz="4" w:space="0" w:color="auto"/>
              <w:right w:val="single" w:sz="4" w:space="0" w:color="auto"/>
            </w:tcBorders>
            <w:vAlign w:val="center"/>
          </w:tcPr>
          <w:p w:rsidR="000D663C" w:rsidRDefault="000D663C" w:rsidP="009245B8">
            <w:pPr>
              <w:jc w:val="right"/>
              <w:rPr>
                <w:rFonts w:cstheme="minorHAnsi"/>
                <w:sz w:val="20"/>
                <w:szCs w:val="20"/>
              </w:rPr>
            </w:pPr>
            <w:r w:rsidRPr="000D663C">
              <w:rPr>
                <w:rFonts w:cstheme="minorHAnsi"/>
                <w:sz w:val="20"/>
                <w:szCs w:val="20"/>
              </w:rPr>
              <w:t>2220,00</w:t>
            </w:r>
          </w:p>
          <w:p w:rsidR="000D663C" w:rsidRDefault="000D663C" w:rsidP="009245B8">
            <w:pPr>
              <w:jc w:val="right"/>
              <w:rPr>
                <w:rFonts w:cstheme="minorHAnsi"/>
                <w:sz w:val="20"/>
                <w:szCs w:val="20"/>
              </w:rPr>
            </w:pPr>
          </w:p>
          <w:p w:rsidR="000D663C" w:rsidRDefault="000D663C" w:rsidP="009245B8">
            <w:pPr>
              <w:jc w:val="right"/>
              <w:rPr>
                <w:rFonts w:cstheme="minorHAnsi"/>
                <w:sz w:val="20"/>
                <w:szCs w:val="20"/>
              </w:rPr>
            </w:pPr>
          </w:p>
          <w:p w:rsidR="000D663C" w:rsidRDefault="000D663C" w:rsidP="009245B8">
            <w:pPr>
              <w:jc w:val="right"/>
              <w:rPr>
                <w:rFonts w:cstheme="minorHAnsi"/>
                <w:sz w:val="20"/>
                <w:szCs w:val="20"/>
              </w:rPr>
            </w:pPr>
          </w:p>
          <w:p w:rsidR="000D663C" w:rsidRPr="000D663C" w:rsidRDefault="000D663C" w:rsidP="009245B8">
            <w:pPr>
              <w:jc w:val="right"/>
              <w:rPr>
                <w:rFonts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0D663C" w:rsidRDefault="000D663C" w:rsidP="009245B8">
            <w:pPr>
              <w:pStyle w:val="SemEspaamento"/>
              <w:jc w:val="right"/>
              <w:rPr>
                <w:rFonts w:asciiTheme="minorHAnsi" w:hAnsiTheme="minorHAnsi" w:cstheme="minorHAnsi"/>
                <w:color w:val="000000"/>
                <w:sz w:val="20"/>
                <w:szCs w:val="20"/>
              </w:rPr>
            </w:pPr>
            <w:r w:rsidRPr="000D663C">
              <w:rPr>
                <w:rFonts w:asciiTheme="minorHAnsi" w:hAnsiTheme="minorHAnsi" w:cstheme="minorHAnsi"/>
                <w:color w:val="000000"/>
                <w:sz w:val="20"/>
                <w:szCs w:val="20"/>
              </w:rPr>
              <w:t>39960,00</w:t>
            </w: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p w:rsidR="000D663C" w:rsidRPr="000D663C" w:rsidRDefault="000D663C" w:rsidP="009245B8">
            <w:pPr>
              <w:pStyle w:val="SemEspaamento"/>
              <w:jc w:val="right"/>
              <w:rPr>
                <w:rFonts w:asciiTheme="minorHAnsi" w:hAnsiTheme="minorHAnsi" w:cstheme="minorHAnsi"/>
                <w:color w:val="000000"/>
                <w:sz w:val="20"/>
                <w:szCs w:val="20"/>
              </w:rPr>
            </w:pPr>
          </w:p>
        </w:tc>
      </w:tr>
      <w:tr w:rsidR="000D663C" w:rsidRPr="000D663C" w:rsidTr="000D663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D663C" w:rsidRPr="000D663C" w:rsidRDefault="000D663C" w:rsidP="009245B8">
            <w:pPr>
              <w:pStyle w:val="SemEspaamento"/>
              <w:jc w:val="both"/>
              <w:rPr>
                <w:rFonts w:asciiTheme="minorHAnsi" w:eastAsia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D663C" w:rsidRPr="000D663C" w:rsidRDefault="000D663C" w:rsidP="009245B8">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0D663C" w:rsidRPr="000D663C" w:rsidRDefault="000D663C" w:rsidP="009245B8">
            <w:pPr>
              <w:pStyle w:val="SemEspaamento"/>
              <w:jc w:val="both"/>
              <w:rPr>
                <w:rFonts w:asciiTheme="minorHAnsi" w:hAnsiTheme="minorHAnsi" w:cstheme="minorHAnsi"/>
                <w:sz w:val="20"/>
                <w:szCs w:val="20"/>
              </w:rPr>
            </w:pPr>
            <w:r>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0D663C" w:rsidRDefault="000D663C" w:rsidP="009245B8">
            <w:pPr>
              <w:pStyle w:val="SemEspaamento"/>
              <w:jc w:val="center"/>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center"/>
          </w:tcPr>
          <w:p w:rsidR="000D663C" w:rsidRPr="000D663C" w:rsidRDefault="000D663C" w:rsidP="009245B8">
            <w:pPr>
              <w:jc w:val="right"/>
              <w:rPr>
                <w:rFonts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0D663C" w:rsidRPr="000D663C" w:rsidRDefault="000D663C" w:rsidP="009245B8">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42534,44</w:t>
            </w:r>
          </w:p>
        </w:tc>
      </w:tr>
    </w:tbl>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0D663C" w:rsidRPr="00DB323F" w:rsidRDefault="000D663C" w:rsidP="000D663C">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08/04/2020</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0D663C" w:rsidRPr="00DB323F" w:rsidRDefault="000D663C" w:rsidP="000D663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0D663C"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3"/>
          <w:szCs w:val="23"/>
        </w:rPr>
        <w:t>18.402-0</w:t>
      </w:r>
      <w:r w:rsidRPr="00DB323F">
        <w:rPr>
          <w:rFonts w:asciiTheme="minorHAnsi" w:hAnsiTheme="minorHAnsi" w:cstheme="minorHAnsi"/>
          <w:b/>
          <w:sz w:val="23"/>
          <w:szCs w:val="23"/>
        </w:rPr>
        <w:t xml:space="preserve"> Ag. </w:t>
      </w:r>
      <w:proofErr w:type="gramStart"/>
      <w:r>
        <w:rPr>
          <w:rFonts w:asciiTheme="minorHAnsi" w:hAnsiTheme="minorHAnsi" w:cstheme="minorHAnsi"/>
          <w:b/>
          <w:sz w:val="23"/>
          <w:szCs w:val="23"/>
        </w:rPr>
        <w:t>4374</w:t>
      </w:r>
      <w:r w:rsidRPr="00DB323F">
        <w:rPr>
          <w:rFonts w:asciiTheme="minorHAnsi" w:hAnsiTheme="minorHAnsi" w:cstheme="minorHAnsi"/>
          <w:b/>
          <w:sz w:val="23"/>
          <w:szCs w:val="23"/>
        </w:rPr>
        <w:t xml:space="preserve"> Banco </w:t>
      </w:r>
      <w:r>
        <w:rPr>
          <w:rFonts w:asciiTheme="minorHAnsi" w:hAnsiTheme="minorHAnsi" w:cstheme="minorHAnsi"/>
          <w:b/>
          <w:sz w:val="23"/>
          <w:szCs w:val="23"/>
        </w:rPr>
        <w:t>756</w:t>
      </w:r>
      <w:proofErr w:type="gramEnd"/>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até o 15º dia útil do mês subsequente,  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613FE" w:rsidRPr="00F613FE" w:rsidRDefault="00F613FE" w:rsidP="00F613FE">
      <w:pPr>
        <w:pStyle w:val="SemEspaamento"/>
        <w:jc w:val="both"/>
        <w:rPr>
          <w:rFonts w:asciiTheme="minorHAnsi" w:hAnsiTheme="minorHAnsi" w:cstheme="minorHAnsi"/>
          <w:b/>
          <w:sz w:val="23"/>
          <w:szCs w:val="23"/>
        </w:rPr>
      </w:pPr>
      <w:r w:rsidRPr="00F613FE">
        <w:rPr>
          <w:rFonts w:asciiTheme="minorHAnsi" w:hAnsiTheme="minorHAnsi" w:cstheme="minorHAnsi"/>
          <w:sz w:val="23"/>
          <w:szCs w:val="23"/>
        </w:rPr>
        <w:t>As Notas Fiscais dos produtos da Administração e Secretaria de Educação deverão ser emitidas em nome da PREFEITURA MUNICIPAL DE RIBEIRÃO DO PINHAL – CNPJ: 76.968.064/0001-42– RUA PARANÁ -983-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Os da</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Secretaria de Saúde</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em nome do FUNDO MUNICIPAL DE SAÚDE DE RIBEIRÃO DO PINHAL – CNPJ: 09.654.201/0001-87-Rua Paraná 940 –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 os da Secretaria de Assistência Social em nome FUNDO MUNICIPAL DE ASSISTÊNCIA SOCIAL DE RIBEIRÃO DO PINHAL CNPJ: 17.382.189/0001-27- Rua Antônio Rogério rosa 1097 – Complemento CRAS.</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0D663C" w:rsidRPr="00DB323F" w:rsidRDefault="000D663C" w:rsidP="000D663C">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0D663C" w:rsidRPr="00DB323F" w:rsidRDefault="000D663C" w:rsidP="000D663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D663C" w:rsidRPr="00DB323F" w:rsidRDefault="000D663C" w:rsidP="000D663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0D663C" w:rsidRPr="00DB323F" w:rsidRDefault="000D663C" w:rsidP="000D663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0D663C" w:rsidRPr="00DB323F" w:rsidRDefault="000D663C" w:rsidP="000D663C">
      <w:pPr>
        <w:pStyle w:val="NormalWeb"/>
        <w:spacing w:before="0" w:beforeAutospacing="0" w:after="0" w:afterAutospacing="0"/>
        <w:jc w:val="both"/>
        <w:rPr>
          <w:rFonts w:asciiTheme="minorHAnsi" w:hAnsiTheme="minorHAnsi" w:cstheme="minorHAnsi"/>
          <w:sz w:val="23"/>
          <w:szCs w:val="23"/>
        </w:rPr>
      </w:pPr>
    </w:p>
    <w:p w:rsidR="000D663C" w:rsidRPr="00DB323F" w:rsidRDefault="000D663C" w:rsidP="000D663C">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0D663C" w:rsidRPr="00DB323F" w:rsidRDefault="000D663C" w:rsidP="000D663C">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0D663C" w:rsidRPr="00DB323F" w:rsidRDefault="000D663C" w:rsidP="000D663C">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663C" w:rsidRPr="00DB323F" w:rsidRDefault="000D663C" w:rsidP="000D663C">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0D663C" w:rsidRPr="00DB323F" w:rsidRDefault="000D663C" w:rsidP="000D663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0D663C" w:rsidRPr="00DB323F" w:rsidRDefault="000D663C" w:rsidP="000D663C">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0D663C" w:rsidRPr="00DB323F" w:rsidRDefault="000D663C" w:rsidP="000D663C">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0D663C" w:rsidRPr="00DB323F" w:rsidRDefault="000D663C" w:rsidP="000D663C">
      <w:pPr>
        <w:pStyle w:val="NormalWeb"/>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0D663C" w:rsidRPr="00DB323F" w:rsidRDefault="000D663C" w:rsidP="000D663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0D663C" w:rsidRPr="00DB323F" w:rsidRDefault="000D663C" w:rsidP="000D663C">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sidR="00F613FE">
        <w:rPr>
          <w:rFonts w:cstheme="minorHAnsi"/>
          <w:sz w:val="23"/>
          <w:szCs w:val="23"/>
        </w:rPr>
        <w:t>006/2020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0D663C" w:rsidRPr="00DB323F" w:rsidRDefault="000D663C" w:rsidP="000D663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0D663C" w:rsidRPr="00DB323F" w:rsidRDefault="000D663C" w:rsidP="000D663C">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D663C" w:rsidRPr="00DB323F" w:rsidRDefault="000D663C" w:rsidP="000D663C">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0D663C" w:rsidRPr="00DB323F" w:rsidRDefault="000D663C" w:rsidP="000D663C">
      <w:pPr>
        <w:pStyle w:val="SemEspaamento"/>
        <w:rPr>
          <w:rFonts w:asciiTheme="minorHAnsi" w:hAnsiTheme="minorHAnsi" w:cstheme="minorHAnsi"/>
          <w:b/>
          <w:sz w:val="23"/>
          <w:szCs w:val="23"/>
          <w:u w:val="single"/>
        </w:rPr>
      </w:pP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0D663C" w:rsidRPr="00DB323F" w:rsidRDefault="000D663C" w:rsidP="000D663C">
      <w:pPr>
        <w:pStyle w:val="SemEspaamento"/>
        <w:jc w:val="both"/>
        <w:rPr>
          <w:rFonts w:asciiTheme="minorHAnsi" w:hAnsiTheme="minorHAnsi" w:cstheme="minorHAnsi"/>
          <w:sz w:val="23"/>
          <w:szCs w:val="23"/>
        </w:rPr>
      </w:pPr>
    </w:p>
    <w:p w:rsidR="000D663C" w:rsidRPr="00DB323F" w:rsidRDefault="000D663C" w:rsidP="000D663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sidR="00F613FE">
        <w:rPr>
          <w:rFonts w:asciiTheme="minorHAnsi" w:hAnsiTheme="minorHAnsi" w:cstheme="minorHAnsi"/>
          <w:sz w:val="23"/>
          <w:szCs w:val="23"/>
        </w:rPr>
        <w:t>08 de abril de 2020</w:t>
      </w:r>
      <w:r w:rsidRPr="00DB323F">
        <w:rPr>
          <w:rFonts w:asciiTheme="minorHAnsi" w:hAnsiTheme="minorHAnsi" w:cstheme="minorHAnsi"/>
          <w:sz w:val="23"/>
          <w:szCs w:val="23"/>
        </w:rPr>
        <w:t>.</w:t>
      </w:r>
    </w:p>
    <w:p w:rsidR="000D663C" w:rsidRPr="00201152" w:rsidRDefault="000D663C" w:rsidP="000D663C">
      <w:pPr>
        <w:pStyle w:val="SemEspaamento"/>
        <w:jc w:val="both"/>
        <w:rPr>
          <w:rFonts w:asciiTheme="minorHAnsi" w:hAnsiTheme="minorHAnsi" w:cstheme="minorHAnsi"/>
        </w:rPr>
      </w:pPr>
    </w:p>
    <w:p w:rsidR="000D663C" w:rsidRPr="00201152" w:rsidRDefault="000D663C" w:rsidP="000D663C">
      <w:pPr>
        <w:pStyle w:val="SemEspaamento"/>
        <w:rPr>
          <w:rFonts w:asciiTheme="minorHAnsi" w:hAnsiTheme="minorHAnsi" w:cstheme="minorHAnsi"/>
        </w:rPr>
      </w:pPr>
    </w:p>
    <w:p w:rsidR="000D663C" w:rsidRPr="00201152" w:rsidRDefault="000D663C" w:rsidP="000D663C">
      <w:pPr>
        <w:pStyle w:val="SemEspaamento"/>
        <w:rPr>
          <w:rFonts w:asciiTheme="minorHAnsi" w:hAnsiTheme="minorHAnsi" w:cstheme="minorHAnsi"/>
        </w:rPr>
      </w:pPr>
    </w:p>
    <w:p w:rsidR="000D663C" w:rsidRPr="00F613FE" w:rsidRDefault="000D663C" w:rsidP="000D663C">
      <w:pPr>
        <w:pStyle w:val="SemEspaamento"/>
        <w:rPr>
          <w:rFonts w:asciiTheme="minorHAnsi" w:hAnsiTheme="minorHAnsi" w:cstheme="minorHAnsi"/>
          <w:sz w:val="23"/>
          <w:szCs w:val="23"/>
        </w:rPr>
      </w:pPr>
      <w:r w:rsidRPr="00F613FE">
        <w:rPr>
          <w:rFonts w:asciiTheme="minorHAnsi" w:hAnsiTheme="minorHAnsi" w:cstheme="minorHAnsi"/>
          <w:sz w:val="23"/>
          <w:szCs w:val="23"/>
        </w:rPr>
        <w:t>WAGNER LUIZ DE OLIVEIRA MARTINS</w:t>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t>BRUNO ALEX DIAS DEPIZOLLI PREFEITO MUNICIPAL</w:t>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t>CPF: 058.887.999-12</w:t>
      </w:r>
    </w:p>
    <w:p w:rsidR="000D663C" w:rsidRPr="00F613FE" w:rsidRDefault="000D663C" w:rsidP="000D663C">
      <w:pPr>
        <w:pStyle w:val="SemEspaamento"/>
        <w:rPr>
          <w:rFonts w:asciiTheme="minorHAnsi" w:hAnsiTheme="minorHAnsi" w:cstheme="minorHAnsi"/>
          <w:sz w:val="23"/>
          <w:szCs w:val="23"/>
        </w:rPr>
      </w:pPr>
    </w:p>
    <w:p w:rsidR="000D663C" w:rsidRPr="00F613FE" w:rsidRDefault="000D663C" w:rsidP="000D663C">
      <w:pPr>
        <w:pStyle w:val="SemEspaamento"/>
        <w:rPr>
          <w:rFonts w:asciiTheme="minorHAnsi" w:hAnsiTheme="minorHAnsi" w:cstheme="minorHAnsi"/>
          <w:sz w:val="23"/>
          <w:szCs w:val="23"/>
        </w:rPr>
      </w:pPr>
      <w:r w:rsidRPr="00F613FE">
        <w:rPr>
          <w:rFonts w:asciiTheme="minorHAnsi" w:hAnsiTheme="minorHAnsi" w:cstheme="minorHAnsi"/>
          <w:sz w:val="23"/>
          <w:szCs w:val="23"/>
        </w:rPr>
        <w:t>TESTEMUNHAS:</w:t>
      </w:r>
    </w:p>
    <w:p w:rsidR="000D663C" w:rsidRPr="00F613FE" w:rsidRDefault="000D663C" w:rsidP="000D663C">
      <w:pPr>
        <w:pStyle w:val="SemEspaamento"/>
        <w:rPr>
          <w:rFonts w:asciiTheme="minorHAnsi" w:hAnsiTheme="minorHAnsi" w:cstheme="minorHAnsi"/>
          <w:sz w:val="23"/>
          <w:szCs w:val="23"/>
        </w:rPr>
      </w:pPr>
    </w:p>
    <w:p w:rsidR="000D663C" w:rsidRPr="00F613FE" w:rsidRDefault="000D663C" w:rsidP="000D663C">
      <w:pPr>
        <w:pStyle w:val="SemEspaamento"/>
        <w:rPr>
          <w:rFonts w:asciiTheme="minorHAnsi" w:hAnsiTheme="minorHAnsi" w:cstheme="minorHAnsi"/>
          <w:sz w:val="23"/>
          <w:szCs w:val="23"/>
        </w:rPr>
      </w:pPr>
    </w:p>
    <w:p w:rsidR="000D663C" w:rsidRPr="00F613FE" w:rsidRDefault="000D663C" w:rsidP="000D663C">
      <w:pPr>
        <w:pStyle w:val="SemEspaamento"/>
        <w:rPr>
          <w:rFonts w:asciiTheme="minorHAnsi" w:hAnsiTheme="minorHAnsi" w:cstheme="minorHAnsi"/>
          <w:sz w:val="23"/>
          <w:szCs w:val="23"/>
        </w:rPr>
      </w:pPr>
    </w:p>
    <w:tbl>
      <w:tblPr>
        <w:tblW w:w="0" w:type="auto"/>
        <w:tblLook w:val="04A0" w:firstRow="1" w:lastRow="0" w:firstColumn="1" w:lastColumn="0" w:noHBand="0" w:noVBand="1"/>
      </w:tblPr>
      <w:tblGrid>
        <w:gridCol w:w="4606"/>
        <w:gridCol w:w="4606"/>
      </w:tblGrid>
      <w:tr w:rsidR="000D663C" w:rsidRPr="00F613FE" w:rsidTr="009245B8">
        <w:tc>
          <w:tcPr>
            <w:tcW w:w="4606" w:type="dxa"/>
          </w:tcPr>
          <w:p w:rsidR="000D663C" w:rsidRPr="00F613FE" w:rsidRDefault="000D663C" w:rsidP="009245B8">
            <w:pPr>
              <w:pStyle w:val="SemEspaamento"/>
              <w:rPr>
                <w:rFonts w:asciiTheme="minorHAnsi" w:hAnsiTheme="minorHAnsi" w:cstheme="minorHAnsi"/>
                <w:sz w:val="23"/>
                <w:szCs w:val="23"/>
              </w:rPr>
            </w:pPr>
            <w:r w:rsidRPr="00F613FE">
              <w:rPr>
                <w:rFonts w:asciiTheme="minorHAnsi" w:hAnsiTheme="minorHAnsi" w:cstheme="minorHAnsi"/>
                <w:sz w:val="23"/>
                <w:szCs w:val="23"/>
              </w:rPr>
              <w:t>FAYÇAL MELHEM CHAMMA JUNIOR</w:t>
            </w:r>
          </w:p>
          <w:p w:rsidR="000D663C" w:rsidRPr="00F613FE" w:rsidRDefault="000D663C" w:rsidP="009245B8">
            <w:pPr>
              <w:pStyle w:val="SemEspaamento"/>
              <w:rPr>
                <w:rFonts w:asciiTheme="minorHAnsi" w:hAnsiTheme="minorHAnsi" w:cstheme="minorHAnsi"/>
                <w:sz w:val="23"/>
                <w:szCs w:val="23"/>
              </w:rPr>
            </w:pPr>
            <w:r w:rsidRPr="00F613FE">
              <w:rPr>
                <w:rFonts w:asciiTheme="minorHAnsi" w:hAnsiTheme="minorHAnsi" w:cstheme="minorHAnsi"/>
                <w:sz w:val="23"/>
                <w:szCs w:val="23"/>
              </w:rPr>
              <w:t>CPF/MF 033.182.809-09</w:t>
            </w:r>
          </w:p>
        </w:tc>
        <w:tc>
          <w:tcPr>
            <w:tcW w:w="4606" w:type="dxa"/>
          </w:tcPr>
          <w:p w:rsidR="000D663C" w:rsidRPr="00F613FE" w:rsidRDefault="000D663C" w:rsidP="009245B8">
            <w:pPr>
              <w:pStyle w:val="SemEspaamento"/>
              <w:rPr>
                <w:rFonts w:asciiTheme="minorHAnsi" w:hAnsiTheme="minorHAnsi" w:cstheme="minorHAnsi"/>
                <w:sz w:val="23"/>
                <w:szCs w:val="23"/>
              </w:rPr>
            </w:pPr>
            <w:r w:rsidRPr="00F613FE">
              <w:rPr>
                <w:rFonts w:asciiTheme="minorHAnsi" w:hAnsiTheme="minorHAnsi" w:cstheme="minorHAnsi"/>
                <w:sz w:val="23"/>
                <w:szCs w:val="23"/>
              </w:rPr>
              <w:t xml:space="preserve">                      SILAS MACEDO DE ARAUJO</w:t>
            </w:r>
          </w:p>
          <w:p w:rsidR="000D663C" w:rsidRPr="00F613FE" w:rsidRDefault="000D663C" w:rsidP="009245B8">
            <w:pPr>
              <w:pStyle w:val="SemEspaamento"/>
              <w:rPr>
                <w:rFonts w:asciiTheme="minorHAnsi" w:hAnsiTheme="minorHAnsi" w:cstheme="minorHAnsi"/>
                <w:sz w:val="23"/>
                <w:szCs w:val="23"/>
              </w:rPr>
            </w:pPr>
            <w:r w:rsidRPr="00F613FE">
              <w:rPr>
                <w:rFonts w:asciiTheme="minorHAnsi" w:hAnsiTheme="minorHAnsi" w:cstheme="minorHAnsi"/>
                <w:sz w:val="23"/>
                <w:szCs w:val="23"/>
              </w:rPr>
              <w:t xml:space="preserve">                      CPF/MF 045.711.409-67</w:t>
            </w:r>
          </w:p>
          <w:p w:rsidR="000D663C" w:rsidRPr="00F613FE" w:rsidRDefault="000D663C" w:rsidP="009245B8">
            <w:pPr>
              <w:pStyle w:val="SemEspaamento"/>
              <w:rPr>
                <w:rFonts w:asciiTheme="minorHAnsi" w:hAnsiTheme="minorHAnsi" w:cstheme="minorHAnsi"/>
                <w:sz w:val="23"/>
                <w:szCs w:val="23"/>
              </w:rPr>
            </w:pPr>
          </w:p>
          <w:p w:rsidR="000D663C" w:rsidRPr="00F613FE" w:rsidRDefault="000D663C" w:rsidP="009245B8">
            <w:pPr>
              <w:pStyle w:val="SemEspaamento"/>
              <w:rPr>
                <w:rFonts w:asciiTheme="minorHAnsi" w:hAnsiTheme="minorHAnsi" w:cstheme="minorHAnsi"/>
                <w:sz w:val="23"/>
                <w:szCs w:val="23"/>
              </w:rPr>
            </w:pPr>
          </w:p>
        </w:tc>
      </w:tr>
      <w:tr w:rsidR="000D663C" w:rsidRPr="00F613FE" w:rsidTr="009245B8">
        <w:tc>
          <w:tcPr>
            <w:tcW w:w="4606" w:type="dxa"/>
          </w:tcPr>
          <w:p w:rsidR="000D663C" w:rsidRPr="00F613FE" w:rsidRDefault="000D663C" w:rsidP="009245B8">
            <w:pPr>
              <w:pStyle w:val="SemEspaamento"/>
              <w:rPr>
                <w:rFonts w:asciiTheme="minorHAnsi" w:hAnsiTheme="minorHAnsi" w:cstheme="minorHAnsi"/>
                <w:sz w:val="23"/>
                <w:szCs w:val="23"/>
              </w:rPr>
            </w:pPr>
          </w:p>
        </w:tc>
        <w:tc>
          <w:tcPr>
            <w:tcW w:w="4606" w:type="dxa"/>
          </w:tcPr>
          <w:p w:rsidR="000D663C" w:rsidRPr="00F613FE" w:rsidRDefault="000D663C" w:rsidP="009245B8">
            <w:pPr>
              <w:pStyle w:val="SemEspaamento"/>
              <w:rPr>
                <w:rFonts w:asciiTheme="minorHAnsi" w:hAnsiTheme="minorHAnsi" w:cstheme="minorHAnsi"/>
                <w:sz w:val="23"/>
                <w:szCs w:val="23"/>
              </w:rPr>
            </w:pPr>
          </w:p>
        </w:tc>
      </w:tr>
    </w:tbl>
    <w:p w:rsidR="00F613FE" w:rsidRPr="00F613FE" w:rsidRDefault="000D663C" w:rsidP="00F613FE">
      <w:pPr>
        <w:pStyle w:val="SemEspaamento"/>
        <w:rPr>
          <w:rFonts w:asciiTheme="minorHAnsi" w:hAnsiTheme="minorHAnsi" w:cstheme="minorHAnsi"/>
          <w:sz w:val="23"/>
          <w:szCs w:val="23"/>
        </w:rPr>
      </w:pPr>
      <w:r w:rsidRPr="00F613FE">
        <w:rPr>
          <w:rFonts w:asciiTheme="minorHAnsi" w:hAnsiTheme="minorHAnsi" w:cstheme="minorHAnsi"/>
          <w:sz w:val="23"/>
          <w:szCs w:val="23"/>
        </w:rPr>
        <w:t>ALYSSON HENRIQUE VENÂNCIO DA ROCHA</w:t>
      </w:r>
      <w:proofErr w:type="gramStart"/>
      <w:r w:rsidR="00F613FE">
        <w:rPr>
          <w:rFonts w:asciiTheme="minorHAnsi" w:hAnsiTheme="minorHAnsi" w:cstheme="minorHAnsi"/>
          <w:sz w:val="23"/>
          <w:szCs w:val="23"/>
        </w:rPr>
        <w:t xml:space="preserve">   </w:t>
      </w:r>
      <w:proofErr w:type="gramEnd"/>
      <w:r w:rsidR="00F613FE">
        <w:rPr>
          <w:rFonts w:asciiTheme="minorHAnsi" w:hAnsiTheme="minorHAnsi" w:cstheme="minorHAnsi"/>
          <w:sz w:val="23"/>
          <w:szCs w:val="23"/>
        </w:rPr>
        <w:tab/>
      </w:r>
      <w:r w:rsidR="00F613FE">
        <w:rPr>
          <w:rFonts w:asciiTheme="minorHAnsi" w:hAnsiTheme="minorHAnsi" w:cstheme="minorHAnsi"/>
          <w:sz w:val="23"/>
          <w:szCs w:val="23"/>
        </w:rPr>
        <w:tab/>
      </w:r>
      <w:r w:rsidR="00F613FE">
        <w:rPr>
          <w:rFonts w:asciiTheme="minorHAnsi" w:hAnsiTheme="minorHAnsi" w:cstheme="minorHAnsi"/>
          <w:sz w:val="23"/>
          <w:szCs w:val="23"/>
        </w:rPr>
        <w:tab/>
      </w:r>
      <w:r w:rsidR="00F613FE" w:rsidRPr="00F613FE">
        <w:rPr>
          <w:rFonts w:asciiTheme="minorHAnsi" w:hAnsiTheme="minorHAnsi" w:cstheme="minorHAnsi"/>
          <w:sz w:val="23"/>
          <w:szCs w:val="23"/>
        </w:rPr>
        <w:t>MARCOS LEANDRO DE CAMPOS</w:t>
      </w:r>
    </w:p>
    <w:p w:rsidR="000D663C" w:rsidRPr="00F613FE" w:rsidRDefault="000D663C" w:rsidP="00F613FE">
      <w:pPr>
        <w:pStyle w:val="SemEspaamento"/>
        <w:rPr>
          <w:rFonts w:asciiTheme="minorHAnsi" w:hAnsiTheme="minorHAnsi" w:cstheme="minorHAnsi"/>
          <w:b/>
          <w:sz w:val="23"/>
          <w:szCs w:val="23"/>
        </w:rPr>
      </w:pPr>
      <w:r w:rsidRPr="00F613FE">
        <w:rPr>
          <w:rFonts w:asciiTheme="minorHAnsi" w:hAnsiTheme="minorHAnsi" w:cstheme="minorHAnsi"/>
          <w:sz w:val="23"/>
          <w:szCs w:val="23"/>
        </w:rPr>
        <w:t>OAB N.º 35546 - DPTO JURÍDICO</w:t>
      </w:r>
      <w:r w:rsidR="00F613FE">
        <w:rPr>
          <w:rFonts w:asciiTheme="minorHAnsi" w:hAnsiTheme="minorHAnsi" w:cstheme="minorHAnsi"/>
          <w:sz w:val="23"/>
          <w:szCs w:val="23"/>
        </w:rPr>
        <w:tab/>
      </w:r>
      <w:r w:rsidR="00F613FE">
        <w:rPr>
          <w:rFonts w:asciiTheme="minorHAnsi" w:hAnsiTheme="minorHAnsi" w:cstheme="minorHAnsi"/>
          <w:sz w:val="23"/>
          <w:szCs w:val="23"/>
        </w:rPr>
        <w:tab/>
      </w:r>
      <w:r w:rsidR="00F613FE">
        <w:rPr>
          <w:rFonts w:asciiTheme="minorHAnsi" w:hAnsiTheme="minorHAnsi" w:cstheme="minorHAnsi"/>
          <w:sz w:val="23"/>
          <w:szCs w:val="23"/>
        </w:rPr>
        <w:tab/>
      </w:r>
      <w:r w:rsidR="00F613FE">
        <w:rPr>
          <w:rFonts w:asciiTheme="minorHAnsi" w:hAnsiTheme="minorHAnsi" w:cstheme="minorHAnsi"/>
          <w:sz w:val="23"/>
          <w:szCs w:val="23"/>
        </w:rPr>
        <w:tab/>
      </w:r>
      <w:r w:rsidR="00F613FE" w:rsidRPr="00F613FE">
        <w:rPr>
          <w:rFonts w:asciiTheme="minorHAnsi" w:hAnsiTheme="minorHAnsi" w:cstheme="minorHAnsi"/>
          <w:sz w:val="20"/>
          <w:szCs w:val="20"/>
        </w:rPr>
        <w:t>CHEFE DE GABINETE – FISCAL DA ATA</w:t>
      </w:r>
    </w:p>
    <w:sectPr w:rsidR="000D663C" w:rsidRPr="00F613FE"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4E6">
      <w:pPr>
        <w:spacing w:after="0" w:line="240" w:lineRule="auto"/>
      </w:pPr>
      <w:r>
        <w:separator/>
      </w:r>
    </w:p>
  </w:endnote>
  <w:endnote w:type="continuationSeparator" w:id="0">
    <w:p w:rsidR="00000000" w:rsidRDefault="00E8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E834E6">
    <w:pPr>
      <w:pStyle w:val="Rodap"/>
      <w:pBdr>
        <w:bottom w:val="single" w:sz="12" w:space="1" w:color="auto"/>
      </w:pBdr>
      <w:jc w:val="center"/>
      <w:rPr>
        <w:sz w:val="20"/>
      </w:rPr>
    </w:pPr>
  </w:p>
  <w:p w:rsidR="000F1CA5" w:rsidRPr="008B5900" w:rsidRDefault="00F613F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F613F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4E6">
      <w:pPr>
        <w:spacing w:after="0" w:line="240" w:lineRule="auto"/>
      </w:pPr>
      <w:r>
        <w:separator/>
      </w:r>
    </w:p>
  </w:footnote>
  <w:footnote w:type="continuationSeparator" w:id="0">
    <w:p w:rsidR="00000000" w:rsidRDefault="00E83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F613F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99D1062" wp14:editId="798A6D3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F613FE">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E834E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2D"/>
    <w:rsid w:val="000D663C"/>
    <w:rsid w:val="0065212D"/>
    <w:rsid w:val="0098486B"/>
    <w:rsid w:val="00C5392E"/>
    <w:rsid w:val="00E834E6"/>
    <w:rsid w:val="00F61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3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D663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663C"/>
    <w:rPr>
      <w:rFonts w:ascii="Times New Roman" w:eastAsia="Times New Roman" w:hAnsi="Times New Roman" w:cs="Times New Roman"/>
      <w:sz w:val="24"/>
      <w:szCs w:val="24"/>
      <w:lang w:eastAsia="pt-BR"/>
    </w:rPr>
  </w:style>
  <w:style w:type="paragraph" w:styleId="NormalWeb">
    <w:name w:val="Normal (Web)"/>
    <w:basedOn w:val="Normal"/>
    <w:uiPriority w:val="99"/>
    <w:rsid w:val="000D663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D663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663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0D663C"/>
    <w:rPr>
      <w:i/>
      <w:iCs/>
      <w:color w:val="808080" w:themeColor="text1" w:themeTint="7F"/>
    </w:rPr>
  </w:style>
  <w:style w:type="paragraph" w:styleId="Cabealho">
    <w:name w:val="header"/>
    <w:basedOn w:val="Normal"/>
    <w:link w:val="CabealhoChar"/>
    <w:rsid w:val="000D66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663C"/>
    <w:rPr>
      <w:rFonts w:ascii="Times New Roman" w:eastAsia="Times New Roman" w:hAnsi="Times New Roman" w:cs="Times New Roman"/>
      <w:sz w:val="24"/>
      <w:szCs w:val="24"/>
      <w:lang w:eastAsia="pt-BR"/>
    </w:rPr>
  </w:style>
  <w:style w:type="paragraph" w:styleId="Rodap">
    <w:name w:val="footer"/>
    <w:basedOn w:val="Normal"/>
    <w:link w:val="RodapChar"/>
    <w:rsid w:val="000D66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D663C"/>
    <w:rPr>
      <w:rFonts w:ascii="Times New Roman" w:eastAsia="Times New Roman" w:hAnsi="Times New Roman" w:cs="Times New Roman"/>
      <w:sz w:val="24"/>
      <w:szCs w:val="24"/>
      <w:lang w:eastAsia="pt-BR"/>
    </w:rPr>
  </w:style>
  <w:style w:type="character" w:styleId="Hyperlink">
    <w:name w:val="Hyperlink"/>
    <w:basedOn w:val="Fontepargpadro"/>
    <w:rsid w:val="000D663C"/>
    <w:rPr>
      <w:color w:val="0000FF"/>
      <w:u w:val="single"/>
    </w:rPr>
  </w:style>
  <w:style w:type="character" w:styleId="Forte">
    <w:name w:val="Strong"/>
    <w:basedOn w:val="Fontepargpadro"/>
    <w:uiPriority w:val="22"/>
    <w:qFormat/>
    <w:rsid w:val="000D663C"/>
    <w:rPr>
      <w:b/>
      <w:bCs/>
    </w:rPr>
  </w:style>
  <w:style w:type="paragraph" w:styleId="Textodebalo">
    <w:name w:val="Balloon Text"/>
    <w:basedOn w:val="Normal"/>
    <w:link w:val="TextodebaloChar"/>
    <w:uiPriority w:val="99"/>
    <w:semiHidden/>
    <w:unhideWhenUsed/>
    <w:rsid w:val="00C539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92E"/>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3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D663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663C"/>
    <w:rPr>
      <w:rFonts w:ascii="Times New Roman" w:eastAsia="Times New Roman" w:hAnsi="Times New Roman" w:cs="Times New Roman"/>
      <w:sz w:val="24"/>
      <w:szCs w:val="24"/>
      <w:lang w:eastAsia="pt-BR"/>
    </w:rPr>
  </w:style>
  <w:style w:type="paragraph" w:styleId="NormalWeb">
    <w:name w:val="Normal (Web)"/>
    <w:basedOn w:val="Normal"/>
    <w:uiPriority w:val="99"/>
    <w:rsid w:val="000D663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D663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663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0D663C"/>
    <w:rPr>
      <w:i/>
      <w:iCs/>
      <w:color w:val="808080" w:themeColor="text1" w:themeTint="7F"/>
    </w:rPr>
  </w:style>
  <w:style w:type="paragraph" w:styleId="Cabealho">
    <w:name w:val="header"/>
    <w:basedOn w:val="Normal"/>
    <w:link w:val="CabealhoChar"/>
    <w:rsid w:val="000D66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663C"/>
    <w:rPr>
      <w:rFonts w:ascii="Times New Roman" w:eastAsia="Times New Roman" w:hAnsi="Times New Roman" w:cs="Times New Roman"/>
      <w:sz w:val="24"/>
      <w:szCs w:val="24"/>
      <w:lang w:eastAsia="pt-BR"/>
    </w:rPr>
  </w:style>
  <w:style w:type="paragraph" w:styleId="Rodap">
    <w:name w:val="footer"/>
    <w:basedOn w:val="Normal"/>
    <w:link w:val="RodapChar"/>
    <w:rsid w:val="000D66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D663C"/>
    <w:rPr>
      <w:rFonts w:ascii="Times New Roman" w:eastAsia="Times New Roman" w:hAnsi="Times New Roman" w:cs="Times New Roman"/>
      <w:sz w:val="24"/>
      <w:szCs w:val="24"/>
      <w:lang w:eastAsia="pt-BR"/>
    </w:rPr>
  </w:style>
  <w:style w:type="character" w:styleId="Hyperlink">
    <w:name w:val="Hyperlink"/>
    <w:basedOn w:val="Fontepargpadro"/>
    <w:rsid w:val="000D663C"/>
    <w:rPr>
      <w:color w:val="0000FF"/>
      <w:u w:val="single"/>
    </w:rPr>
  </w:style>
  <w:style w:type="character" w:styleId="Forte">
    <w:name w:val="Strong"/>
    <w:basedOn w:val="Fontepargpadro"/>
    <w:uiPriority w:val="22"/>
    <w:qFormat/>
    <w:rsid w:val="000D663C"/>
    <w:rPr>
      <w:b/>
      <w:bCs/>
    </w:rPr>
  </w:style>
  <w:style w:type="paragraph" w:styleId="Textodebalo">
    <w:name w:val="Balloon Text"/>
    <w:basedOn w:val="Normal"/>
    <w:link w:val="TextodebaloChar"/>
    <w:uiPriority w:val="99"/>
    <w:semiHidden/>
    <w:unhideWhenUsed/>
    <w:rsid w:val="00C539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92E"/>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2215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2020-04-08T12:29:00Z</cp:lastPrinted>
  <dcterms:created xsi:type="dcterms:W3CDTF">2020-04-08T12:10:00Z</dcterms:created>
  <dcterms:modified xsi:type="dcterms:W3CDTF">2020-04-08T12:29:00Z</dcterms:modified>
</cp:coreProperties>
</file>