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E2" w:rsidRPr="00DB323F" w:rsidRDefault="006743E2" w:rsidP="006743E2">
      <w:pPr>
        <w:pStyle w:val="Ttulo"/>
        <w:rPr>
          <w:rFonts w:asciiTheme="minorHAnsi" w:hAnsiTheme="minorHAnsi" w:cstheme="minorHAnsi"/>
          <w:bCs/>
          <w:sz w:val="23"/>
          <w:szCs w:val="23"/>
          <w:u w:val="single"/>
        </w:rPr>
      </w:pPr>
      <w:bookmarkStart w:id="0" w:name="_GoBack"/>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03</w:t>
      </w:r>
      <w:r>
        <w:rPr>
          <w:rFonts w:asciiTheme="minorHAnsi" w:hAnsiTheme="minorHAnsi" w:cstheme="minorHAnsi"/>
          <w:bCs/>
          <w:sz w:val="23"/>
          <w:szCs w:val="23"/>
          <w:u w:val="single"/>
        </w:rPr>
        <w:t>3</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006/2020</w:t>
      </w:r>
      <w:r w:rsidRPr="00DB323F">
        <w:rPr>
          <w:rFonts w:asciiTheme="minorHAnsi" w:hAnsiTheme="minorHAnsi" w:cstheme="minorHAnsi"/>
          <w:bCs/>
          <w:sz w:val="23"/>
          <w:szCs w:val="23"/>
          <w:u w:val="single"/>
        </w:rPr>
        <w:t>.</w:t>
      </w:r>
    </w:p>
    <w:p w:rsidR="006743E2" w:rsidRPr="00DB323F" w:rsidRDefault="006743E2" w:rsidP="006743E2">
      <w:pPr>
        <w:pStyle w:val="Ttulo"/>
        <w:rPr>
          <w:rFonts w:asciiTheme="minorHAnsi" w:hAnsiTheme="minorHAnsi" w:cstheme="minorHAnsi"/>
          <w:bCs/>
          <w:sz w:val="23"/>
          <w:szCs w:val="23"/>
          <w:u w:val="single"/>
        </w:rPr>
      </w:pPr>
    </w:p>
    <w:p w:rsidR="006743E2" w:rsidRPr="006743E2" w:rsidRDefault="006743E2" w:rsidP="006743E2">
      <w:pPr>
        <w:jc w:val="both"/>
        <w:rPr>
          <w:rFonts w:cstheme="minorHAnsi"/>
          <w:sz w:val="23"/>
          <w:szCs w:val="23"/>
        </w:rPr>
      </w:pPr>
      <w:r w:rsidRPr="006743E2">
        <w:rPr>
          <w:rFonts w:cstheme="minorHAnsi"/>
          <w:sz w:val="23"/>
          <w:szCs w:val="23"/>
        </w:rPr>
        <w:t xml:space="preserve">Aos oito dias do mês de abril de 2020 (08/04/2020), o Município de Ribeirão do Pinhal – Estado do Paraná, Inscrito sob CNPJ n.º 76.968.064/0001-42, com sede a Rua Paraná n.º 983 – Centro, neste ato representado pelo Prefeito Municipal, o Senhor </w:t>
      </w:r>
      <w:r w:rsidRPr="006743E2">
        <w:rPr>
          <w:rFonts w:cstheme="minorHAnsi"/>
          <w:b/>
          <w:sz w:val="23"/>
          <w:szCs w:val="23"/>
          <w:u w:val="single"/>
        </w:rPr>
        <w:t>WAGNER LUIZ DE OLIVEIRA MARTINS</w:t>
      </w:r>
      <w:r w:rsidRPr="006743E2">
        <w:rPr>
          <w:rFonts w:cstheme="minorHAnsi"/>
          <w:sz w:val="23"/>
          <w:szCs w:val="23"/>
        </w:rPr>
        <w:t>, portador do RG 10733456-2 SSP/PR, inscrito sob CPF/MF n.º 052.206.749-27, brasileiro</w:t>
      </w:r>
      <w:r w:rsidRPr="006743E2">
        <w:rPr>
          <w:rFonts w:cstheme="minorHAnsi"/>
          <w:b/>
          <w:sz w:val="23"/>
          <w:szCs w:val="23"/>
        </w:rPr>
        <w:t xml:space="preserve">, </w:t>
      </w:r>
      <w:r w:rsidRPr="006743E2">
        <w:rPr>
          <w:rFonts w:cstheme="minorHAnsi"/>
          <w:sz w:val="23"/>
          <w:szCs w:val="23"/>
        </w:rPr>
        <w:t xml:space="preserve">casado, neste ato simplesmente denominado </w:t>
      </w:r>
      <w:r w:rsidRPr="006743E2">
        <w:rPr>
          <w:rFonts w:cstheme="minorHAnsi"/>
          <w:b/>
          <w:bCs/>
          <w:sz w:val="23"/>
          <w:szCs w:val="23"/>
        </w:rPr>
        <w:t>CONTRATANTE</w:t>
      </w:r>
      <w:r w:rsidRPr="006743E2">
        <w:rPr>
          <w:rFonts w:cstheme="minorHAnsi"/>
          <w:sz w:val="23"/>
          <w:szCs w:val="23"/>
        </w:rPr>
        <w:t xml:space="preserve">, e a Empresa </w:t>
      </w:r>
      <w:r w:rsidRPr="006743E2">
        <w:rPr>
          <w:rFonts w:cstheme="minorHAnsi"/>
          <w:b/>
          <w:sz w:val="23"/>
          <w:szCs w:val="23"/>
        </w:rPr>
        <w:t>MENON INFORMÁTICA LTDA</w:t>
      </w:r>
      <w:r w:rsidRPr="006743E2">
        <w:rPr>
          <w:rFonts w:cstheme="minorHAnsi"/>
          <w:sz w:val="23"/>
          <w:szCs w:val="23"/>
        </w:rPr>
        <w:t xml:space="preserve">, inscrita no CNPJ sob nº. 08.751.591/0001-40 com sede na Avenida XV de Novembro - 26- Centro - CEP: 86.300-000 na cidade de Cornélio Procópio - PR., </w:t>
      </w:r>
      <w:r w:rsidRPr="006743E2">
        <w:rPr>
          <w:rFonts w:cstheme="minorHAnsi"/>
          <w:b/>
          <w:sz w:val="23"/>
          <w:szCs w:val="23"/>
        </w:rPr>
        <w:t xml:space="preserve">Fone Comercial (43) 3523-9427 - e-mail: </w:t>
      </w:r>
      <w:hyperlink r:id="rId5" w:history="1">
        <w:r w:rsidRPr="006743E2">
          <w:rPr>
            <w:rStyle w:val="Hyperlink"/>
            <w:rFonts w:cstheme="minorHAnsi"/>
            <w:b/>
            <w:sz w:val="23"/>
            <w:szCs w:val="23"/>
          </w:rPr>
          <w:t>topcom_vendas1@hotmail.com</w:t>
        </w:r>
      </w:hyperlink>
      <w:r w:rsidRPr="006743E2">
        <w:rPr>
          <w:rFonts w:cstheme="minorHAnsi"/>
          <w:b/>
          <w:sz w:val="23"/>
          <w:szCs w:val="23"/>
        </w:rPr>
        <w:t xml:space="preserve"> </w:t>
      </w:r>
      <w:r w:rsidRPr="006743E2">
        <w:rPr>
          <w:rFonts w:cstheme="minorHAnsi"/>
          <w:sz w:val="23"/>
          <w:szCs w:val="23"/>
        </w:rPr>
        <w:t xml:space="preserve">neste </w:t>
      </w:r>
      <w:proofErr w:type="gramStart"/>
      <w:r w:rsidRPr="006743E2">
        <w:rPr>
          <w:rFonts w:cstheme="minorHAnsi"/>
          <w:sz w:val="23"/>
          <w:szCs w:val="23"/>
        </w:rPr>
        <w:t>ato representada</w:t>
      </w:r>
      <w:proofErr w:type="gramEnd"/>
      <w:r w:rsidRPr="006743E2">
        <w:rPr>
          <w:rFonts w:cstheme="minorHAnsi"/>
          <w:sz w:val="23"/>
          <w:szCs w:val="23"/>
        </w:rPr>
        <w:t xml:space="preserve"> pelo senhor </w:t>
      </w:r>
      <w:r w:rsidRPr="006743E2">
        <w:rPr>
          <w:rFonts w:cstheme="minorHAnsi"/>
          <w:b/>
          <w:sz w:val="23"/>
          <w:szCs w:val="23"/>
        </w:rPr>
        <w:t>JONIR ANTONIO MENON</w:t>
      </w:r>
      <w:r w:rsidRPr="006743E2">
        <w:rPr>
          <w:rFonts w:cstheme="minorHAnsi"/>
          <w:sz w:val="23"/>
          <w:szCs w:val="23"/>
        </w:rPr>
        <w:t xml:space="preserve">, brasileiro, casado, empresário, portador de Cédula de Identidade n.º 1.066.515-5 SSP/PR e inscrito sob CPF/MF n.º 142.867.699-68, residente e domiciliado na Rua Rocha Pombo - 494 - CEP: 86.300-000 na cidade de Cornélio Procópio - PR, neste ato simplesmente denominado </w:t>
      </w:r>
      <w:r w:rsidRPr="006743E2">
        <w:rPr>
          <w:rFonts w:cstheme="minorHAnsi"/>
          <w:b/>
          <w:sz w:val="23"/>
          <w:szCs w:val="23"/>
          <w:u w:val="single"/>
        </w:rPr>
        <w:t>CONTRATADO</w:t>
      </w:r>
      <w:r w:rsidRPr="006743E2">
        <w:rPr>
          <w:rFonts w:cstheme="minorHAnsi"/>
          <w:sz w:val="23"/>
          <w:szCs w:val="23"/>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006/2020, consoante as seguintes cláusulas e condições.</w:t>
      </w:r>
    </w:p>
    <w:p w:rsidR="006743E2" w:rsidRPr="00DB323F" w:rsidRDefault="006743E2" w:rsidP="006743E2">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6743E2" w:rsidRPr="006743E2" w:rsidRDefault="006743E2" w:rsidP="006743E2">
      <w:pPr>
        <w:pStyle w:val="SemEspaamento"/>
        <w:jc w:val="both"/>
        <w:rPr>
          <w:rFonts w:asciiTheme="minorHAnsi" w:hAnsiTheme="minorHAnsi" w:cstheme="minorHAnsi"/>
          <w:sz w:val="23"/>
          <w:szCs w:val="23"/>
        </w:rPr>
      </w:pPr>
      <w:proofErr w:type="gramStart"/>
      <w:r w:rsidRPr="006743E2">
        <w:rPr>
          <w:rFonts w:asciiTheme="minorHAnsi" w:hAnsiTheme="minorHAnsi" w:cstheme="minorHAnsi"/>
          <w:sz w:val="23"/>
          <w:szCs w:val="23"/>
        </w:rPr>
        <w:t>A presente</w:t>
      </w:r>
      <w:proofErr w:type="gramEnd"/>
      <w:r w:rsidRPr="006743E2">
        <w:rPr>
          <w:rFonts w:asciiTheme="minorHAnsi" w:hAnsiTheme="minorHAnsi" w:cstheme="minorHAnsi"/>
          <w:sz w:val="23"/>
          <w:szCs w:val="23"/>
        </w:rPr>
        <w:t xml:space="preserve"> Ata tem por objeto o registro de preços para possível aquisição de um </w:t>
      </w:r>
      <w:proofErr w:type="spellStart"/>
      <w:r w:rsidRPr="006743E2">
        <w:rPr>
          <w:rFonts w:asciiTheme="minorHAnsi" w:hAnsiTheme="minorHAnsi" w:cstheme="minorHAnsi"/>
          <w:sz w:val="23"/>
          <w:szCs w:val="23"/>
        </w:rPr>
        <w:t>drone</w:t>
      </w:r>
      <w:proofErr w:type="spellEnd"/>
      <w:r w:rsidRPr="006743E2">
        <w:rPr>
          <w:rFonts w:asciiTheme="minorHAnsi" w:hAnsiTheme="minorHAnsi" w:cstheme="minorHAnsi"/>
          <w:sz w:val="23"/>
          <w:szCs w:val="23"/>
        </w:rPr>
        <w:t xml:space="preserve">, </w:t>
      </w:r>
      <w:proofErr w:type="spellStart"/>
      <w:r w:rsidRPr="006743E2">
        <w:rPr>
          <w:rFonts w:asciiTheme="minorHAnsi" w:hAnsiTheme="minorHAnsi" w:cstheme="minorHAnsi"/>
          <w:sz w:val="23"/>
          <w:szCs w:val="23"/>
        </w:rPr>
        <w:t>scaner</w:t>
      </w:r>
      <w:proofErr w:type="spellEnd"/>
      <w:r w:rsidRPr="006743E2">
        <w:rPr>
          <w:rFonts w:asciiTheme="minorHAnsi" w:hAnsiTheme="minorHAnsi" w:cstheme="minorHAnsi"/>
          <w:sz w:val="23"/>
          <w:szCs w:val="23"/>
        </w:rPr>
        <w:t xml:space="preserve"> biométrico, equipamentos de informática, equipamentos esportivos e brinquedos para a Administração, Secretaria de Saúde, Secretaria de Educação e Secretaria de Assistência Social, obrigando-se o </w:t>
      </w:r>
      <w:r w:rsidRPr="006743E2">
        <w:rPr>
          <w:rFonts w:asciiTheme="minorHAnsi" w:hAnsiTheme="minorHAnsi" w:cstheme="minorHAnsi"/>
          <w:b/>
          <w:sz w:val="23"/>
          <w:szCs w:val="23"/>
          <w:u w:val="single"/>
        </w:rPr>
        <w:t>CONTRATADO</w:t>
      </w:r>
      <w:r w:rsidRPr="006743E2">
        <w:rPr>
          <w:rFonts w:asciiTheme="minorHAnsi" w:hAnsiTheme="minorHAnsi" w:cstheme="minorHAnsi"/>
          <w:b/>
          <w:sz w:val="23"/>
          <w:szCs w:val="23"/>
        </w:rPr>
        <w:t xml:space="preserve"> </w:t>
      </w:r>
      <w:r w:rsidRPr="006743E2">
        <w:rPr>
          <w:rFonts w:asciiTheme="minorHAnsi" w:hAnsiTheme="minorHAnsi" w:cstheme="minorHAnsi"/>
          <w:sz w:val="23"/>
          <w:szCs w:val="23"/>
        </w:rPr>
        <w:t xml:space="preserve">a executar em favor da </w:t>
      </w:r>
      <w:r w:rsidRPr="006743E2">
        <w:rPr>
          <w:rFonts w:asciiTheme="minorHAnsi" w:hAnsiTheme="minorHAnsi" w:cstheme="minorHAnsi"/>
          <w:b/>
          <w:sz w:val="23"/>
          <w:szCs w:val="23"/>
          <w:u w:val="single"/>
        </w:rPr>
        <w:t>CONTRATANTE</w:t>
      </w:r>
      <w:r w:rsidRPr="006743E2">
        <w:rPr>
          <w:rFonts w:asciiTheme="minorHAnsi" w:hAnsiTheme="minorHAnsi" w:cstheme="minorHAnsi"/>
          <w:b/>
          <w:sz w:val="23"/>
          <w:szCs w:val="23"/>
        </w:rPr>
        <w:t xml:space="preserve"> </w:t>
      </w:r>
      <w:r w:rsidRPr="006743E2">
        <w:rPr>
          <w:rFonts w:asciiTheme="minorHAnsi" w:hAnsiTheme="minorHAnsi" w:cstheme="minorHAnsi"/>
          <w:sz w:val="23"/>
          <w:szCs w:val="23"/>
        </w:rPr>
        <w:t xml:space="preserve">o fornecimento dos itens constantes nesse instrumento, conforme consta na proposta anexada ao Processo Licitatório Modalidade Pregão Presencial, registrado sob n.º 006/2020, a qual fará parte integrante deste instrumento. </w:t>
      </w:r>
    </w:p>
    <w:p w:rsidR="006743E2" w:rsidRPr="00DB323F" w:rsidRDefault="006743E2" w:rsidP="006743E2">
      <w:pPr>
        <w:pStyle w:val="SemEspaamento"/>
        <w:jc w:val="both"/>
        <w:rPr>
          <w:rFonts w:asciiTheme="minorHAnsi" w:hAnsiTheme="minorHAnsi" w:cstheme="minorHAnsi"/>
          <w:sz w:val="23"/>
          <w:szCs w:val="23"/>
        </w:rPr>
      </w:pPr>
    </w:p>
    <w:p w:rsidR="006743E2" w:rsidRPr="00DB323F" w:rsidRDefault="006743E2" w:rsidP="006743E2">
      <w:pPr>
        <w:pStyle w:val="SemEspaamento"/>
        <w:jc w:val="both"/>
        <w:rPr>
          <w:rFonts w:asciiTheme="minorHAnsi" w:hAnsiTheme="minorHAnsi" w:cstheme="minorHAnsi"/>
          <w:b/>
          <w:sz w:val="23"/>
          <w:szCs w:val="23"/>
        </w:rPr>
      </w:pPr>
      <w:r w:rsidRPr="00DB323F">
        <w:rPr>
          <w:rFonts w:asciiTheme="minorHAnsi" w:hAnsiTheme="minorHAnsi" w:cstheme="minorHAnsi"/>
          <w:sz w:val="23"/>
          <w:szCs w:val="23"/>
        </w:rPr>
        <w:t xml:space="preserve">A responsável pela solicitação e recebimento dos produtos da Secretaria de Educação será a senhora </w:t>
      </w:r>
      <w:r w:rsidRPr="003B5F7C">
        <w:rPr>
          <w:rStyle w:val="nfaseSutil"/>
          <w:rFonts w:asciiTheme="minorHAnsi" w:hAnsiTheme="minorHAnsi" w:cstheme="minorHAnsi"/>
          <w:i w:val="0"/>
          <w:color w:val="auto"/>
          <w:sz w:val="23"/>
          <w:szCs w:val="23"/>
        </w:rPr>
        <w:t>TEREZINHA DE CAMPOS SILVA (43) 3551-2498</w:t>
      </w:r>
      <w:r w:rsidRPr="003B5F7C">
        <w:rPr>
          <w:rStyle w:val="nfaseSutil"/>
          <w:rFonts w:asciiTheme="minorHAnsi" w:hAnsiTheme="minorHAnsi" w:cstheme="minorHAnsi"/>
          <w:color w:val="auto"/>
          <w:sz w:val="23"/>
          <w:szCs w:val="23"/>
        </w:rPr>
        <w:t xml:space="preserve"> </w:t>
      </w:r>
      <w:r w:rsidRPr="00DB323F">
        <w:rPr>
          <w:rFonts w:asciiTheme="minorHAnsi" w:hAnsiTheme="minorHAnsi" w:cstheme="minorHAnsi"/>
          <w:sz w:val="23"/>
          <w:szCs w:val="23"/>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r>
        <w:rPr>
          <w:rFonts w:asciiTheme="minorHAnsi" w:hAnsiTheme="minorHAnsi" w:cstheme="minorHAnsi"/>
          <w:sz w:val="23"/>
          <w:szCs w:val="23"/>
        </w:rPr>
        <w:t>Marcos Leandro de Campos</w:t>
      </w:r>
      <w:r w:rsidRPr="00DB323F">
        <w:rPr>
          <w:rFonts w:asciiTheme="minorHAnsi" w:hAnsiTheme="minorHAnsi" w:cstheme="minorHAnsi"/>
          <w:sz w:val="23"/>
          <w:szCs w:val="23"/>
        </w:rPr>
        <w:t xml:space="preserve"> (43)3551-8301.</w:t>
      </w:r>
      <w:r w:rsidRPr="00DB323F">
        <w:rPr>
          <w:rFonts w:asciiTheme="minorHAnsi" w:hAnsiTheme="minorHAnsi" w:cstheme="minorHAnsi"/>
          <w:b/>
          <w:sz w:val="23"/>
          <w:szCs w:val="23"/>
        </w:rPr>
        <w:t xml:space="preserve"> </w:t>
      </w:r>
    </w:p>
    <w:p w:rsidR="006743E2" w:rsidRPr="00DB323F" w:rsidRDefault="006743E2" w:rsidP="006743E2">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6743E2" w:rsidRPr="00DB323F" w:rsidRDefault="006743E2" w:rsidP="006743E2">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445"/>
        <w:gridCol w:w="425"/>
        <w:gridCol w:w="567"/>
        <w:gridCol w:w="5103"/>
        <w:gridCol w:w="850"/>
        <w:gridCol w:w="993"/>
        <w:gridCol w:w="992"/>
      </w:tblGrid>
      <w:tr w:rsidR="006743E2" w:rsidRPr="00201152" w:rsidTr="009245B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3E2" w:rsidRPr="00201152" w:rsidRDefault="006743E2" w:rsidP="009245B8">
            <w:pPr>
              <w:pStyle w:val="SemEspaamento"/>
              <w:jc w:val="center"/>
              <w:rPr>
                <w:rFonts w:asciiTheme="minorHAnsi" w:hAnsiTheme="minorHAnsi" w:cstheme="minorHAnsi"/>
                <w:b/>
                <w:sz w:val="12"/>
                <w:szCs w:val="12"/>
              </w:rPr>
            </w:pPr>
          </w:p>
          <w:p w:rsidR="006743E2" w:rsidRPr="00201152" w:rsidRDefault="006743E2"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743E2" w:rsidRPr="00201152" w:rsidRDefault="006743E2"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743E2" w:rsidRPr="00201152" w:rsidRDefault="006743E2"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6743E2" w:rsidRPr="00201152" w:rsidRDefault="006743E2" w:rsidP="009245B8">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850" w:type="dxa"/>
            <w:tcBorders>
              <w:top w:val="single" w:sz="4" w:space="0" w:color="auto"/>
              <w:left w:val="nil"/>
              <w:bottom w:val="single" w:sz="4" w:space="0" w:color="auto"/>
              <w:right w:val="single" w:sz="4" w:space="0" w:color="auto"/>
            </w:tcBorders>
          </w:tcPr>
          <w:p w:rsidR="006743E2" w:rsidRPr="00201152" w:rsidRDefault="006743E2" w:rsidP="009245B8">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993" w:type="dxa"/>
            <w:tcBorders>
              <w:top w:val="single" w:sz="4" w:space="0" w:color="auto"/>
              <w:left w:val="nil"/>
              <w:bottom w:val="single" w:sz="4" w:space="0" w:color="auto"/>
              <w:right w:val="single" w:sz="4" w:space="0" w:color="auto"/>
            </w:tcBorders>
          </w:tcPr>
          <w:p w:rsidR="006743E2" w:rsidRPr="00201152" w:rsidRDefault="006743E2" w:rsidP="009245B8">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6743E2" w:rsidRPr="00201152" w:rsidRDefault="006743E2" w:rsidP="009245B8">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6743E2" w:rsidRPr="006743E2" w:rsidTr="00E52BE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743E2" w:rsidRPr="006743E2" w:rsidRDefault="006743E2" w:rsidP="009245B8">
            <w:pPr>
              <w:pStyle w:val="SemEspaamento"/>
              <w:jc w:val="both"/>
              <w:rPr>
                <w:rFonts w:asciiTheme="minorHAnsi" w:eastAsia="Arial Unicode MS" w:hAnsiTheme="minorHAnsi" w:cstheme="minorHAnsi"/>
                <w:sz w:val="22"/>
                <w:szCs w:val="22"/>
              </w:rPr>
            </w:pPr>
            <w:r w:rsidRPr="006743E2">
              <w:rPr>
                <w:rFonts w:asciiTheme="minorHAnsi" w:eastAsia="Arial Unicode MS" w:hAnsiTheme="minorHAnsi" w:cstheme="minorHAnsi"/>
                <w:sz w:val="22"/>
                <w:szCs w:val="22"/>
              </w:rPr>
              <w:t>03</w:t>
            </w:r>
          </w:p>
        </w:tc>
        <w:tc>
          <w:tcPr>
            <w:tcW w:w="425" w:type="dxa"/>
            <w:tcBorders>
              <w:top w:val="single" w:sz="4" w:space="0" w:color="auto"/>
              <w:left w:val="nil"/>
              <w:bottom w:val="single" w:sz="4" w:space="0" w:color="auto"/>
              <w:right w:val="single" w:sz="4" w:space="0" w:color="auto"/>
            </w:tcBorders>
            <w:shd w:val="clear" w:color="auto" w:fill="auto"/>
            <w:noWrap/>
          </w:tcPr>
          <w:p w:rsidR="006743E2" w:rsidRPr="006743E2" w:rsidRDefault="006743E2" w:rsidP="009245B8">
            <w:pPr>
              <w:pStyle w:val="SemEspaamento"/>
              <w:jc w:val="both"/>
              <w:rPr>
                <w:rFonts w:asciiTheme="minorHAnsi" w:eastAsiaTheme="minorHAnsi" w:hAnsiTheme="minorHAnsi" w:cstheme="minorHAnsi"/>
                <w:sz w:val="22"/>
                <w:szCs w:val="22"/>
              </w:rPr>
            </w:pPr>
            <w:r w:rsidRPr="006743E2">
              <w:rPr>
                <w:rFonts w:asciiTheme="minorHAnsi" w:eastAsiaTheme="minorHAnsi" w:hAnsiTheme="minorHAnsi" w:cstheme="minorHAnsi"/>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43E2" w:rsidRPr="006743E2" w:rsidRDefault="006743E2" w:rsidP="009245B8">
            <w:pPr>
              <w:pStyle w:val="SemEspaamento"/>
              <w:jc w:val="both"/>
              <w:rPr>
                <w:rFonts w:asciiTheme="minorHAnsi" w:hAnsiTheme="minorHAnsi" w:cstheme="minorHAnsi"/>
                <w:sz w:val="22"/>
                <w:szCs w:val="22"/>
              </w:rPr>
            </w:pPr>
            <w:proofErr w:type="spellStart"/>
            <w:r w:rsidRPr="006743E2">
              <w:rPr>
                <w:rFonts w:asciiTheme="minorHAnsi" w:hAnsiTheme="minorHAnsi" w:cstheme="minorHAnsi"/>
                <w:sz w:val="22"/>
                <w:szCs w:val="22"/>
              </w:rPr>
              <w:t>Unid</w:t>
            </w:r>
            <w:proofErr w:type="spellEnd"/>
          </w:p>
          <w:p w:rsidR="006743E2" w:rsidRPr="006743E2" w:rsidRDefault="006743E2" w:rsidP="009245B8">
            <w:pPr>
              <w:pStyle w:val="SemEspaamento"/>
              <w:jc w:val="both"/>
              <w:rPr>
                <w:rFonts w:asciiTheme="minorHAnsi" w:hAnsiTheme="minorHAnsi" w:cstheme="minorHAnsi"/>
                <w:sz w:val="22"/>
                <w:szCs w:val="22"/>
              </w:rPr>
            </w:pPr>
          </w:p>
          <w:p w:rsidR="006743E2" w:rsidRPr="006743E2" w:rsidRDefault="006743E2" w:rsidP="009245B8">
            <w:pPr>
              <w:pStyle w:val="SemEspaamento"/>
              <w:jc w:val="both"/>
              <w:rPr>
                <w:rFonts w:asciiTheme="minorHAnsi" w:hAnsiTheme="minorHAnsi" w:cstheme="minorHAnsi"/>
                <w:sz w:val="22"/>
                <w:szCs w:val="22"/>
              </w:rPr>
            </w:pPr>
          </w:p>
          <w:p w:rsidR="006743E2" w:rsidRPr="006743E2" w:rsidRDefault="006743E2" w:rsidP="009245B8">
            <w:pPr>
              <w:pStyle w:val="SemEspaamento"/>
              <w:jc w:val="both"/>
              <w:rPr>
                <w:rFonts w:asciiTheme="minorHAnsi" w:hAnsiTheme="minorHAnsi" w:cstheme="minorHAnsi"/>
                <w:sz w:val="22"/>
                <w:szCs w:val="22"/>
              </w:rPr>
            </w:pPr>
          </w:p>
          <w:p w:rsidR="006743E2" w:rsidRPr="006743E2" w:rsidRDefault="006743E2" w:rsidP="009245B8">
            <w:pPr>
              <w:pStyle w:val="SemEspaamento"/>
              <w:jc w:val="both"/>
              <w:rPr>
                <w:rFonts w:asciiTheme="minorHAnsi" w:hAnsiTheme="minorHAnsi" w:cstheme="minorHAnsi"/>
                <w:sz w:val="22"/>
                <w:szCs w:val="22"/>
              </w:rPr>
            </w:pPr>
          </w:p>
          <w:p w:rsidR="006743E2" w:rsidRPr="006743E2" w:rsidRDefault="006743E2" w:rsidP="009245B8">
            <w:pPr>
              <w:pStyle w:val="SemEspaamento"/>
              <w:jc w:val="both"/>
              <w:rPr>
                <w:rFonts w:asciiTheme="minorHAnsi" w:hAnsiTheme="minorHAnsi" w:cstheme="minorHAnsi"/>
                <w:sz w:val="22"/>
                <w:szCs w:val="22"/>
              </w:rPr>
            </w:pPr>
          </w:p>
          <w:p w:rsidR="006743E2" w:rsidRPr="006743E2" w:rsidRDefault="006743E2" w:rsidP="009245B8">
            <w:pPr>
              <w:pStyle w:val="SemEspaamento"/>
              <w:jc w:val="both"/>
              <w:rPr>
                <w:rFonts w:asciiTheme="minorHAnsi" w:hAnsiTheme="minorHAnsi" w:cstheme="minorHAnsi"/>
                <w:sz w:val="22"/>
                <w:szCs w:val="22"/>
              </w:rPr>
            </w:pPr>
          </w:p>
          <w:p w:rsidR="006743E2" w:rsidRPr="006743E2" w:rsidRDefault="006743E2" w:rsidP="009245B8">
            <w:pPr>
              <w:pStyle w:val="SemEspaamento"/>
              <w:jc w:val="both"/>
              <w:rPr>
                <w:rFonts w:asciiTheme="minorHAnsi" w:hAnsiTheme="minorHAnsi" w:cstheme="minorHAnsi"/>
                <w:sz w:val="22"/>
                <w:szCs w:val="22"/>
              </w:rPr>
            </w:pPr>
          </w:p>
          <w:p w:rsidR="006743E2" w:rsidRPr="006743E2" w:rsidRDefault="006743E2" w:rsidP="009245B8">
            <w:pPr>
              <w:pStyle w:val="SemEspaamento"/>
              <w:jc w:val="both"/>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vAlign w:val="center"/>
          </w:tcPr>
          <w:p w:rsidR="006743E2" w:rsidRPr="006743E2" w:rsidRDefault="006743E2" w:rsidP="009245B8">
            <w:pPr>
              <w:pStyle w:val="SemEspaamento"/>
              <w:jc w:val="both"/>
              <w:rPr>
                <w:rFonts w:asciiTheme="minorHAnsi" w:hAnsiTheme="minorHAnsi" w:cstheme="minorHAnsi"/>
                <w:sz w:val="22"/>
                <w:szCs w:val="22"/>
              </w:rPr>
            </w:pPr>
            <w:r w:rsidRPr="006743E2">
              <w:rPr>
                <w:rFonts w:asciiTheme="minorHAnsi" w:hAnsiTheme="minorHAnsi" w:cstheme="minorHAnsi"/>
                <w:sz w:val="22"/>
                <w:szCs w:val="22"/>
                <w:shd w:val="clear" w:color="auto" w:fill="FFFFFF"/>
              </w:rPr>
              <w:lastRenderedPageBreak/>
              <w:t xml:space="preserve">Carrinho algodão doce com toldo desmontável; mesa superior em aço inoxidável; vidro temperado removível; rodas pneumáticas; gabinete em chapa com pintura epóxi; contendo uma máquina com capacidade </w:t>
            </w:r>
            <w:r w:rsidRPr="006743E2">
              <w:rPr>
                <w:rFonts w:asciiTheme="minorHAnsi" w:hAnsiTheme="minorHAnsi" w:cstheme="minorHAnsi"/>
                <w:sz w:val="22"/>
                <w:szCs w:val="22"/>
                <w:shd w:val="clear" w:color="auto" w:fill="FFFFFF"/>
              </w:rPr>
              <w:lastRenderedPageBreak/>
              <w:t xml:space="preserve">de </w:t>
            </w:r>
            <w:proofErr w:type="gramStart"/>
            <w:r w:rsidRPr="006743E2">
              <w:rPr>
                <w:rFonts w:asciiTheme="minorHAnsi" w:hAnsiTheme="minorHAnsi" w:cstheme="minorHAnsi"/>
                <w:sz w:val="22"/>
                <w:szCs w:val="22"/>
                <w:shd w:val="clear" w:color="auto" w:fill="FFFFFF"/>
              </w:rPr>
              <w:t>180 a 240 unidade/hora, tensão</w:t>
            </w:r>
            <w:proofErr w:type="gramEnd"/>
            <w:r w:rsidRPr="006743E2">
              <w:rPr>
                <w:rFonts w:asciiTheme="minorHAnsi" w:hAnsiTheme="minorHAnsi" w:cstheme="minorHAnsi"/>
                <w:sz w:val="22"/>
                <w:szCs w:val="22"/>
                <w:shd w:val="clear" w:color="auto" w:fill="FFFFFF"/>
              </w:rPr>
              <w:t xml:space="preserve"> 127/220 v, frequência 60 Hz, 1400 w, medidas aproximadas 385x500x500mm, gabinete em aço inoxidável, 02 escovas reservas, tampinha para turbina, manual e certificado de garantia de no mínimo 12 meses. </w:t>
            </w:r>
            <w:r w:rsidRPr="006743E2">
              <w:rPr>
                <w:rFonts w:asciiTheme="minorHAnsi" w:hAnsiTheme="minorHAnsi" w:cstheme="minorHAnsi"/>
                <w:b/>
                <w:sz w:val="22"/>
                <w:szCs w:val="22"/>
                <w:shd w:val="clear" w:color="auto" w:fill="FFFFFF"/>
              </w:rPr>
              <w:t>PERSONALIZADO DE ACORDO COM O REQUERENTE.</w:t>
            </w:r>
          </w:p>
        </w:tc>
        <w:tc>
          <w:tcPr>
            <w:tcW w:w="850" w:type="dxa"/>
            <w:tcBorders>
              <w:top w:val="single" w:sz="4" w:space="0" w:color="auto"/>
              <w:left w:val="nil"/>
              <w:bottom w:val="single" w:sz="4" w:space="0" w:color="auto"/>
              <w:right w:val="single" w:sz="4" w:space="0" w:color="auto"/>
            </w:tcBorders>
          </w:tcPr>
          <w:p w:rsidR="006743E2" w:rsidRPr="006743E2" w:rsidRDefault="006743E2" w:rsidP="009245B8">
            <w:pPr>
              <w:pStyle w:val="SemEspaamento"/>
              <w:jc w:val="center"/>
              <w:rPr>
                <w:rFonts w:asciiTheme="minorHAnsi" w:hAnsiTheme="minorHAnsi" w:cstheme="minorHAnsi"/>
                <w:sz w:val="22"/>
                <w:szCs w:val="22"/>
              </w:rPr>
            </w:pPr>
            <w:proofErr w:type="spellStart"/>
            <w:r w:rsidRPr="006743E2">
              <w:rPr>
                <w:rFonts w:asciiTheme="minorHAnsi" w:hAnsiTheme="minorHAnsi" w:cstheme="minorHAnsi"/>
                <w:sz w:val="22"/>
                <w:szCs w:val="22"/>
              </w:rPr>
              <w:lastRenderedPageBreak/>
              <w:t>Alsa</w:t>
            </w:r>
            <w:proofErr w:type="spellEnd"/>
            <w:r w:rsidRPr="006743E2">
              <w:rPr>
                <w:rFonts w:asciiTheme="minorHAnsi" w:hAnsiTheme="minorHAnsi" w:cstheme="minorHAnsi"/>
                <w:sz w:val="22"/>
                <w:szCs w:val="22"/>
              </w:rPr>
              <w:t xml:space="preserve"> </w:t>
            </w:r>
          </w:p>
        </w:tc>
        <w:tc>
          <w:tcPr>
            <w:tcW w:w="993" w:type="dxa"/>
            <w:tcBorders>
              <w:top w:val="single" w:sz="4" w:space="0" w:color="auto"/>
              <w:left w:val="nil"/>
              <w:bottom w:val="single" w:sz="4" w:space="0" w:color="auto"/>
              <w:right w:val="single" w:sz="4" w:space="0" w:color="auto"/>
            </w:tcBorders>
            <w:vAlign w:val="bottom"/>
          </w:tcPr>
          <w:p w:rsidR="006743E2" w:rsidRPr="006743E2" w:rsidRDefault="006743E2" w:rsidP="009245B8">
            <w:pPr>
              <w:pStyle w:val="SemEspaamento"/>
              <w:jc w:val="right"/>
              <w:rPr>
                <w:rFonts w:asciiTheme="minorHAnsi" w:hAnsiTheme="minorHAnsi" w:cstheme="minorHAnsi"/>
                <w:sz w:val="22"/>
                <w:szCs w:val="22"/>
              </w:rPr>
            </w:pPr>
            <w:r w:rsidRPr="006743E2">
              <w:rPr>
                <w:rFonts w:asciiTheme="minorHAnsi" w:hAnsiTheme="minorHAnsi" w:cstheme="minorHAnsi"/>
                <w:sz w:val="22"/>
                <w:szCs w:val="22"/>
              </w:rPr>
              <w:t>2219,44</w:t>
            </w:r>
          </w:p>
          <w:p w:rsidR="006743E2" w:rsidRPr="006743E2" w:rsidRDefault="006743E2" w:rsidP="009245B8">
            <w:pPr>
              <w:pStyle w:val="SemEspaamento"/>
              <w:jc w:val="right"/>
              <w:rPr>
                <w:rFonts w:asciiTheme="minorHAnsi" w:hAnsiTheme="minorHAnsi" w:cstheme="minorHAnsi"/>
                <w:sz w:val="22"/>
                <w:szCs w:val="22"/>
              </w:rPr>
            </w:pPr>
          </w:p>
          <w:p w:rsidR="006743E2" w:rsidRPr="006743E2" w:rsidRDefault="006743E2" w:rsidP="009245B8">
            <w:pPr>
              <w:pStyle w:val="SemEspaamento"/>
              <w:jc w:val="right"/>
              <w:rPr>
                <w:rFonts w:asciiTheme="minorHAnsi" w:hAnsiTheme="minorHAnsi" w:cstheme="minorHAnsi"/>
                <w:sz w:val="22"/>
                <w:szCs w:val="22"/>
              </w:rPr>
            </w:pPr>
          </w:p>
          <w:p w:rsidR="006743E2" w:rsidRPr="006743E2" w:rsidRDefault="006743E2" w:rsidP="009245B8">
            <w:pPr>
              <w:pStyle w:val="SemEspaamento"/>
              <w:jc w:val="right"/>
              <w:rPr>
                <w:rFonts w:asciiTheme="minorHAnsi" w:hAnsiTheme="minorHAnsi" w:cstheme="minorHAnsi"/>
                <w:sz w:val="22"/>
                <w:szCs w:val="22"/>
              </w:rPr>
            </w:pPr>
          </w:p>
          <w:p w:rsidR="006743E2" w:rsidRPr="006743E2" w:rsidRDefault="006743E2" w:rsidP="009245B8">
            <w:pPr>
              <w:pStyle w:val="SemEspaamento"/>
              <w:jc w:val="right"/>
              <w:rPr>
                <w:rFonts w:asciiTheme="minorHAnsi" w:hAnsiTheme="minorHAnsi" w:cstheme="minorHAnsi"/>
                <w:color w:val="000000"/>
                <w:sz w:val="22"/>
                <w:szCs w:val="22"/>
              </w:rPr>
            </w:pPr>
          </w:p>
        </w:tc>
        <w:tc>
          <w:tcPr>
            <w:tcW w:w="992" w:type="dxa"/>
            <w:tcBorders>
              <w:top w:val="single" w:sz="4" w:space="0" w:color="auto"/>
              <w:left w:val="nil"/>
              <w:bottom w:val="single" w:sz="4" w:space="0" w:color="auto"/>
              <w:right w:val="single" w:sz="4" w:space="0" w:color="auto"/>
            </w:tcBorders>
            <w:vAlign w:val="bottom"/>
          </w:tcPr>
          <w:p w:rsidR="006743E2" w:rsidRPr="006743E2" w:rsidRDefault="006743E2" w:rsidP="009245B8">
            <w:pPr>
              <w:pStyle w:val="SemEspaamento"/>
              <w:jc w:val="right"/>
              <w:rPr>
                <w:rFonts w:asciiTheme="minorHAnsi" w:hAnsiTheme="minorHAnsi" w:cstheme="minorHAnsi"/>
                <w:sz w:val="22"/>
                <w:szCs w:val="22"/>
              </w:rPr>
            </w:pPr>
            <w:r w:rsidRPr="006743E2">
              <w:rPr>
                <w:rFonts w:asciiTheme="minorHAnsi" w:hAnsiTheme="minorHAnsi" w:cstheme="minorHAnsi"/>
                <w:sz w:val="22"/>
                <w:szCs w:val="22"/>
              </w:rPr>
              <w:lastRenderedPageBreak/>
              <w:t>2219,44</w:t>
            </w:r>
          </w:p>
          <w:p w:rsidR="006743E2" w:rsidRPr="006743E2" w:rsidRDefault="006743E2" w:rsidP="009245B8">
            <w:pPr>
              <w:pStyle w:val="SemEspaamento"/>
              <w:jc w:val="right"/>
              <w:rPr>
                <w:rFonts w:asciiTheme="minorHAnsi" w:hAnsiTheme="minorHAnsi" w:cstheme="minorHAnsi"/>
                <w:sz w:val="22"/>
                <w:szCs w:val="22"/>
              </w:rPr>
            </w:pPr>
          </w:p>
          <w:p w:rsidR="006743E2" w:rsidRPr="006743E2" w:rsidRDefault="006743E2" w:rsidP="009245B8">
            <w:pPr>
              <w:pStyle w:val="SemEspaamento"/>
              <w:jc w:val="right"/>
              <w:rPr>
                <w:rFonts w:asciiTheme="minorHAnsi" w:hAnsiTheme="minorHAnsi" w:cstheme="minorHAnsi"/>
                <w:sz w:val="22"/>
                <w:szCs w:val="22"/>
              </w:rPr>
            </w:pPr>
          </w:p>
          <w:p w:rsidR="006743E2" w:rsidRPr="006743E2" w:rsidRDefault="006743E2" w:rsidP="009245B8">
            <w:pPr>
              <w:pStyle w:val="SemEspaamento"/>
              <w:jc w:val="right"/>
              <w:rPr>
                <w:rFonts w:asciiTheme="minorHAnsi" w:hAnsiTheme="minorHAnsi" w:cstheme="minorHAnsi"/>
                <w:sz w:val="22"/>
                <w:szCs w:val="22"/>
              </w:rPr>
            </w:pPr>
          </w:p>
          <w:p w:rsidR="006743E2" w:rsidRPr="006743E2" w:rsidRDefault="006743E2" w:rsidP="009245B8">
            <w:pPr>
              <w:pStyle w:val="SemEspaamento"/>
              <w:jc w:val="right"/>
              <w:rPr>
                <w:rFonts w:asciiTheme="minorHAnsi" w:hAnsiTheme="minorHAnsi" w:cstheme="minorHAnsi"/>
                <w:color w:val="000000"/>
                <w:sz w:val="22"/>
                <w:szCs w:val="22"/>
              </w:rPr>
            </w:pPr>
          </w:p>
        </w:tc>
      </w:tr>
      <w:tr w:rsidR="006743E2" w:rsidRPr="006743E2" w:rsidTr="009245B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743E2" w:rsidRPr="006743E2" w:rsidRDefault="006743E2" w:rsidP="009245B8">
            <w:pPr>
              <w:pStyle w:val="SemEspaamento"/>
              <w:jc w:val="both"/>
              <w:rPr>
                <w:rFonts w:asciiTheme="minorHAnsi" w:eastAsia="Arial Unicode MS" w:hAnsiTheme="minorHAnsi" w:cstheme="minorHAnsi"/>
                <w:sz w:val="22"/>
                <w:szCs w:val="22"/>
              </w:rPr>
            </w:pPr>
          </w:p>
        </w:tc>
        <w:tc>
          <w:tcPr>
            <w:tcW w:w="425" w:type="dxa"/>
            <w:tcBorders>
              <w:top w:val="single" w:sz="4" w:space="0" w:color="auto"/>
              <w:left w:val="nil"/>
              <w:bottom w:val="single" w:sz="4" w:space="0" w:color="auto"/>
              <w:right w:val="single" w:sz="4" w:space="0" w:color="auto"/>
            </w:tcBorders>
            <w:shd w:val="clear" w:color="auto" w:fill="auto"/>
            <w:noWrap/>
          </w:tcPr>
          <w:p w:rsidR="006743E2" w:rsidRPr="006743E2" w:rsidRDefault="006743E2" w:rsidP="009245B8">
            <w:pPr>
              <w:pStyle w:val="SemEspaamento"/>
              <w:jc w:val="both"/>
              <w:rPr>
                <w:rFonts w:asciiTheme="minorHAnsi" w:eastAsiaTheme="minorHAnsi"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743E2" w:rsidRPr="006743E2" w:rsidRDefault="006743E2" w:rsidP="009245B8">
            <w:pPr>
              <w:pStyle w:val="SemEspaamento"/>
              <w:jc w:val="both"/>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tcPr>
          <w:p w:rsidR="006743E2" w:rsidRPr="006743E2" w:rsidRDefault="006743E2" w:rsidP="009245B8">
            <w:pPr>
              <w:pStyle w:val="SemEspaamento"/>
              <w:jc w:val="both"/>
              <w:rPr>
                <w:rFonts w:asciiTheme="minorHAnsi" w:hAnsiTheme="minorHAnsi" w:cstheme="minorHAnsi"/>
                <w:sz w:val="22"/>
                <w:szCs w:val="22"/>
              </w:rPr>
            </w:pPr>
            <w:r w:rsidRPr="006743E2">
              <w:rPr>
                <w:rFonts w:asciiTheme="minorHAnsi" w:hAnsiTheme="minorHAnsi" w:cstheme="minorHAnsi"/>
                <w:sz w:val="22"/>
                <w:szCs w:val="22"/>
              </w:rPr>
              <w:t>Total</w:t>
            </w:r>
          </w:p>
        </w:tc>
        <w:tc>
          <w:tcPr>
            <w:tcW w:w="850" w:type="dxa"/>
            <w:tcBorders>
              <w:top w:val="single" w:sz="4" w:space="0" w:color="auto"/>
              <w:left w:val="nil"/>
              <w:bottom w:val="single" w:sz="4" w:space="0" w:color="auto"/>
              <w:right w:val="single" w:sz="4" w:space="0" w:color="auto"/>
            </w:tcBorders>
          </w:tcPr>
          <w:p w:rsidR="006743E2" w:rsidRPr="006743E2" w:rsidRDefault="006743E2" w:rsidP="009245B8">
            <w:pPr>
              <w:pStyle w:val="SemEspaamento"/>
              <w:jc w:val="center"/>
              <w:rPr>
                <w:rFonts w:asciiTheme="minorHAnsi" w:hAnsiTheme="minorHAnsi" w:cstheme="minorHAnsi"/>
                <w:sz w:val="22"/>
                <w:szCs w:val="22"/>
              </w:rPr>
            </w:pPr>
          </w:p>
        </w:tc>
        <w:tc>
          <w:tcPr>
            <w:tcW w:w="993" w:type="dxa"/>
            <w:tcBorders>
              <w:top w:val="single" w:sz="4" w:space="0" w:color="auto"/>
              <w:left w:val="nil"/>
              <w:bottom w:val="single" w:sz="4" w:space="0" w:color="auto"/>
              <w:right w:val="single" w:sz="4" w:space="0" w:color="auto"/>
            </w:tcBorders>
            <w:vAlign w:val="center"/>
          </w:tcPr>
          <w:p w:rsidR="006743E2" w:rsidRPr="006743E2" w:rsidRDefault="006743E2" w:rsidP="009245B8">
            <w:pPr>
              <w:jc w:val="right"/>
              <w:rPr>
                <w:rFonts w:cstheme="minorHAnsi"/>
              </w:rPr>
            </w:pPr>
          </w:p>
        </w:tc>
        <w:tc>
          <w:tcPr>
            <w:tcW w:w="992" w:type="dxa"/>
            <w:tcBorders>
              <w:top w:val="single" w:sz="4" w:space="0" w:color="auto"/>
              <w:left w:val="nil"/>
              <w:bottom w:val="single" w:sz="4" w:space="0" w:color="auto"/>
              <w:right w:val="single" w:sz="4" w:space="0" w:color="auto"/>
            </w:tcBorders>
            <w:vAlign w:val="bottom"/>
          </w:tcPr>
          <w:p w:rsidR="006743E2" w:rsidRPr="006743E2" w:rsidRDefault="006743E2" w:rsidP="009245B8">
            <w:pPr>
              <w:pStyle w:val="SemEspaamento"/>
              <w:jc w:val="right"/>
              <w:rPr>
                <w:rFonts w:asciiTheme="minorHAnsi" w:hAnsiTheme="minorHAnsi" w:cstheme="minorHAnsi"/>
                <w:color w:val="000000"/>
                <w:sz w:val="22"/>
                <w:szCs w:val="22"/>
              </w:rPr>
            </w:pPr>
            <w:r w:rsidRPr="006743E2">
              <w:rPr>
                <w:rFonts w:asciiTheme="minorHAnsi" w:hAnsiTheme="minorHAnsi" w:cstheme="minorHAnsi"/>
                <w:sz w:val="22"/>
                <w:szCs w:val="22"/>
              </w:rPr>
              <w:t>2219,44</w:t>
            </w:r>
          </w:p>
        </w:tc>
      </w:tr>
    </w:tbl>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6743E2" w:rsidRPr="00DB323F" w:rsidRDefault="006743E2" w:rsidP="006743E2">
      <w:pPr>
        <w:pStyle w:val="SemEspaamento"/>
        <w:jc w:val="both"/>
        <w:rPr>
          <w:rFonts w:asciiTheme="minorHAnsi" w:hAnsiTheme="minorHAnsi" w:cstheme="minorHAnsi"/>
          <w:sz w:val="23"/>
          <w:szCs w:val="23"/>
        </w:rPr>
      </w:pPr>
    </w:p>
    <w:p w:rsidR="006743E2" w:rsidRPr="00DB323F" w:rsidRDefault="006743E2" w:rsidP="006743E2">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6743E2" w:rsidRPr="00DB323F" w:rsidRDefault="006743E2" w:rsidP="006743E2">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Pr>
          <w:rFonts w:asciiTheme="minorHAnsi" w:hAnsiTheme="minorHAnsi" w:cstheme="minorHAnsi"/>
          <w:b/>
          <w:sz w:val="23"/>
          <w:szCs w:val="23"/>
        </w:rPr>
        <w:t>08/04/2020</w:t>
      </w:r>
      <w:r w:rsidRPr="00DB323F">
        <w:rPr>
          <w:rFonts w:asciiTheme="minorHAnsi" w:hAnsiTheme="minorHAnsi" w:cstheme="minorHAnsi"/>
          <w:sz w:val="23"/>
          <w:szCs w:val="23"/>
        </w:rPr>
        <w:t xml:space="preserve"> e vigorará até a data de </w:t>
      </w:r>
      <w:r>
        <w:rPr>
          <w:rFonts w:asciiTheme="minorHAnsi" w:hAnsiTheme="minorHAnsi" w:cstheme="minorHAnsi"/>
          <w:b/>
          <w:sz w:val="23"/>
          <w:szCs w:val="23"/>
        </w:rPr>
        <w:t>31</w:t>
      </w:r>
      <w:r w:rsidRPr="00DB323F">
        <w:rPr>
          <w:rFonts w:asciiTheme="minorHAnsi" w:hAnsiTheme="minorHAnsi" w:cstheme="minorHAnsi"/>
          <w:b/>
          <w:sz w:val="23"/>
          <w:szCs w:val="23"/>
        </w:rPr>
        <w:t>/12/2020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6743E2" w:rsidRPr="00DB323F" w:rsidRDefault="006743E2" w:rsidP="006743E2">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6743E2"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O pagamento será efetuado por depósito em </w:t>
      </w:r>
      <w:r w:rsidRPr="00DB323F">
        <w:rPr>
          <w:rFonts w:asciiTheme="minorHAnsi" w:hAnsiTheme="minorHAnsi" w:cstheme="minorHAnsi"/>
          <w:b/>
          <w:sz w:val="23"/>
          <w:szCs w:val="23"/>
        </w:rPr>
        <w:t xml:space="preserve">conta corrente n.º </w:t>
      </w:r>
      <w:r>
        <w:rPr>
          <w:rFonts w:asciiTheme="minorHAnsi" w:hAnsiTheme="minorHAnsi" w:cstheme="minorHAnsi"/>
          <w:b/>
          <w:sz w:val="20"/>
          <w:szCs w:val="20"/>
        </w:rPr>
        <w:t>22.255-0</w:t>
      </w:r>
      <w:r w:rsidRPr="00A3202B">
        <w:rPr>
          <w:rFonts w:asciiTheme="minorHAnsi" w:hAnsiTheme="minorHAnsi" w:cstheme="minorHAnsi"/>
          <w:b/>
          <w:sz w:val="20"/>
          <w:szCs w:val="20"/>
        </w:rPr>
        <w:t xml:space="preserve"> Ag. </w:t>
      </w:r>
      <w:r>
        <w:rPr>
          <w:rFonts w:asciiTheme="minorHAnsi" w:hAnsiTheme="minorHAnsi" w:cstheme="minorHAnsi"/>
          <w:b/>
          <w:sz w:val="20"/>
          <w:szCs w:val="20"/>
        </w:rPr>
        <w:t>224-0</w:t>
      </w:r>
      <w:r w:rsidRPr="00A3202B">
        <w:rPr>
          <w:rFonts w:asciiTheme="minorHAnsi" w:hAnsiTheme="minorHAnsi" w:cstheme="minorHAnsi"/>
          <w:b/>
          <w:sz w:val="20"/>
          <w:szCs w:val="20"/>
        </w:rPr>
        <w:t xml:space="preserve"> Banco </w:t>
      </w:r>
      <w:r>
        <w:rPr>
          <w:rFonts w:asciiTheme="minorHAnsi" w:hAnsiTheme="minorHAnsi" w:cstheme="minorHAnsi"/>
          <w:b/>
          <w:sz w:val="20"/>
          <w:szCs w:val="20"/>
        </w:rPr>
        <w:t>Brasil</w:t>
      </w:r>
      <w:r w:rsidRPr="00A3202B">
        <w:rPr>
          <w:rFonts w:asciiTheme="minorHAnsi" w:hAnsiTheme="minorHAnsi" w:cstheme="minorHAnsi"/>
          <w:b/>
          <w:sz w:val="20"/>
          <w:szCs w:val="20"/>
        </w:rPr>
        <w:t xml:space="preserve"> </w:t>
      </w:r>
      <w:r w:rsidRPr="00DB323F">
        <w:rPr>
          <w:rFonts w:asciiTheme="minorHAnsi" w:hAnsiTheme="minorHAnsi" w:cstheme="minorHAnsi"/>
          <w:sz w:val="23"/>
          <w:szCs w:val="23"/>
        </w:rPr>
        <w:t xml:space="preserve">até o 15º dia útil do mês subsequente, contados da data da entrega da Nota Fiscal, devendo salientar que </w:t>
      </w:r>
      <w:r w:rsidRPr="00DB323F">
        <w:rPr>
          <w:rFonts w:asciiTheme="minorHAnsi" w:hAnsiTheme="minorHAnsi" w:cstheme="minorHAnsi"/>
          <w:bCs/>
          <w:sz w:val="23"/>
          <w:szCs w:val="23"/>
        </w:rPr>
        <w:t>j</w:t>
      </w:r>
      <w:r w:rsidRPr="00DB323F">
        <w:rPr>
          <w:rFonts w:asciiTheme="minorHAnsi" w:hAnsiTheme="minorHAnsi" w:cstheme="minorHAnsi"/>
          <w:sz w:val="23"/>
          <w:szCs w:val="23"/>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743E2" w:rsidRDefault="006743E2" w:rsidP="006743E2">
      <w:pPr>
        <w:pStyle w:val="SemEspaamento"/>
        <w:jc w:val="both"/>
        <w:rPr>
          <w:rFonts w:asciiTheme="minorHAnsi" w:hAnsiTheme="minorHAnsi" w:cstheme="minorHAnsi"/>
          <w:sz w:val="23"/>
          <w:szCs w:val="23"/>
        </w:rPr>
      </w:pPr>
      <w:r w:rsidRPr="00F613FE">
        <w:rPr>
          <w:rFonts w:asciiTheme="minorHAnsi" w:hAnsiTheme="minorHAnsi" w:cstheme="minorHAnsi"/>
          <w:sz w:val="23"/>
          <w:szCs w:val="23"/>
        </w:rPr>
        <w:t>As Notas Fiscais dos produtos da Administração e Secretaria de Educação deverão ser emitidas em nome da PREFEITURA MUNICIPAL DE RIBEIRÃO DO PINHAL – CNPJ: 76.968.064/0001-42– RUA PARANÁ -983- CENTRO.</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Os da</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Secretaria de Saúde</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em nome do FUNDO MUNICIPAL DE SAÚDE DE RIBEIRÃO DO PINHAL – CNPJ: 09.654.201/0001-87-Rua Paraná 940 – Centro</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e os da Secretaria de Assistência Social em nome FUNDO MUNICIPAL DE ASSISTÊNCIA SOCIAL DE RIBEIRÃO DO PINHAL CNPJ: 17.382.189/0001-27- Rua Antônio Rogério rosa 1097 – Complemento CRAS.</w:t>
      </w:r>
    </w:p>
    <w:p w:rsidR="006743E2" w:rsidRPr="00F613FE" w:rsidRDefault="006743E2" w:rsidP="006743E2">
      <w:pPr>
        <w:pStyle w:val="SemEspaamento"/>
        <w:jc w:val="both"/>
        <w:rPr>
          <w:rFonts w:asciiTheme="minorHAnsi" w:hAnsiTheme="minorHAnsi" w:cstheme="minorHAnsi"/>
          <w:b/>
          <w:sz w:val="23"/>
          <w:szCs w:val="23"/>
        </w:rPr>
      </w:pP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xml:space="preserve">, através de documento requisitório próprio, o </w:t>
      </w:r>
      <w:r w:rsidRPr="00DB323F">
        <w:rPr>
          <w:rFonts w:asciiTheme="minorHAnsi" w:hAnsiTheme="minorHAnsi" w:cstheme="minorHAnsi"/>
          <w:sz w:val="23"/>
          <w:szCs w:val="23"/>
        </w:rPr>
        <w:lastRenderedPageBreak/>
        <w:t>fornecimento dos produtos; bem como efetuar o pagamento na forma prevista na cláusula quarta.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6743E2" w:rsidRPr="00DB323F" w:rsidRDefault="006743E2" w:rsidP="006743E2">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6743E2" w:rsidRPr="00DB323F" w:rsidRDefault="006743E2" w:rsidP="006743E2">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743E2" w:rsidRPr="00DB323F" w:rsidRDefault="006743E2" w:rsidP="006743E2">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6743E2" w:rsidRPr="00DB323F" w:rsidRDefault="006743E2" w:rsidP="006743E2">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6743E2" w:rsidRPr="00DB323F" w:rsidRDefault="006743E2" w:rsidP="006743E2">
      <w:pPr>
        <w:pStyle w:val="SemEspaamento"/>
        <w:jc w:val="both"/>
        <w:rPr>
          <w:rFonts w:asciiTheme="minorHAnsi" w:hAnsiTheme="minorHAnsi" w:cstheme="minorHAnsi"/>
          <w:sz w:val="23"/>
          <w:szCs w:val="23"/>
        </w:rPr>
      </w:pPr>
    </w:p>
    <w:p w:rsidR="006743E2" w:rsidRPr="00DB323F" w:rsidRDefault="006743E2" w:rsidP="006743E2">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6743E2" w:rsidRPr="00DB323F" w:rsidRDefault="006743E2" w:rsidP="006743E2">
      <w:pPr>
        <w:pStyle w:val="NormalWeb"/>
        <w:spacing w:before="0" w:beforeAutospacing="0" w:after="0" w:afterAutospacing="0"/>
        <w:jc w:val="both"/>
        <w:rPr>
          <w:rFonts w:asciiTheme="minorHAnsi" w:hAnsiTheme="minorHAnsi" w:cstheme="minorHAnsi"/>
          <w:sz w:val="23"/>
          <w:szCs w:val="23"/>
        </w:rPr>
      </w:pPr>
    </w:p>
    <w:p w:rsidR="006743E2" w:rsidRPr="00DB323F" w:rsidRDefault="006743E2" w:rsidP="006743E2">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6743E2" w:rsidRPr="00DB323F" w:rsidRDefault="006743E2" w:rsidP="006743E2">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6743E2" w:rsidRPr="00DB323F" w:rsidRDefault="006743E2" w:rsidP="006743E2">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743E2" w:rsidRPr="00DB323F" w:rsidRDefault="006743E2" w:rsidP="006743E2">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6743E2" w:rsidRPr="00DB323F" w:rsidRDefault="006743E2" w:rsidP="006743E2">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6743E2" w:rsidRPr="00DB323F" w:rsidRDefault="006743E2" w:rsidP="006743E2">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6743E2"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6743E2" w:rsidRDefault="006743E2" w:rsidP="006743E2">
      <w:pPr>
        <w:pStyle w:val="SemEspaamento"/>
        <w:jc w:val="both"/>
        <w:rPr>
          <w:rFonts w:asciiTheme="minorHAnsi" w:hAnsiTheme="minorHAnsi" w:cstheme="minorHAnsi"/>
          <w:sz w:val="23"/>
          <w:szCs w:val="23"/>
        </w:rPr>
      </w:pPr>
    </w:p>
    <w:p w:rsidR="006743E2"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6743E2" w:rsidRPr="00DB323F" w:rsidRDefault="006743E2" w:rsidP="006743E2">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6743E2" w:rsidRPr="00DB323F" w:rsidRDefault="006743E2" w:rsidP="006743E2">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w:t>
      </w:r>
      <w:r>
        <w:rPr>
          <w:rFonts w:cstheme="minorHAnsi"/>
          <w:sz w:val="23"/>
          <w:szCs w:val="23"/>
        </w:rPr>
        <w:t>006/2020</w:t>
      </w:r>
      <w:r w:rsidRPr="00DB323F">
        <w:rPr>
          <w:rFonts w:cstheme="minorHAnsi"/>
          <w:sz w:val="23"/>
          <w:szCs w:val="23"/>
        </w:rPr>
        <w:t xml:space="preserve">, e a proposta final e adjudicada da </w:t>
      </w:r>
      <w:r w:rsidRPr="00DB323F">
        <w:rPr>
          <w:rFonts w:cstheme="minorHAnsi"/>
          <w:b/>
          <w:bCs/>
          <w:sz w:val="23"/>
          <w:szCs w:val="23"/>
        </w:rPr>
        <w:t>CONTRATADA</w:t>
      </w:r>
      <w:r w:rsidRPr="00DB323F">
        <w:rPr>
          <w:rFonts w:cstheme="minorHAnsi"/>
          <w:sz w:val="23"/>
          <w:szCs w:val="23"/>
        </w:rPr>
        <w:t>.</w:t>
      </w:r>
    </w:p>
    <w:p w:rsidR="006743E2" w:rsidRPr="00DB323F" w:rsidRDefault="006743E2" w:rsidP="006743E2">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6743E2" w:rsidRPr="00DB323F" w:rsidRDefault="006743E2" w:rsidP="006743E2">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743E2" w:rsidRPr="00DB323F" w:rsidRDefault="006743E2" w:rsidP="006743E2">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6743E2" w:rsidRPr="00DB323F" w:rsidRDefault="006743E2" w:rsidP="006743E2">
      <w:pPr>
        <w:pStyle w:val="SemEspaamento"/>
        <w:rPr>
          <w:rFonts w:asciiTheme="minorHAnsi" w:hAnsiTheme="minorHAnsi" w:cstheme="minorHAnsi"/>
          <w:b/>
          <w:sz w:val="23"/>
          <w:szCs w:val="23"/>
          <w:u w:val="single"/>
        </w:rPr>
      </w:pP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743E2" w:rsidRPr="00DB323F" w:rsidRDefault="006743E2" w:rsidP="006743E2">
      <w:pPr>
        <w:pStyle w:val="SemEspaamento"/>
        <w:jc w:val="both"/>
        <w:rPr>
          <w:rFonts w:asciiTheme="minorHAnsi" w:hAnsiTheme="minorHAnsi" w:cstheme="minorHAnsi"/>
          <w:sz w:val="23"/>
          <w:szCs w:val="23"/>
        </w:rPr>
      </w:pP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6743E2" w:rsidRPr="00DB323F" w:rsidRDefault="006743E2" w:rsidP="006743E2">
      <w:pPr>
        <w:pStyle w:val="SemEspaamento"/>
        <w:jc w:val="both"/>
        <w:rPr>
          <w:rFonts w:asciiTheme="minorHAnsi" w:hAnsiTheme="minorHAnsi" w:cstheme="minorHAnsi"/>
          <w:sz w:val="23"/>
          <w:szCs w:val="23"/>
        </w:rPr>
      </w:pPr>
    </w:p>
    <w:p w:rsidR="006743E2" w:rsidRPr="00DB323F" w:rsidRDefault="006743E2" w:rsidP="006743E2">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Ribeirão do Pinhal, </w:t>
      </w:r>
      <w:r>
        <w:rPr>
          <w:rFonts w:asciiTheme="minorHAnsi" w:hAnsiTheme="minorHAnsi" w:cstheme="minorHAnsi"/>
          <w:sz w:val="23"/>
          <w:szCs w:val="23"/>
        </w:rPr>
        <w:t>08 de abril de 2020</w:t>
      </w:r>
      <w:r w:rsidRPr="00DB323F">
        <w:rPr>
          <w:rFonts w:asciiTheme="minorHAnsi" w:hAnsiTheme="minorHAnsi" w:cstheme="minorHAnsi"/>
          <w:sz w:val="23"/>
          <w:szCs w:val="23"/>
        </w:rPr>
        <w:t>.</w:t>
      </w:r>
    </w:p>
    <w:p w:rsidR="006743E2" w:rsidRPr="00201152" w:rsidRDefault="006743E2" w:rsidP="006743E2">
      <w:pPr>
        <w:pStyle w:val="SemEspaamento"/>
        <w:jc w:val="both"/>
        <w:rPr>
          <w:rFonts w:asciiTheme="minorHAnsi" w:hAnsiTheme="minorHAnsi" w:cstheme="minorHAnsi"/>
        </w:rPr>
      </w:pPr>
    </w:p>
    <w:p w:rsidR="006743E2" w:rsidRPr="00201152" w:rsidRDefault="006743E2" w:rsidP="006743E2">
      <w:pPr>
        <w:pStyle w:val="SemEspaamento"/>
        <w:rPr>
          <w:rFonts w:asciiTheme="minorHAnsi" w:hAnsiTheme="minorHAnsi" w:cstheme="minorHAnsi"/>
        </w:rPr>
      </w:pPr>
    </w:p>
    <w:p w:rsidR="006743E2" w:rsidRPr="00201152" w:rsidRDefault="006743E2" w:rsidP="006743E2">
      <w:pPr>
        <w:pStyle w:val="SemEspaamento"/>
        <w:rPr>
          <w:rFonts w:asciiTheme="minorHAnsi" w:hAnsiTheme="minorHAnsi" w:cstheme="minorHAnsi"/>
        </w:rPr>
      </w:pPr>
    </w:p>
    <w:p w:rsidR="006743E2" w:rsidRPr="006743E2" w:rsidRDefault="006743E2" w:rsidP="006743E2">
      <w:pPr>
        <w:pStyle w:val="SemEspaamento"/>
        <w:rPr>
          <w:rFonts w:asciiTheme="minorHAnsi" w:hAnsiTheme="minorHAnsi" w:cstheme="minorHAnsi"/>
          <w:sz w:val="22"/>
          <w:szCs w:val="22"/>
        </w:rPr>
      </w:pPr>
      <w:r w:rsidRPr="006743E2">
        <w:rPr>
          <w:rFonts w:asciiTheme="minorHAnsi" w:hAnsiTheme="minorHAnsi" w:cstheme="minorHAnsi"/>
          <w:sz w:val="22"/>
          <w:szCs w:val="22"/>
        </w:rPr>
        <w:t>WAGNER LUIZ DE OLIVEIRA MARTINS</w:t>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JONIR ANTONIO MENON</w:t>
      </w:r>
    </w:p>
    <w:p w:rsidR="006743E2" w:rsidRPr="006743E2" w:rsidRDefault="006743E2" w:rsidP="006743E2">
      <w:pPr>
        <w:pStyle w:val="SemEspaamento"/>
        <w:rPr>
          <w:rFonts w:asciiTheme="minorHAnsi" w:hAnsiTheme="minorHAnsi" w:cstheme="minorHAnsi"/>
          <w:sz w:val="22"/>
          <w:szCs w:val="22"/>
        </w:rPr>
      </w:pPr>
      <w:r w:rsidRPr="006743E2">
        <w:rPr>
          <w:rFonts w:asciiTheme="minorHAnsi" w:hAnsiTheme="minorHAnsi" w:cstheme="minorHAnsi"/>
          <w:sz w:val="22"/>
          <w:szCs w:val="22"/>
        </w:rPr>
        <w:t>PREFEITO MUNICIPAL</w:t>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CPF: 142.867.699-68</w:t>
      </w:r>
    </w:p>
    <w:p w:rsidR="006743E2" w:rsidRPr="006743E2" w:rsidRDefault="006743E2" w:rsidP="006743E2">
      <w:pPr>
        <w:pStyle w:val="SemEspaamento"/>
        <w:rPr>
          <w:rFonts w:asciiTheme="minorHAnsi" w:hAnsiTheme="minorHAnsi" w:cstheme="minorHAnsi"/>
          <w:sz w:val="22"/>
          <w:szCs w:val="22"/>
        </w:rPr>
      </w:pPr>
    </w:p>
    <w:p w:rsidR="006743E2" w:rsidRPr="006743E2" w:rsidRDefault="006743E2" w:rsidP="006743E2">
      <w:pPr>
        <w:pStyle w:val="SemEspaamento"/>
        <w:rPr>
          <w:rFonts w:asciiTheme="minorHAnsi" w:hAnsiTheme="minorHAnsi" w:cstheme="minorHAnsi"/>
          <w:sz w:val="22"/>
          <w:szCs w:val="22"/>
        </w:rPr>
      </w:pPr>
      <w:r w:rsidRPr="006743E2">
        <w:rPr>
          <w:rFonts w:asciiTheme="minorHAnsi" w:hAnsiTheme="minorHAnsi" w:cstheme="minorHAnsi"/>
          <w:sz w:val="22"/>
          <w:szCs w:val="22"/>
        </w:rPr>
        <w:t>TESTEMUNHAS:</w:t>
      </w:r>
    </w:p>
    <w:p w:rsidR="006743E2" w:rsidRPr="006743E2" w:rsidRDefault="006743E2" w:rsidP="006743E2">
      <w:pPr>
        <w:pStyle w:val="SemEspaamento"/>
        <w:rPr>
          <w:rFonts w:asciiTheme="minorHAnsi" w:hAnsiTheme="minorHAnsi" w:cstheme="minorHAnsi"/>
          <w:sz w:val="22"/>
          <w:szCs w:val="22"/>
        </w:rPr>
      </w:pPr>
    </w:p>
    <w:p w:rsidR="006743E2" w:rsidRPr="006743E2" w:rsidRDefault="006743E2" w:rsidP="006743E2">
      <w:pPr>
        <w:pStyle w:val="SemEspaamento"/>
        <w:rPr>
          <w:rFonts w:asciiTheme="minorHAnsi" w:hAnsiTheme="minorHAnsi" w:cstheme="minorHAnsi"/>
          <w:sz w:val="22"/>
          <w:szCs w:val="22"/>
        </w:rPr>
      </w:pPr>
    </w:p>
    <w:p w:rsidR="006743E2" w:rsidRPr="006743E2" w:rsidRDefault="006743E2" w:rsidP="006743E2">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6743E2" w:rsidRPr="006743E2" w:rsidTr="009245B8">
        <w:tc>
          <w:tcPr>
            <w:tcW w:w="4606" w:type="dxa"/>
          </w:tcPr>
          <w:p w:rsidR="006743E2" w:rsidRPr="006743E2" w:rsidRDefault="006743E2" w:rsidP="009245B8">
            <w:pPr>
              <w:pStyle w:val="SemEspaamento"/>
              <w:rPr>
                <w:rFonts w:asciiTheme="minorHAnsi" w:hAnsiTheme="minorHAnsi" w:cstheme="minorHAnsi"/>
                <w:sz w:val="22"/>
                <w:szCs w:val="22"/>
              </w:rPr>
            </w:pPr>
            <w:r w:rsidRPr="006743E2">
              <w:rPr>
                <w:rFonts w:asciiTheme="minorHAnsi" w:hAnsiTheme="minorHAnsi" w:cstheme="minorHAnsi"/>
                <w:sz w:val="22"/>
                <w:szCs w:val="22"/>
              </w:rPr>
              <w:t>FAYÇAL MELHEM CHAMMA JUNIOR</w:t>
            </w:r>
          </w:p>
          <w:p w:rsidR="006743E2" w:rsidRPr="006743E2" w:rsidRDefault="006743E2" w:rsidP="009245B8">
            <w:pPr>
              <w:pStyle w:val="SemEspaamento"/>
              <w:rPr>
                <w:rFonts w:asciiTheme="minorHAnsi" w:hAnsiTheme="minorHAnsi" w:cstheme="minorHAnsi"/>
                <w:sz w:val="22"/>
                <w:szCs w:val="22"/>
              </w:rPr>
            </w:pPr>
            <w:r w:rsidRPr="006743E2">
              <w:rPr>
                <w:rFonts w:asciiTheme="minorHAnsi" w:hAnsiTheme="minorHAnsi" w:cstheme="minorHAnsi"/>
                <w:sz w:val="22"/>
                <w:szCs w:val="22"/>
              </w:rPr>
              <w:t>CPF/MF 033.182.809-09</w:t>
            </w:r>
          </w:p>
        </w:tc>
        <w:tc>
          <w:tcPr>
            <w:tcW w:w="4606" w:type="dxa"/>
          </w:tcPr>
          <w:p w:rsidR="006743E2" w:rsidRPr="006743E2" w:rsidRDefault="006743E2" w:rsidP="009245B8">
            <w:pPr>
              <w:pStyle w:val="SemEspaamento"/>
              <w:rPr>
                <w:rFonts w:asciiTheme="minorHAnsi" w:hAnsiTheme="minorHAnsi" w:cstheme="minorHAnsi"/>
                <w:sz w:val="22"/>
                <w:szCs w:val="22"/>
              </w:rPr>
            </w:pPr>
            <w:r w:rsidRPr="006743E2">
              <w:rPr>
                <w:rFonts w:asciiTheme="minorHAnsi" w:hAnsiTheme="minorHAnsi" w:cstheme="minorHAnsi"/>
                <w:sz w:val="22"/>
                <w:szCs w:val="22"/>
              </w:rPr>
              <w:t xml:space="preserve">                      SILAS MACEDO DE ARAUJO</w:t>
            </w:r>
          </w:p>
          <w:p w:rsidR="006743E2" w:rsidRPr="006743E2" w:rsidRDefault="006743E2" w:rsidP="009245B8">
            <w:pPr>
              <w:pStyle w:val="SemEspaamento"/>
              <w:rPr>
                <w:rFonts w:asciiTheme="minorHAnsi" w:hAnsiTheme="minorHAnsi" w:cstheme="minorHAnsi"/>
                <w:sz w:val="22"/>
                <w:szCs w:val="22"/>
              </w:rPr>
            </w:pPr>
            <w:r w:rsidRPr="006743E2">
              <w:rPr>
                <w:rFonts w:asciiTheme="minorHAnsi" w:hAnsiTheme="minorHAnsi" w:cstheme="minorHAnsi"/>
                <w:sz w:val="22"/>
                <w:szCs w:val="22"/>
              </w:rPr>
              <w:t xml:space="preserve">                      CPF/MF 045.711.409-67</w:t>
            </w:r>
          </w:p>
          <w:p w:rsidR="006743E2" w:rsidRPr="006743E2" w:rsidRDefault="006743E2" w:rsidP="009245B8">
            <w:pPr>
              <w:pStyle w:val="SemEspaamento"/>
              <w:rPr>
                <w:rFonts w:asciiTheme="minorHAnsi" w:hAnsiTheme="minorHAnsi" w:cstheme="minorHAnsi"/>
                <w:sz w:val="22"/>
                <w:szCs w:val="22"/>
              </w:rPr>
            </w:pPr>
          </w:p>
          <w:p w:rsidR="006743E2" w:rsidRPr="006743E2" w:rsidRDefault="006743E2" w:rsidP="009245B8">
            <w:pPr>
              <w:pStyle w:val="SemEspaamento"/>
              <w:rPr>
                <w:rFonts w:asciiTheme="minorHAnsi" w:hAnsiTheme="minorHAnsi" w:cstheme="minorHAnsi"/>
                <w:sz w:val="22"/>
                <w:szCs w:val="22"/>
              </w:rPr>
            </w:pPr>
          </w:p>
        </w:tc>
      </w:tr>
      <w:tr w:rsidR="006743E2" w:rsidRPr="006743E2" w:rsidTr="009245B8">
        <w:tc>
          <w:tcPr>
            <w:tcW w:w="4606" w:type="dxa"/>
          </w:tcPr>
          <w:p w:rsidR="006743E2" w:rsidRPr="006743E2" w:rsidRDefault="006743E2" w:rsidP="009245B8">
            <w:pPr>
              <w:pStyle w:val="SemEspaamento"/>
              <w:rPr>
                <w:rFonts w:asciiTheme="minorHAnsi" w:hAnsiTheme="minorHAnsi" w:cstheme="minorHAnsi"/>
                <w:sz w:val="22"/>
                <w:szCs w:val="22"/>
              </w:rPr>
            </w:pPr>
          </w:p>
        </w:tc>
        <w:tc>
          <w:tcPr>
            <w:tcW w:w="4606" w:type="dxa"/>
          </w:tcPr>
          <w:p w:rsidR="006743E2" w:rsidRPr="006743E2" w:rsidRDefault="006743E2" w:rsidP="009245B8">
            <w:pPr>
              <w:pStyle w:val="SemEspaamento"/>
              <w:rPr>
                <w:rFonts w:asciiTheme="minorHAnsi" w:hAnsiTheme="minorHAnsi" w:cstheme="minorHAnsi"/>
                <w:sz w:val="22"/>
                <w:szCs w:val="22"/>
              </w:rPr>
            </w:pPr>
          </w:p>
        </w:tc>
      </w:tr>
    </w:tbl>
    <w:p w:rsidR="006743E2" w:rsidRPr="006743E2" w:rsidRDefault="006743E2" w:rsidP="006743E2">
      <w:pPr>
        <w:pStyle w:val="SemEspaamento"/>
        <w:rPr>
          <w:rFonts w:asciiTheme="minorHAnsi" w:hAnsiTheme="minorHAnsi" w:cstheme="minorHAnsi"/>
          <w:sz w:val="22"/>
          <w:szCs w:val="22"/>
        </w:rPr>
      </w:pPr>
      <w:r w:rsidRPr="006743E2">
        <w:rPr>
          <w:rFonts w:asciiTheme="minorHAnsi" w:hAnsiTheme="minorHAnsi" w:cstheme="minorHAnsi"/>
          <w:sz w:val="22"/>
          <w:szCs w:val="22"/>
        </w:rPr>
        <w:t>ALYSSON HENRIQUE VENÂNCIO DA ROCHA</w:t>
      </w:r>
      <w:proofErr w:type="gramStart"/>
      <w:r w:rsidRPr="006743E2">
        <w:rPr>
          <w:rFonts w:asciiTheme="minorHAnsi" w:hAnsiTheme="minorHAnsi" w:cstheme="minorHAnsi"/>
          <w:sz w:val="22"/>
          <w:szCs w:val="22"/>
        </w:rPr>
        <w:t xml:space="preserve">   </w:t>
      </w:r>
      <w:proofErr w:type="gramEnd"/>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MARCOS LEANDRO DE CAMPOS</w:t>
      </w:r>
    </w:p>
    <w:p w:rsidR="006743E2" w:rsidRPr="006743E2" w:rsidRDefault="006743E2" w:rsidP="006743E2">
      <w:pPr>
        <w:pStyle w:val="SemEspaamento"/>
        <w:rPr>
          <w:rFonts w:asciiTheme="minorHAnsi" w:hAnsiTheme="minorHAnsi" w:cstheme="minorHAnsi"/>
          <w:b/>
          <w:sz w:val="22"/>
          <w:szCs w:val="22"/>
        </w:rPr>
      </w:pPr>
      <w:r w:rsidRPr="006743E2">
        <w:rPr>
          <w:rFonts w:asciiTheme="minorHAnsi" w:hAnsiTheme="minorHAnsi" w:cstheme="minorHAnsi"/>
          <w:sz w:val="22"/>
          <w:szCs w:val="22"/>
        </w:rPr>
        <w:t>OAB N.º 35546 - DPTO JURÍDICO</w:t>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r>
      <w:r w:rsidRPr="006743E2">
        <w:rPr>
          <w:rFonts w:asciiTheme="minorHAnsi" w:hAnsiTheme="minorHAnsi" w:cstheme="minorHAnsi"/>
          <w:sz w:val="22"/>
          <w:szCs w:val="22"/>
        </w:rPr>
        <w:tab/>
        <w:t>CHEFE DE GABINETE – FISCAL DA ATA</w:t>
      </w:r>
    </w:p>
    <w:p w:rsidR="006743E2" w:rsidRPr="003B5F7C" w:rsidRDefault="006743E2" w:rsidP="006743E2">
      <w:pPr>
        <w:rPr>
          <w:sz w:val="20"/>
          <w:szCs w:val="20"/>
        </w:rPr>
      </w:pPr>
    </w:p>
    <w:bookmarkEnd w:id="0"/>
    <w:p w:rsidR="0098486B" w:rsidRDefault="0098486B"/>
    <w:sectPr w:rsidR="0098486B"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6743E2">
    <w:pPr>
      <w:pStyle w:val="Rodap"/>
      <w:pBdr>
        <w:bottom w:val="single" w:sz="12" w:space="1" w:color="auto"/>
      </w:pBdr>
      <w:jc w:val="center"/>
      <w:rPr>
        <w:sz w:val="20"/>
      </w:rPr>
    </w:pPr>
  </w:p>
  <w:p w:rsidR="000F1CA5" w:rsidRPr="008B5900" w:rsidRDefault="006743E2">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6743E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6743E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7CFFFEB" wp14:editId="6199C6CA">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6743E2">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6743E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0E"/>
    <w:rsid w:val="006743E2"/>
    <w:rsid w:val="006B480E"/>
    <w:rsid w:val="009848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E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743E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43E2"/>
    <w:rPr>
      <w:rFonts w:ascii="Times New Roman" w:eastAsia="Times New Roman" w:hAnsi="Times New Roman" w:cs="Times New Roman"/>
      <w:sz w:val="24"/>
      <w:szCs w:val="24"/>
      <w:lang w:eastAsia="pt-BR"/>
    </w:rPr>
  </w:style>
  <w:style w:type="paragraph" w:styleId="NormalWeb">
    <w:name w:val="Normal (Web)"/>
    <w:basedOn w:val="Normal"/>
    <w:uiPriority w:val="99"/>
    <w:rsid w:val="006743E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743E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43E2"/>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6743E2"/>
    <w:rPr>
      <w:i/>
      <w:iCs/>
      <w:color w:val="808080" w:themeColor="text1" w:themeTint="7F"/>
    </w:rPr>
  </w:style>
  <w:style w:type="paragraph" w:styleId="Cabealho">
    <w:name w:val="header"/>
    <w:basedOn w:val="Normal"/>
    <w:link w:val="CabealhoChar"/>
    <w:rsid w:val="006743E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743E2"/>
    <w:rPr>
      <w:rFonts w:ascii="Times New Roman" w:eastAsia="Times New Roman" w:hAnsi="Times New Roman" w:cs="Times New Roman"/>
      <w:sz w:val="24"/>
      <w:szCs w:val="24"/>
      <w:lang w:eastAsia="pt-BR"/>
    </w:rPr>
  </w:style>
  <w:style w:type="paragraph" w:styleId="Rodap">
    <w:name w:val="footer"/>
    <w:basedOn w:val="Normal"/>
    <w:link w:val="RodapChar"/>
    <w:rsid w:val="006743E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743E2"/>
    <w:rPr>
      <w:rFonts w:ascii="Times New Roman" w:eastAsia="Times New Roman" w:hAnsi="Times New Roman" w:cs="Times New Roman"/>
      <w:sz w:val="24"/>
      <w:szCs w:val="24"/>
      <w:lang w:eastAsia="pt-BR"/>
    </w:rPr>
  </w:style>
  <w:style w:type="character" w:styleId="Hyperlink">
    <w:name w:val="Hyperlink"/>
    <w:basedOn w:val="Fontepargpadro"/>
    <w:rsid w:val="006743E2"/>
    <w:rPr>
      <w:color w:val="0000FF"/>
      <w:u w:val="single"/>
    </w:rPr>
  </w:style>
  <w:style w:type="character" w:styleId="Forte">
    <w:name w:val="Strong"/>
    <w:basedOn w:val="Fontepargpadro"/>
    <w:uiPriority w:val="22"/>
    <w:qFormat/>
    <w:rsid w:val="006743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E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743E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43E2"/>
    <w:rPr>
      <w:rFonts w:ascii="Times New Roman" w:eastAsia="Times New Roman" w:hAnsi="Times New Roman" w:cs="Times New Roman"/>
      <w:sz w:val="24"/>
      <w:szCs w:val="24"/>
      <w:lang w:eastAsia="pt-BR"/>
    </w:rPr>
  </w:style>
  <w:style w:type="paragraph" w:styleId="NormalWeb">
    <w:name w:val="Normal (Web)"/>
    <w:basedOn w:val="Normal"/>
    <w:uiPriority w:val="99"/>
    <w:rsid w:val="006743E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743E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43E2"/>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6743E2"/>
    <w:rPr>
      <w:i/>
      <w:iCs/>
      <w:color w:val="808080" w:themeColor="text1" w:themeTint="7F"/>
    </w:rPr>
  </w:style>
  <w:style w:type="paragraph" w:styleId="Cabealho">
    <w:name w:val="header"/>
    <w:basedOn w:val="Normal"/>
    <w:link w:val="CabealhoChar"/>
    <w:rsid w:val="006743E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743E2"/>
    <w:rPr>
      <w:rFonts w:ascii="Times New Roman" w:eastAsia="Times New Roman" w:hAnsi="Times New Roman" w:cs="Times New Roman"/>
      <w:sz w:val="24"/>
      <w:szCs w:val="24"/>
      <w:lang w:eastAsia="pt-BR"/>
    </w:rPr>
  </w:style>
  <w:style w:type="paragraph" w:styleId="Rodap">
    <w:name w:val="footer"/>
    <w:basedOn w:val="Normal"/>
    <w:link w:val="RodapChar"/>
    <w:rsid w:val="006743E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743E2"/>
    <w:rPr>
      <w:rFonts w:ascii="Times New Roman" w:eastAsia="Times New Roman" w:hAnsi="Times New Roman" w:cs="Times New Roman"/>
      <w:sz w:val="24"/>
      <w:szCs w:val="24"/>
      <w:lang w:eastAsia="pt-BR"/>
    </w:rPr>
  </w:style>
  <w:style w:type="character" w:styleId="Hyperlink">
    <w:name w:val="Hyperlink"/>
    <w:basedOn w:val="Fontepargpadro"/>
    <w:rsid w:val="006743E2"/>
    <w:rPr>
      <w:color w:val="0000FF"/>
      <w:u w:val="single"/>
    </w:rPr>
  </w:style>
  <w:style w:type="character" w:styleId="Forte">
    <w:name w:val="Strong"/>
    <w:basedOn w:val="Fontepargpadro"/>
    <w:uiPriority w:val="22"/>
    <w:qFormat/>
    <w:rsid w:val="00674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topcom_vendas1@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2171</Words>
  <Characters>11729</Characters>
  <Application>Microsoft Office Word</Application>
  <DocSecurity>0</DocSecurity>
  <Lines>97</Lines>
  <Paragraphs>27</Paragraphs>
  <ScaleCrop>false</ScaleCrop>
  <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2020-04-08T12:42:00Z</cp:lastPrinted>
  <dcterms:created xsi:type="dcterms:W3CDTF">2020-04-08T12:37:00Z</dcterms:created>
  <dcterms:modified xsi:type="dcterms:W3CDTF">2020-04-08T12:44:00Z</dcterms:modified>
</cp:coreProperties>
</file>