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4E" w:rsidRPr="00A85444" w:rsidRDefault="0080544E" w:rsidP="0080544E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9775"/>
      </w:tblGrid>
      <w:tr w:rsidR="0080544E" w:rsidTr="0080544E">
        <w:tc>
          <w:tcPr>
            <w:tcW w:w="8897" w:type="dxa"/>
          </w:tcPr>
          <w:p w:rsidR="0080544E" w:rsidRPr="0080544E" w:rsidRDefault="0080544E" w:rsidP="00DB145D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80544E">
              <w:rPr>
                <w:b/>
                <w:sz w:val="16"/>
                <w:szCs w:val="16"/>
                <w:u w:val="single"/>
              </w:rPr>
              <w:t>PREFEITURA MUNICIPAL DE RIBEIRÃO DO PINHAL - PR</w:t>
            </w:r>
          </w:p>
          <w:p w:rsidR="0080544E" w:rsidRPr="0080544E" w:rsidRDefault="0080544E" w:rsidP="00DB145D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80544E">
              <w:rPr>
                <w:b/>
                <w:sz w:val="16"/>
                <w:szCs w:val="16"/>
              </w:rPr>
              <w:t xml:space="preserve">PROCESSO LICITATÓRIO – </w:t>
            </w:r>
            <w:r w:rsidRPr="0080544E">
              <w:rPr>
                <w:b/>
                <w:sz w:val="16"/>
                <w:szCs w:val="16"/>
              </w:rPr>
              <w:t>PREGÃO PRESENCIAL</w:t>
            </w:r>
            <w:r w:rsidRPr="0080544E">
              <w:rPr>
                <w:b/>
                <w:sz w:val="16"/>
                <w:szCs w:val="16"/>
              </w:rPr>
              <w:t xml:space="preserve"> Nº: 008/</w:t>
            </w:r>
            <w:r w:rsidRPr="0080544E">
              <w:rPr>
                <w:b/>
                <w:sz w:val="16"/>
                <w:szCs w:val="16"/>
              </w:rPr>
              <w:t>19</w:t>
            </w:r>
            <w:r w:rsidRPr="0080544E">
              <w:rPr>
                <w:b/>
                <w:sz w:val="16"/>
                <w:szCs w:val="16"/>
              </w:rPr>
              <w:t xml:space="preserve"> - EXTRATO PRIMEIRO ADITIVO </w:t>
            </w:r>
            <w:r w:rsidRPr="0080544E">
              <w:rPr>
                <w:b/>
                <w:sz w:val="16"/>
                <w:szCs w:val="16"/>
              </w:rPr>
              <w:t>25% DA ATA REGISTRO DE PREÇOS</w:t>
            </w:r>
            <w:r w:rsidRPr="0080544E">
              <w:rPr>
                <w:b/>
                <w:sz w:val="16"/>
                <w:szCs w:val="16"/>
              </w:rPr>
              <w:t xml:space="preserve"> N.º </w:t>
            </w:r>
            <w:r w:rsidRPr="0080544E">
              <w:rPr>
                <w:b/>
                <w:sz w:val="16"/>
                <w:szCs w:val="16"/>
              </w:rPr>
              <w:t>027/2019</w:t>
            </w:r>
            <w:r w:rsidRPr="0080544E">
              <w:rPr>
                <w:b/>
                <w:sz w:val="16"/>
                <w:szCs w:val="16"/>
              </w:rPr>
              <w:t>.</w:t>
            </w:r>
          </w:p>
          <w:p w:rsidR="0080544E" w:rsidRPr="0080544E" w:rsidRDefault="0080544E" w:rsidP="0080544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0544E">
              <w:rPr>
                <w:sz w:val="18"/>
                <w:szCs w:val="18"/>
              </w:rPr>
              <w:t xml:space="preserve">Extrato de aditivo de </w:t>
            </w:r>
            <w:r w:rsidRPr="0080544E">
              <w:rPr>
                <w:sz w:val="18"/>
                <w:szCs w:val="18"/>
              </w:rPr>
              <w:t>Ata Registro de Preços</w:t>
            </w:r>
            <w:r w:rsidRPr="0080544E">
              <w:rPr>
                <w:sz w:val="18"/>
                <w:szCs w:val="18"/>
              </w:rPr>
              <w:t xml:space="preserve"> celebrados entre o Município de Ribeirão do Pinhal, CNPJ n.º 76.968.064/0001-42 e </w:t>
            </w:r>
            <w:r w:rsidRPr="0080544E">
              <w:rPr>
                <w:rFonts w:cstheme="minorHAnsi"/>
                <w:sz w:val="18"/>
                <w:szCs w:val="18"/>
              </w:rPr>
              <w:t>a empresa</w:t>
            </w:r>
            <w:r w:rsidRPr="0080544E">
              <w:rPr>
                <w:rFonts w:cstheme="minorHAnsi"/>
                <w:sz w:val="18"/>
                <w:szCs w:val="18"/>
              </w:rPr>
              <w:t xml:space="preserve"> </w:t>
            </w:r>
            <w:r w:rsidRPr="0080544E">
              <w:rPr>
                <w:rFonts w:cstheme="minorHAnsi"/>
                <w:b/>
                <w:sz w:val="18"/>
                <w:szCs w:val="18"/>
              </w:rPr>
              <w:t>B. DE OLIVEIRA BERGAMASCHO - PRODUTOS NUTRICIONAIS</w:t>
            </w:r>
            <w:r w:rsidRPr="0080544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0544E">
              <w:rPr>
                <w:rFonts w:cstheme="minorHAnsi"/>
                <w:sz w:val="18"/>
                <w:szCs w:val="18"/>
              </w:rPr>
              <w:t xml:space="preserve">CNPJ nº. 29.715.704/0001-22. </w:t>
            </w:r>
            <w:r w:rsidRPr="0080544E">
              <w:rPr>
                <w:sz w:val="18"/>
                <w:szCs w:val="18"/>
              </w:rPr>
              <w:t xml:space="preserve">Objeto: </w:t>
            </w:r>
            <w:r w:rsidRPr="0080544E">
              <w:rPr>
                <w:rFonts w:cstheme="minorHAnsi"/>
                <w:sz w:val="18"/>
                <w:szCs w:val="18"/>
              </w:rPr>
              <w:t>registro de preços para possível aquisição de dieta enteral em pó para a paciente Sara de Paula de Oliveira, conforme solicitação da Secretaria Municipal de Saúde</w:t>
            </w:r>
            <w:r w:rsidRPr="0080544E">
              <w:rPr>
                <w:sz w:val="18"/>
                <w:szCs w:val="18"/>
              </w:rPr>
              <w:t xml:space="preserve">. Vigência </w:t>
            </w:r>
            <w:r w:rsidRPr="0080544E">
              <w:rPr>
                <w:sz w:val="18"/>
                <w:szCs w:val="18"/>
              </w:rPr>
              <w:t>28/03/2020</w:t>
            </w:r>
            <w:r w:rsidRPr="0080544E">
              <w:rPr>
                <w:sz w:val="18"/>
                <w:szCs w:val="18"/>
              </w:rPr>
              <w:t xml:space="preserve">. Data de assinatura: </w:t>
            </w:r>
            <w:r w:rsidRPr="0080544E">
              <w:rPr>
                <w:sz w:val="18"/>
                <w:szCs w:val="18"/>
              </w:rPr>
              <w:t>20/03/2020</w:t>
            </w:r>
            <w:r w:rsidRPr="0080544E">
              <w:rPr>
                <w:sz w:val="18"/>
                <w:szCs w:val="18"/>
              </w:rPr>
              <w:t xml:space="preserve">, </w:t>
            </w:r>
            <w:r w:rsidRPr="0080544E">
              <w:rPr>
                <w:rFonts w:cstheme="minorHAnsi"/>
                <w:sz w:val="18"/>
                <w:szCs w:val="18"/>
              </w:rPr>
              <w:t>BRUNA DE OLIVEIRA BERGAMASCHO</w:t>
            </w:r>
            <w:r w:rsidRPr="0080544E">
              <w:rPr>
                <w:rFonts w:cstheme="minorHAnsi"/>
                <w:sz w:val="18"/>
                <w:szCs w:val="18"/>
              </w:rPr>
              <w:t xml:space="preserve"> </w:t>
            </w:r>
            <w:r w:rsidRPr="0080544E">
              <w:rPr>
                <w:rFonts w:cstheme="minorHAnsi"/>
                <w:sz w:val="18"/>
                <w:szCs w:val="18"/>
              </w:rPr>
              <w:t>CPF: 104.640.749-08</w:t>
            </w:r>
            <w:r w:rsidRPr="0080544E">
              <w:rPr>
                <w:rFonts w:cstheme="minorHAnsi"/>
                <w:sz w:val="18"/>
                <w:szCs w:val="18"/>
              </w:rPr>
              <w:t xml:space="preserve"> </w:t>
            </w:r>
            <w:r w:rsidRPr="0080544E">
              <w:rPr>
                <w:sz w:val="18"/>
                <w:szCs w:val="18"/>
              </w:rPr>
              <w:t>e WAGNER LUIZ DE OLIVEIRA MARTINS, CPF/MF n.º 052.206.749-27.</w:t>
            </w:r>
            <w:r w:rsidRPr="0080544E">
              <w:rPr>
                <w:rFonts w:cstheme="minorHAnsi"/>
                <w:sz w:val="18"/>
                <w:szCs w:val="18"/>
              </w:rPr>
              <w:t xml:space="preserve"> </w:t>
            </w:r>
          </w:p>
          <w:tbl>
            <w:tblPr>
              <w:tblW w:w="9549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595"/>
              <w:gridCol w:w="6356"/>
              <w:gridCol w:w="799"/>
              <w:gridCol w:w="563"/>
              <w:gridCol w:w="798"/>
            </w:tblGrid>
            <w:tr w:rsidR="0080544E" w:rsidRPr="0080544E" w:rsidTr="0080544E">
              <w:trPr>
                <w:trHeight w:val="296"/>
                <w:jc w:val="center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80544E">
                    <w:rPr>
                      <w:rFonts w:cs="Tahoma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80544E">
                    <w:rPr>
                      <w:rFonts w:cs="Tahoma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80544E">
                    <w:rPr>
                      <w:rFonts w:cs="Tahoma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80544E">
                    <w:rPr>
                      <w:rFonts w:cs="Tahoma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80544E">
                    <w:rPr>
                      <w:rFonts w:cs="Tahoma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80544E">
                    <w:rPr>
                      <w:rFonts w:cs="Tahoma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80544E" w:rsidRPr="0080544E" w:rsidTr="0080544E">
              <w:trPr>
                <w:trHeight w:val="296"/>
                <w:jc w:val="center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80544E">
                    <w:rPr>
                      <w:rFonts w:cs="Tahoma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80544E">
                    <w:rPr>
                      <w:rFonts w:cs="Tahoma"/>
                      <w:sz w:val="18"/>
                      <w:szCs w:val="18"/>
                    </w:rPr>
                    <w:t>80</w:t>
                  </w:r>
                </w:p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80544E">
                    <w:rPr>
                      <w:rFonts w:cs="Tahoma"/>
                      <w:sz w:val="18"/>
                      <w:szCs w:val="18"/>
                    </w:rPr>
                    <w:t xml:space="preserve">LATAS 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both"/>
                    <w:rPr>
                      <w:rFonts w:cs="Tahoma"/>
                      <w:sz w:val="18"/>
                      <w:szCs w:val="18"/>
                    </w:rPr>
                  </w:pPr>
                  <w:r w:rsidRPr="0080544E">
                    <w:rPr>
                      <w:rFonts w:cs="Tahoma"/>
                      <w:sz w:val="18"/>
                      <w:szCs w:val="18"/>
                    </w:rPr>
                    <w:t xml:space="preserve">Dieta enteral em pó, polimérica, nutricionalmente completa, normocalórica, com 100% proteína animal (30 g/l), sendo 50% soro e 50% caseína. TCM-20% (gordura fonte imediata de energia), fonte de carboidrato: 66% maltodextrina, 34% de sacarose. 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>Sabor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 xml:space="preserve"> baunilha, diluição instantânea até 2,0 cal/ml. 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>Isento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 xml:space="preserve"> de lactose glúten. 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>Indicado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 xml:space="preserve"> para faixa etária de 01 a 10 anos. 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>Baixa</w:t>
                  </w:r>
                  <w:r w:rsidRPr="0080544E">
                    <w:rPr>
                      <w:rFonts w:cs="Tahoma"/>
                      <w:sz w:val="18"/>
                      <w:szCs w:val="18"/>
                    </w:rPr>
                    <w:t xml:space="preserve"> osmolalidade (308 mosm/kg). Indicação via oral ou via sonda enteral. Embalagem de 400 gramas. OBS: A DATA DE VALIDADE DO PRODUTO NÃO PODERÁ SER INFERIOR A SEIS MESES EM RELAÇÃO </w:t>
                  </w:r>
                  <w:proofErr w:type="gramStart"/>
                  <w:r w:rsidRPr="0080544E">
                    <w:rPr>
                      <w:rFonts w:cs="Tahoma"/>
                      <w:sz w:val="18"/>
                      <w:szCs w:val="18"/>
                    </w:rPr>
                    <w:t>A</w:t>
                  </w:r>
                  <w:proofErr w:type="gramEnd"/>
                  <w:r w:rsidRPr="0080544E">
                    <w:rPr>
                      <w:rFonts w:cs="Tahoma"/>
                      <w:sz w:val="18"/>
                      <w:szCs w:val="18"/>
                    </w:rPr>
                    <w:t xml:space="preserve"> DATA DE ENTREGA. REFERÊNCIA: NUTREN 1.0 – PACIENTE SARA DE PAULA DE OLIVEIRA.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80544E">
                    <w:rPr>
                      <w:rFonts w:cs="Tahoma"/>
                      <w:sz w:val="18"/>
                      <w:szCs w:val="18"/>
                    </w:rPr>
                    <w:t>Nutren 1.0 Nestlé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right"/>
                    <w:rPr>
                      <w:rFonts w:cs="Tahoma"/>
                      <w:sz w:val="18"/>
                      <w:szCs w:val="18"/>
                    </w:rPr>
                  </w:pPr>
                  <w:r w:rsidRPr="0080544E">
                    <w:rPr>
                      <w:rFonts w:cs="Tahoma"/>
                      <w:sz w:val="18"/>
                      <w:szCs w:val="18"/>
                    </w:rPr>
                    <w:t>51,00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4E" w:rsidRPr="0080544E" w:rsidRDefault="0080544E" w:rsidP="00DB145D">
                  <w:pPr>
                    <w:pStyle w:val="SemEspaamento"/>
                    <w:jc w:val="right"/>
                    <w:rPr>
                      <w:rFonts w:cs="Tahoma"/>
                      <w:sz w:val="18"/>
                      <w:szCs w:val="18"/>
                    </w:rPr>
                  </w:pPr>
                  <w:r w:rsidRPr="0080544E">
                    <w:rPr>
                      <w:rFonts w:cs="Tahoma"/>
                      <w:sz w:val="18"/>
                      <w:szCs w:val="18"/>
                    </w:rPr>
                    <w:t>4.080,00</w:t>
                  </w:r>
                </w:p>
              </w:tc>
            </w:tr>
          </w:tbl>
          <w:p w:rsidR="0080544E" w:rsidRPr="00755082" w:rsidRDefault="0080544E" w:rsidP="0080544E">
            <w:pPr>
              <w:jc w:val="both"/>
              <w:rPr>
                <w:sz w:val="14"/>
                <w:szCs w:val="14"/>
              </w:rPr>
            </w:pPr>
          </w:p>
        </w:tc>
      </w:tr>
    </w:tbl>
    <w:p w:rsidR="0080544E" w:rsidRDefault="0080544E" w:rsidP="0080544E"/>
    <w:p w:rsidR="0080544E" w:rsidRDefault="0080544E" w:rsidP="0080544E"/>
    <w:p w:rsidR="0080544E" w:rsidRDefault="0080544E" w:rsidP="0080544E"/>
    <w:p w:rsidR="0080544E" w:rsidRDefault="0080544E" w:rsidP="0080544E">
      <w:bookmarkStart w:id="0" w:name="_GoBack"/>
      <w:bookmarkEnd w:id="0"/>
    </w:p>
    <w:p w:rsidR="0080544E" w:rsidRDefault="0080544E" w:rsidP="0080544E"/>
    <w:p w:rsidR="0080544E" w:rsidRDefault="0080544E" w:rsidP="0080544E"/>
    <w:p w:rsidR="00ED5415" w:rsidRDefault="00ED5415"/>
    <w:sectPr w:rsidR="00ED5415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3C"/>
    <w:rsid w:val="001E123C"/>
    <w:rsid w:val="0080544E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0544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0544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0544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0544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0544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0544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2020-04-02T13:59:00Z</dcterms:created>
  <dcterms:modified xsi:type="dcterms:W3CDTF">2020-04-02T14:05:00Z</dcterms:modified>
</cp:coreProperties>
</file>