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D5" w:rsidRPr="009D6530" w:rsidRDefault="00E925D5" w:rsidP="00E925D5">
      <w:pPr>
        <w:pStyle w:val="SemEspaamento"/>
        <w:rPr>
          <w:sz w:val="20"/>
          <w:szCs w:val="20"/>
        </w:rPr>
      </w:pPr>
    </w:p>
    <w:p w:rsidR="00E925D5" w:rsidRPr="009D6530" w:rsidRDefault="00E925D5" w:rsidP="00E925D5">
      <w:pPr>
        <w:pStyle w:val="SemEspaamento"/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196" w:type="dxa"/>
        <w:tblLayout w:type="fixed"/>
        <w:tblLook w:val="04A0" w:firstRow="1" w:lastRow="0" w:firstColumn="1" w:lastColumn="0" w:noHBand="0" w:noVBand="1"/>
      </w:tblPr>
      <w:tblGrid>
        <w:gridCol w:w="7196"/>
      </w:tblGrid>
      <w:tr w:rsidR="00E925D5" w:rsidRPr="009D6530" w:rsidTr="00E925D5">
        <w:tc>
          <w:tcPr>
            <w:tcW w:w="7196" w:type="dxa"/>
          </w:tcPr>
          <w:p w:rsidR="00E925D5" w:rsidRPr="00E925D5" w:rsidRDefault="00E925D5" w:rsidP="00DB145D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E925D5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E925D5" w:rsidRPr="00E925D5" w:rsidRDefault="00E925D5" w:rsidP="00DB145D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E925D5">
              <w:rPr>
                <w:rFonts w:asciiTheme="minorHAnsi" w:hAnsiTheme="minorHAnsi" w:cstheme="minorHAnsi"/>
                <w:b/>
              </w:rPr>
              <w:t>DISPENSA DE LICITAÇÃO Nº. 0</w:t>
            </w:r>
            <w:r w:rsidRPr="00E925D5">
              <w:rPr>
                <w:rFonts w:asciiTheme="minorHAnsi" w:hAnsiTheme="minorHAnsi" w:cstheme="minorHAnsi"/>
                <w:b/>
              </w:rPr>
              <w:t>13</w:t>
            </w:r>
            <w:r w:rsidRPr="00E925D5">
              <w:rPr>
                <w:rFonts w:asciiTheme="minorHAnsi" w:hAnsiTheme="minorHAnsi" w:cstheme="minorHAnsi"/>
                <w:b/>
              </w:rPr>
              <w:t>/2020 – CONTRATO 0</w:t>
            </w:r>
            <w:r w:rsidRPr="00E925D5">
              <w:rPr>
                <w:rFonts w:asciiTheme="minorHAnsi" w:hAnsiTheme="minorHAnsi" w:cstheme="minorHAnsi"/>
                <w:b/>
              </w:rPr>
              <w:t>30</w:t>
            </w:r>
            <w:r w:rsidRPr="00E925D5">
              <w:rPr>
                <w:rFonts w:asciiTheme="minorHAnsi" w:hAnsiTheme="minorHAnsi" w:cstheme="minorHAnsi"/>
                <w:b/>
              </w:rPr>
              <w:t>/2020</w:t>
            </w:r>
            <w:r w:rsidRPr="00E925D5">
              <w:rPr>
                <w:rFonts w:asciiTheme="minorHAnsi" w:hAnsiTheme="minorHAnsi" w:cstheme="minorHAnsi"/>
              </w:rPr>
              <w:t>.</w:t>
            </w:r>
          </w:p>
          <w:p w:rsidR="00E925D5" w:rsidRPr="00E925D5" w:rsidRDefault="00E925D5" w:rsidP="00E925D5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E925D5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</w:t>
            </w:r>
            <w:r w:rsidRPr="00E925D5">
              <w:t>MILLARCH BAUWESEN CONSTRUTORA LTDA</w:t>
            </w:r>
            <w:r w:rsidRPr="00E925D5">
              <w:t xml:space="preserve"> </w:t>
            </w:r>
            <w:r w:rsidRPr="00E925D5">
              <w:rPr>
                <w:bCs/>
              </w:rPr>
              <w:t>CNPJ</w:t>
            </w:r>
            <w:r w:rsidRPr="00E925D5">
              <w:rPr>
                <w:b/>
                <w:bCs/>
              </w:rPr>
              <w:t xml:space="preserve"> </w:t>
            </w:r>
            <w:r w:rsidRPr="00E925D5">
              <w:t>19.826.997/0001-61</w:t>
            </w:r>
            <w:r w:rsidRPr="00E925D5">
              <w:t>.</w:t>
            </w:r>
            <w:r>
              <w:t xml:space="preserve"> </w:t>
            </w:r>
            <w:r w:rsidRPr="00E925D5">
              <w:rPr>
                <w:rFonts w:asciiTheme="minorHAnsi" w:hAnsiTheme="minorHAnsi" w:cstheme="minorHAnsi"/>
              </w:rPr>
              <w:t>Objeto:</w:t>
            </w:r>
            <w:proofErr w:type="gramStart"/>
            <w:r w:rsidRPr="00E925D5">
              <w:rPr>
                <w:rFonts w:asciiTheme="minorHAnsi" w:hAnsiTheme="minorHAnsi" w:cstheme="minorHAnsi"/>
              </w:rPr>
              <w:t xml:space="preserve"> </w:t>
            </w:r>
            <w:r w:rsidRPr="00E925D5">
              <w:t xml:space="preserve"> </w:t>
            </w:r>
            <w:proofErr w:type="gramEnd"/>
            <w:r w:rsidRPr="00E925D5">
              <w:t>Contratação de empresa especializada para a realização de serviços de demarcação das quadras, ruas e lotes do Conjunto Residencial Triolândia, conforme solicitação do Departamento de Engenharia</w:t>
            </w:r>
            <w:r w:rsidRPr="00E925D5">
              <w:rPr>
                <w:rFonts w:asciiTheme="minorHAnsi" w:hAnsiTheme="minorHAnsi" w:cstheme="minorHAnsi"/>
              </w:rPr>
              <w:t xml:space="preserve">. Vigência </w:t>
            </w:r>
            <w:r w:rsidRPr="00E925D5">
              <w:rPr>
                <w:rFonts w:asciiTheme="minorHAnsi" w:hAnsiTheme="minorHAnsi" w:cstheme="minorHAnsi"/>
              </w:rPr>
              <w:t>30 dias</w:t>
            </w:r>
            <w:r w:rsidRPr="00E925D5">
              <w:rPr>
                <w:rFonts w:asciiTheme="minorHAnsi" w:hAnsiTheme="minorHAnsi" w:cstheme="minorHAnsi"/>
              </w:rPr>
              <w:t>. Prazo de execução: 05 (cinco) dias - LOTE 01 R$ 5.</w:t>
            </w:r>
            <w:r w:rsidRPr="00E925D5">
              <w:rPr>
                <w:rFonts w:asciiTheme="minorHAnsi" w:hAnsiTheme="minorHAnsi" w:cstheme="minorHAnsi"/>
              </w:rPr>
              <w:t>300</w:t>
            </w:r>
            <w:r w:rsidRPr="00E925D5">
              <w:rPr>
                <w:rFonts w:asciiTheme="minorHAnsi" w:hAnsiTheme="minorHAnsi" w:cstheme="minorHAnsi"/>
              </w:rPr>
              <w:t>,00. Data de assinatura: 31/0</w:t>
            </w:r>
            <w:r w:rsidRPr="00E925D5">
              <w:rPr>
                <w:rFonts w:asciiTheme="minorHAnsi" w:hAnsiTheme="minorHAnsi" w:cstheme="minorHAnsi"/>
              </w:rPr>
              <w:t>3</w:t>
            </w:r>
            <w:r w:rsidRPr="00E925D5">
              <w:rPr>
                <w:rFonts w:asciiTheme="minorHAnsi" w:hAnsiTheme="minorHAnsi" w:cstheme="minorHAnsi"/>
              </w:rPr>
              <w:t xml:space="preserve">/2020, </w:t>
            </w:r>
            <w:bookmarkStart w:id="0" w:name="_GoBack"/>
            <w:r w:rsidRPr="00E925D5">
              <w:rPr>
                <w:rFonts w:asciiTheme="minorHAnsi" w:hAnsiTheme="minorHAnsi" w:cstheme="minorHAnsi"/>
              </w:rPr>
              <w:t>ROGER FERNANDO POULMANN</w:t>
            </w:r>
            <w:r w:rsidRPr="00E925D5">
              <w:rPr>
                <w:rFonts w:asciiTheme="minorHAnsi" w:hAnsiTheme="minorHAnsi" w:cstheme="minorHAnsi"/>
              </w:rPr>
              <w:t xml:space="preserve"> </w:t>
            </w:r>
            <w:bookmarkEnd w:id="0"/>
            <w:r w:rsidRPr="00E925D5">
              <w:rPr>
                <w:rFonts w:asciiTheme="minorHAnsi" w:hAnsiTheme="minorHAnsi" w:cstheme="minorHAnsi"/>
              </w:rPr>
              <w:t>- CPF: 098.306.089-48</w:t>
            </w:r>
            <w:r w:rsidRPr="00E925D5">
              <w:rPr>
                <w:rFonts w:asciiTheme="minorHAnsi" w:hAnsiTheme="minorHAnsi" w:cstheme="minorHAnsi"/>
              </w:rPr>
              <w:t xml:space="preserve"> </w:t>
            </w:r>
            <w:r w:rsidRPr="00E925D5">
              <w:rPr>
                <w:rFonts w:asciiTheme="minorHAnsi" w:hAnsiTheme="minorHAnsi" w:cstheme="minorHAnsi"/>
              </w:rPr>
              <w:t>e WAGNER LUIZ DE OLIVEIRA MARTINS, CPF/MF n.º 052.206.749-27.</w:t>
            </w:r>
          </w:p>
          <w:p w:rsidR="00E925D5" w:rsidRPr="00E925D5" w:rsidRDefault="00E925D5" w:rsidP="00E925D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/>
                <w:bCs/>
                <w:caps/>
              </w:rPr>
            </w:pPr>
            <w:r w:rsidRPr="00E925D5">
              <w:rPr>
                <w:rFonts w:asciiTheme="minorHAnsi" w:hAnsiTheme="minorHAnsi" w:cstheme="minorHAnsi"/>
              </w:rPr>
              <w:t>ITEM</w:t>
            </w:r>
            <w:r w:rsidRPr="00E925D5">
              <w:rPr>
                <w:rFonts w:asciiTheme="minorHAnsi" w:hAnsiTheme="minorHAnsi" w:cstheme="minorHAnsi"/>
              </w:rPr>
              <w:tab/>
              <w:t>01</w:t>
            </w:r>
            <w:r w:rsidRPr="00E925D5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E925D5">
              <w:rPr>
                <w:rFonts w:asciiTheme="minorHAnsi" w:hAnsiTheme="minorHAnsi" w:cstheme="minorHAnsi"/>
              </w:rPr>
              <w:t>Demarcação precisa das quadras, ruas e lotes do Conjunto Residencial Triolândia 01, localizado no distrito de Triolândia em nosso município. (52 lotes totalizando 8.568,90 m.² sendo 2.975,47 m.² de ruas).</w:t>
            </w:r>
          </w:p>
        </w:tc>
      </w:tr>
    </w:tbl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Pr="009D6530" w:rsidRDefault="00E925D5" w:rsidP="00E925D5">
      <w:pPr>
        <w:rPr>
          <w:sz w:val="20"/>
          <w:szCs w:val="20"/>
        </w:rPr>
      </w:pPr>
    </w:p>
    <w:p w:rsidR="00E925D5" w:rsidRDefault="00E925D5" w:rsidP="00E925D5"/>
    <w:p w:rsidR="00E925D5" w:rsidRDefault="00E925D5" w:rsidP="00E925D5"/>
    <w:p w:rsidR="00E925D5" w:rsidRDefault="00E925D5" w:rsidP="00E925D5"/>
    <w:p w:rsidR="00E925D5" w:rsidRDefault="00E925D5" w:rsidP="00E925D5"/>
    <w:p w:rsidR="00E925D5" w:rsidRDefault="00E925D5" w:rsidP="00E925D5"/>
    <w:p w:rsidR="00ED5415" w:rsidRDefault="00ED5415"/>
    <w:sectPr w:rsidR="00ED5415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925D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925D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E925D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925D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1AF0BD" wp14:editId="4C926BD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925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925D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EB"/>
    <w:rsid w:val="004054EB"/>
    <w:rsid w:val="00E925D5"/>
    <w:rsid w:val="00E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2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2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25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25D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25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D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2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2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25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25D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2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25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2020-04-02T14:14:00Z</dcterms:created>
  <dcterms:modified xsi:type="dcterms:W3CDTF">2020-04-02T14:21:00Z</dcterms:modified>
</cp:coreProperties>
</file>