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BC1320" w:rsidRPr="00B43CFB" w:rsidTr="00BC1320">
        <w:trPr>
          <w:trHeight w:val="567"/>
        </w:trPr>
        <w:tc>
          <w:tcPr>
            <w:tcW w:w="9719" w:type="dxa"/>
          </w:tcPr>
          <w:p w:rsidR="00BC1320" w:rsidRPr="003F299D" w:rsidRDefault="00BC1320" w:rsidP="003B00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99D">
              <w:rPr>
                <w:rFonts w:asciiTheme="minorHAnsi" w:hAnsiTheme="minorHAnsi" w:cstheme="minorHAnsi"/>
                <w:b/>
                <w:sz w:val="22"/>
                <w:szCs w:val="22"/>
              </w:rPr>
              <w:t>PREFEITURA MUNICIPAL DE RIBEIRÃO DO PINHAL – PR.</w:t>
            </w:r>
          </w:p>
          <w:p w:rsidR="00BC1320" w:rsidRPr="00BC1320" w:rsidRDefault="00BC1320" w:rsidP="003B00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00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/2020 - ATA REGISTRO DE PREÇOS 0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/2020.</w:t>
            </w:r>
          </w:p>
          <w:p w:rsidR="00BC1320" w:rsidRPr="00BC1320" w:rsidRDefault="00BC1320" w:rsidP="003B00EF">
            <w:pPr>
              <w:pStyle w:val="SemEspaamento"/>
              <w:jc w:val="both"/>
              <w:rPr>
                <w:sz w:val="18"/>
                <w:szCs w:val="18"/>
              </w:rPr>
            </w:pPr>
            <w:r w:rsidRPr="00BC1320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BC1320">
              <w:rPr>
                <w:sz w:val="18"/>
                <w:szCs w:val="18"/>
              </w:rPr>
              <w:t>Preços celebrada</w:t>
            </w:r>
            <w:proofErr w:type="gramEnd"/>
            <w:r w:rsidRPr="00BC1320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BC1320">
              <w:rPr>
                <w:rFonts w:ascii="Tahoma" w:hAnsi="Tahoma" w:cs="Tahoma"/>
                <w:b/>
                <w:sz w:val="18"/>
                <w:szCs w:val="18"/>
              </w:rPr>
              <w:t>NEW COMPANY LICITAÇÕES EIRELI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, CNPJ nº. </w:t>
            </w:r>
            <w:r w:rsidRPr="00BC1320">
              <w:rPr>
                <w:rFonts w:ascii="Tahoma" w:hAnsi="Tahoma" w:cs="Tahoma"/>
                <w:sz w:val="18"/>
                <w:szCs w:val="18"/>
              </w:rPr>
              <w:t>32.387.337/0001-90</w:t>
            </w:r>
            <w:r w:rsidRPr="00BC1320">
              <w:rPr>
                <w:sz w:val="18"/>
                <w:szCs w:val="18"/>
              </w:rPr>
              <w:t xml:space="preserve">. Objeto: </w:t>
            </w:r>
            <w:r w:rsidRPr="00BC1320">
              <w:rPr>
                <w:rFonts w:cstheme="minorHAnsi"/>
                <w:sz w:val="18"/>
                <w:szCs w:val="18"/>
              </w:rPr>
              <w:t>registro de preços para possível aquisição de gêneros alimentícios (carnes, iogurte e vinagre) para compor o cardápio da Merenda Escolar para as Escolas Municipais, Centros de Educação Infantil, Centro de Educação Infantil Cantinho da Amizade e Escola de Tempo Integral Padre Luiz Gonzaga de Sousa Vieira, a serem entregues parceladamente, conforme solicitação da Secretaria de Educação</w:t>
            </w:r>
            <w:r w:rsidRPr="00BC1320">
              <w:rPr>
                <w:sz w:val="18"/>
                <w:szCs w:val="18"/>
              </w:rPr>
              <w:t>. Vigência 3</w:t>
            </w:r>
            <w:r w:rsidRPr="00BC1320">
              <w:rPr>
                <w:sz w:val="18"/>
                <w:szCs w:val="18"/>
              </w:rPr>
              <w:t>1/12/2020. Data de assinatura: 17</w:t>
            </w:r>
            <w:r w:rsidRPr="00BC1320">
              <w:rPr>
                <w:sz w:val="18"/>
                <w:szCs w:val="18"/>
              </w:rPr>
              <w:t xml:space="preserve">/03/2020, 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MARIA EDUARDA GOMES RODOVALHO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>CPF: 114.507.689-03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C1320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645"/>
              <w:gridCol w:w="613"/>
              <w:gridCol w:w="5081"/>
              <w:gridCol w:w="931"/>
              <w:gridCol w:w="640"/>
              <w:gridCol w:w="918"/>
            </w:tblGrid>
            <w:tr w:rsidR="00BC1320" w:rsidRPr="00BC1320" w:rsidTr="00BC1320">
              <w:trPr>
                <w:trHeight w:val="221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QTDE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UNID</w:t>
                  </w: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UNIT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TOTAL</w:t>
                  </w: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1744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 xml:space="preserve">Kg </w:t>
                  </w: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CARNE BOVINA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, corte músculo</w:t>
                  </w: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porcionada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cubos de aproximadamente 30g,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isento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aditivos ou substâncias estranhas que sejam impróprias ao consumo e que alterem suas características naturais (físicas químicas e organolépticas). Embalagem: o produto deverá estar embalado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à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vácuo em embalagem plástica, flexível, atóxica, resistente, transparentes em pacotes de 02 Kg. devidamente selada, com especificação de peso, validade, do produto e marca/procedência. Deverá ter registro no SIP ou no SIF. Amostra: a empresa deverá apresentar 01 amostra na embalagem original do produto, devidamente identificada, correspondente ao produto entregue. SOLICITA-SE QUE A AMOSTRA APRESENTADA SEJA RESFRIADA. 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(ITEM EXCLUSIVO MPE)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D’Mille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16,89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29456,16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856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 xml:space="preserve">Kg </w:t>
                  </w: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CARNE BOVINA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, corte músculo</w:t>
                  </w: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porcionada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cubos de aproximadamente 30g,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isento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aditivos ou substâncias estranhas que sejam impróprias ao consumo e que alterem suas características naturais (físicas químicas e organolépticas). Embalagem: o produto deverá estar embalado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à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vácuo em embalagem plástica, flexível, atóxica, resistente, transparentes em pacotes de 02 Kg. devidamente selada, com especificação de peso, validade, do produto e marca/procedência. Deverá ter registro no SIP ou no SIF. Amostra: a empresa deverá apresentar 01 amostra na embalagem original do produto, devidamente identificada, correspondente ao produto entregue. SOLICITA-SE QUE A AMOSTRA APRESENTADA SEJA RESFRIADA.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D’Mille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16,89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14457,84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3100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Kg </w:t>
                  </w: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CARNE BOVINA</w:t>
                  </w: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Músculo moído</w:t>
                  </w: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magro, congelado, sem gordura e sebo, isento de aditivos ou substâncias estranhas que sejam impróprias ao consumo e que alterem suas características naturais (físicas químicas e organolépticas). Embalagem: o produto deverá estar embalado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a vácuo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embalagem plástica, flexível, atóxica, resistente, transparentes em pacotes de 02 Kg.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Reembalada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caixa de papelão lacrada, com especificação de peso, validade, produto e marca/procedência. Validade a vencer de no mínimo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meses contados a partir da entrega. Deverá ter registro no SIP ou no SIF. Amostra: a empresa deverá apresentar 01 amostra na embalagem original do produto, devidamente identificada, correspondente ao produto entregue. 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SOLICITA-SE QUE A AMOSTRA APRESENTADA SEJA RESFRIADA.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D’Mille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16,85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52235,00</w:t>
                  </w:r>
                  <w:bookmarkStart w:id="0" w:name="_GoBack"/>
                  <w:bookmarkEnd w:id="0"/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 xml:space="preserve">Total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96149,00</w:t>
                  </w:r>
                </w:p>
              </w:tc>
            </w:tr>
          </w:tbl>
          <w:p w:rsidR="00BC1320" w:rsidRPr="00B43CFB" w:rsidRDefault="00BC1320" w:rsidP="003B00EF">
            <w:pPr>
              <w:jc w:val="both"/>
              <w:rPr>
                <w:sz w:val="14"/>
                <w:szCs w:val="14"/>
              </w:rPr>
            </w:pPr>
          </w:p>
        </w:tc>
      </w:tr>
      <w:tr w:rsidR="00BC1320" w:rsidRPr="00B43CFB" w:rsidTr="003B00EF">
        <w:trPr>
          <w:trHeight w:val="3827"/>
        </w:trPr>
        <w:tc>
          <w:tcPr>
            <w:tcW w:w="9719" w:type="dxa"/>
          </w:tcPr>
          <w:p w:rsidR="00BC1320" w:rsidRPr="003F299D" w:rsidRDefault="00BC1320" w:rsidP="003B00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99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PREFEITURA MUNICIPAL DE RIBEIRÃO DO PINHAL – PR.</w:t>
            </w:r>
          </w:p>
          <w:p w:rsidR="00BC1320" w:rsidRPr="00BC1320" w:rsidRDefault="00BC1320" w:rsidP="003B00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00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/2020 - ATA REGISTRO DE PREÇOS 0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/2020.</w:t>
            </w:r>
          </w:p>
          <w:p w:rsidR="00BC1320" w:rsidRPr="00BC1320" w:rsidRDefault="00BC1320" w:rsidP="003B00EF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BC1320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L. AMARO DE OLIVEIRA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, CNPJ nº. 27.153.491/0001-67. Objeto: registro de preços para possível aquisição de gêneros alimentícios (carnes, iogurte e vinagre) para compor o cardápio da Merenda Escolar para as Escolas Municipais, Centros de Educação Infantil, Centro de Educação Infantil Cantinho da Amizade e Escola de Tempo Integral Padre Luiz Gonzaga de Sousa Vieira, a serem entregues parceladamente, conforme solicitação da Secretaria de Educação. Vigência 31/12/2020. Data de assinatura: 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/03/2020, </w:t>
            </w:r>
            <w:r w:rsidRPr="00BC1320">
              <w:rPr>
                <w:rFonts w:asciiTheme="minorHAnsi" w:hAnsiTheme="minorHAnsi" w:cstheme="minorHAnsi"/>
                <w:b/>
                <w:sz w:val="18"/>
                <w:szCs w:val="18"/>
              </w:rPr>
              <w:t>LUCAS AMARO DE OLIVEIRA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>CPF: 083.104.949-98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C1320">
              <w:rPr>
                <w:rFonts w:asciiTheme="minorHAnsi" w:hAnsiTheme="minorHAnsi" w:cstheme="minorHAnsi"/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645"/>
              <w:gridCol w:w="623"/>
              <w:gridCol w:w="5079"/>
              <w:gridCol w:w="929"/>
              <w:gridCol w:w="637"/>
              <w:gridCol w:w="915"/>
            </w:tblGrid>
            <w:tr w:rsidR="00BC1320" w:rsidRPr="00BC1320" w:rsidTr="00BC1320">
              <w:trPr>
                <w:trHeight w:val="221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QTDE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UNID</w:t>
                  </w:r>
                </w:p>
              </w:tc>
              <w:tc>
                <w:tcPr>
                  <w:tcW w:w="5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UNIT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TOTAL</w:t>
                  </w: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BC132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Litros</w:t>
                  </w:r>
                </w:p>
              </w:tc>
              <w:tc>
                <w:tcPr>
                  <w:tcW w:w="5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IOGURTE COM POLPA DE FRUTAS (SABOR MORANGO)</w:t>
                  </w: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PRODUTO INTEGRAL, produzido a partir de leite integral, leite em pó integral e fermentos lácteos, contendo polpa de morango. Produto resultante da fermentação do leite pasteurizado ou esterilizado, cuja fermentação se realiza com cultivos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protosimbióticos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S.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salivarius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subsp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Thermophilus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Lactobacillus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delbrueckii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subp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bulgaricus</w:t>
                  </w:r>
                  <w:proofErr w:type="spellEnd"/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aos quais podem-se acompanhar, de forma complementar, outras bactérias ácido-lácticas que, por sua atividade contribuem para a determinação das características do produto final. O iogurte deverá ser o classificado segundo Instrução Normativa nº46, 2007/M.A.P.A. como integral tradicional ou clássico, ou seja, a base láctea deve ter um conteúdo de matéria gorda de no mínimo 3g/100g. O produto deverá ser elaborado de acordo com o Regulamento Técnico para Condições Higiênico-Sanitárias e de Boas Práticas de Fabricação para Estabelecimentos Elaboradores/</w:t>
                  </w: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Industrializadores</w:t>
                  </w:r>
                  <w:proofErr w:type="spell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Alimentos. É recomendado que o estabelecimento de leite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tenha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implantado o Sistema de Análise de Perigos e Pontos Críticos de Controle – APPCC, instituído pela Portaria n° 46, de 10/02/98, M.A.P.A. 2. CARACTERÍSTICAS ORGANOLÉPTICAS. Aspecto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....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consistência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firme/pastosa; •Cor.....rosa; • Sabor ...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característico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morango; • Odor.... </w:t>
                  </w:r>
                  <w:proofErr w:type="gram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característico</w:t>
                  </w:r>
                  <w:proofErr w:type="gramEnd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morango. 3. CARACTERÍSTICAS FISICO-QUÍMICAS - Ingredientes obrigatórios: Leite integral (mínimo 3% de matéria gorda) e cultivo de bactérias.  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Frimesa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6,31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5679,00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</w:rPr>
                    <w:t>VINAGRE BRANCO</w:t>
                  </w: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: Fermentado de vinho com a acidez mínima de 4,0% – emb. 750 ml Validade de 12 meses.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Castelo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4,11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780,90</w:t>
                  </w:r>
                </w:p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1320" w:rsidRPr="00BC1320" w:rsidTr="00BC1320">
              <w:trPr>
                <w:trHeight w:val="350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C1320" w:rsidRPr="00BC1320" w:rsidRDefault="00BC1320" w:rsidP="003B00EF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BC1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6459,90</w:t>
                  </w:r>
                </w:p>
              </w:tc>
            </w:tr>
          </w:tbl>
          <w:p w:rsidR="00BC1320" w:rsidRPr="00B43CFB" w:rsidRDefault="00BC1320" w:rsidP="003B00EF">
            <w:pPr>
              <w:jc w:val="both"/>
              <w:rPr>
                <w:sz w:val="14"/>
                <w:szCs w:val="14"/>
              </w:rPr>
            </w:pPr>
          </w:p>
        </w:tc>
      </w:tr>
    </w:tbl>
    <w:p w:rsidR="00333079" w:rsidRDefault="00333079"/>
    <w:sectPr w:rsidR="00333079" w:rsidSect="005D6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68"/>
    <w:rsid w:val="002D7768"/>
    <w:rsid w:val="00333079"/>
    <w:rsid w:val="00BC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2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C13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C13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2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C13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C13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926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2020-03-18T14:38:00Z</dcterms:created>
  <dcterms:modified xsi:type="dcterms:W3CDTF">2020-03-18T14:46:00Z</dcterms:modified>
</cp:coreProperties>
</file>