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735723" w:rsidRPr="00A37C20" w:rsidTr="00A37C20">
        <w:trPr>
          <w:trHeight w:val="3018"/>
        </w:trPr>
        <w:tc>
          <w:tcPr>
            <w:tcW w:w="7621" w:type="dxa"/>
            <w:shd w:val="clear" w:color="auto" w:fill="auto"/>
          </w:tcPr>
          <w:p w:rsidR="00735723" w:rsidRPr="00A37C20" w:rsidRDefault="00735723" w:rsidP="0073572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A37C20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A37C20" w:rsidRDefault="00004177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A37C20">
              <w:rPr>
                <w:rFonts w:asciiTheme="minorHAnsi" w:hAnsiTheme="minorHAnsi" w:cstheme="minorHAnsi"/>
                <w:b/>
              </w:rPr>
              <w:t xml:space="preserve">ERRATA - </w:t>
            </w:r>
            <w:r w:rsidR="00735723" w:rsidRPr="00A37C20">
              <w:rPr>
                <w:rFonts w:asciiTheme="minorHAnsi" w:hAnsiTheme="minorHAnsi" w:cstheme="minorHAnsi"/>
                <w:b/>
              </w:rPr>
              <w:t>AVISO DE LICITAÇÃO - PREGÃO PRESENCIAL Nº. 069/2019</w:t>
            </w:r>
            <w:r w:rsidR="00735723" w:rsidRPr="00A37C20">
              <w:rPr>
                <w:rFonts w:asciiTheme="minorHAnsi" w:hAnsiTheme="minorHAnsi" w:cstheme="minorHAnsi"/>
              </w:rPr>
              <w:t>.</w:t>
            </w:r>
          </w:p>
          <w:p w:rsidR="00A37C20" w:rsidRDefault="008570AE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A37C20">
              <w:rPr>
                <w:rFonts w:asciiTheme="minorHAnsi" w:hAnsiTheme="minorHAnsi" w:cstheme="minorHAnsi"/>
              </w:rPr>
              <w:t xml:space="preserve"> </w:t>
            </w:r>
            <w:r w:rsidR="001834DC" w:rsidRPr="00A37C20">
              <w:rPr>
                <w:rFonts w:asciiTheme="minorHAnsi" w:hAnsiTheme="minorHAnsi" w:cstheme="minorHAnsi"/>
              </w:rPr>
              <w:t xml:space="preserve">  </w:t>
            </w:r>
            <w:r w:rsidR="00A37C20">
              <w:rPr>
                <w:rFonts w:asciiTheme="minorHAnsi" w:hAnsiTheme="minorHAnsi" w:cstheme="minorHAnsi"/>
              </w:rPr>
              <w:t xml:space="preserve">    </w:t>
            </w:r>
            <w:r w:rsidR="00A52998" w:rsidRPr="00A37C20">
              <w:rPr>
                <w:rFonts w:asciiTheme="minorHAnsi" w:hAnsiTheme="minorHAnsi" w:cstheme="minorHAnsi"/>
              </w:rPr>
              <w:t>Tendo em vista correções no item 1.4 “d” do referido edital</w:t>
            </w:r>
            <w:r w:rsidR="00004177" w:rsidRPr="00A37C20">
              <w:rPr>
                <w:rFonts w:asciiTheme="minorHAnsi" w:hAnsiTheme="minorHAnsi" w:cstheme="minorHAnsi"/>
              </w:rPr>
              <w:t>, e</w:t>
            </w:r>
            <w:r w:rsidR="00735723" w:rsidRPr="00A37C20">
              <w:rPr>
                <w:rFonts w:asciiTheme="minorHAnsi" w:hAnsiTheme="minorHAnsi" w:cstheme="minorHAnsi"/>
              </w:rPr>
              <w:t xml:space="preserve">ncontra-se aberto na PREFEITURA MUNICIPAL DE RIBEIRÃO DO PINHAL – ESTADO DO PARANÁ, processo licitatório na modalidade Pregão, do tipo menor preço global por lote, cujo objeto é a contratação de empresa especializada para prestação de serviços de coleta, transbordo e transporte de resíduos domiciliares e comerciais e destinação final em aterro sanitário licenciado por um período de 12 meses, conforme solicitação do Secretário de Agricultura e Meio Ambiente. </w:t>
            </w:r>
          </w:p>
          <w:p w:rsidR="00A37C20" w:rsidRDefault="00A37C20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735723" w:rsidRPr="00A37C20">
              <w:rPr>
                <w:rFonts w:asciiTheme="minorHAnsi" w:hAnsiTheme="minorHAnsi" w:cstheme="minorHAnsi"/>
              </w:rPr>
              <w:t>A realização do pregão presencial será no dia: 1</w:t>
            </w:r>
            <w:r w:rsidR="00FB125F" w:rsidRPr="00A37C20">
              <w:rPr>
                <w:rFonts w:asciiTheme="minorHAnsi" w:hAnsiTheme="minorHAnsi" w:cstheme="minorHAnsi"/>
              </w:rPr>
              <w:t>8</w:t>
            </w:r>
            <w:r w:rsidR="00735723" w:rsidRPr="00A37C20">
              <w:rPr>
                <w:rFonts w:asciiTheme="minorHAnsi" w:hAnsiTheme="minorHAnsi" w:cstheme="minorHAnsi"/>
              </w:rPr>
              <w:t xml:space="preserve">/12/2019 a partir das 09h00min, na sede da Prefeitura Municipal, localizada à Rua Paraná, nº. 983 – Centro, em nosso Município. </w:t>
            </w:r>
          </w:p>
          <w:p w:rsidR="00A37C20" w:rsidRDefault="00A37C20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735723" w:rsidRPr="00A37C20">
              <w:rPr>
                <w:rFonts w:asciiTheme="minorHAnsi" w:hAnsiTheme="minorHAnsi" w:cstheme="minorHAnsi"/>
              </w:rPr>
              <w:t xml:space="preserve">O valor total estimado para tal aquisição será de R$ 1.159.680,00 (um milhão cento e cinquenta e nove mil seiscentos e oitenta reais). </w:t>
            </w:r>
            <w:r w:rsidR="001834DC" w:rsidRPr="00A37C20">
              <w:rPr>
                <w:rFonts w:asciiTheme="minorHAnsi" w:hAnsiTheme="minorHAnsi" w:cstheme="minorHAnsi"/>
              </w:rPr>
              <w:t xml:space="preserve"> </w:t>
            </w:r>
            <w:r w:rsidR="00735723" w:rsidRPr="00A37C20">
              <w:rPr>
                <w:rFonts w:asciiTheme="minorHAnsi" w:hAnsiTheme="minorHAnsi" w:cstheme="minorHAnsi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735723" w:rsidRPr="00A37C20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735723" w:rsidRPr="00A37C20">
              <w:rPr>
                <w:rFonts w:asciiTheme="minorHAnsi" w:hAnsiTheme="minorHAnsi" w:cstheme="minorHAnsi"/>
              </w:rPr>
              <w:t xml:space="preserve">. </w:t>
            </w:r>
          </w:p>
          <w:p w:rsidR="00A37C20" w:rsidRDefault="00A37C20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735723" w:rsidRPr="00A37C20">
              <w:rPr>
                <w:rFonts w:asciiTheme="minorHAnsi" w:hAnsiTheme="minorHAnsi" w:cstheme="minorHAnsi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  <w:r w:rsidR="001834DC" w:rsidRPr="00A37C20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  <w:p w:rsidR="00A37C20" w:rsidRDefault="00A37C20" w:rsidP="00A5299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735723" w:rsidRPr="00A37C20">
              <w:rPr>
                <w:rFonts w:asciiTheme="minorHAnsi" w:hAnsiTheme="minorHAnsi" w:cstheme="minorHAnsi"/>
              </w:rPr>
              <w:t>Ribeirão do Pinhal, 0</w:t>
            </w:r>
            <w:r w:rsidR="00FB125F" w:rsidRPr="00A37C20">
              <w:rPr>
                <w:rFonts w:asciiTheme="minorHAnsi" w:hAnsiTheme="minorHAnsi" w:cstheme="minorHAnsi"/>
              </w:rPr>
              <w:t>5</w:t>
            </w:r>
            <w:r w:rsidR="00735723" w:rsidRPr="00A37C20">
              <w:rPr>
                <w:rFonts w:asciiTheme="minorHAnsi" w:hAnsiTheme="minorHAnsi" w:cstheme="minorHAnsi"/>
              </w:rPr>
              <w:t xml:space="preserve"> de dezembro de 2019. </w:t>
            </w:r>
          </w:p>
          <w:p w:rsidR="00A37C20" w:rsidRDefault="00735723" w:rsidP="00A37C20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7C20">
              <w:rPr>
                <w:rFonts w:asciiTheme="minorHAnsi" w:hAnsiTheme="minorHAnsi" w:cstheme="minorHAnsi"/>
              </w:rPr>
              <w:t>Fayçal</w:t>
            </w:r>
            <w:proofErr w:type="spellEnd"/>
            <w:r w:rsidRPr="00A37C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37C20">
              <w:rPr>
                <w:rFonts w:asciiTheme="minorHAnsi" w:hAnsiTheme="minorHAnsi" w:cstheme="minorHAnsi"/>
              </w:rPr>
              <w:t>Melhem</w:t>
            </w:r>
            <w:proofErr w:type="spellEnd"/>
            <w:r w:rsidRPr="00A37C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37C20">
              <w:rPr>
                <w:rFonts w:asciiTheme="minorHAnsi" w:hAnsiTheme="minorHAnsi" w:cstheme="minorHAnsi"/>
              </w:rPr>
              <w:t>Chamma</w:t>
            </w:r>
            <w:proofErr w:type="spellEnd"/>
            <w:r w:rsidRPr="00A37C20">
              <w:rPr>
                <w:rFonts w:asciiTheme="minorHAnsi" w:hAnsiTheme="minorHAnsi" w:cstheme="minorHAnsi"/>
              </w:rPr>
              <w:t xml:space="preserve"> Junior</w:t>
            </w:r>
          </w:p>
          <w:p w:rsidR="00735723" w:rsidRPr="00A37C20" w:rsidRDefault="00735723" w:rsidP="00A37C20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A37C20">
              <w:rPr>
                <w:rFonts w:asciiTheme="minorHAnsi" w:hAnsiTheme="minorHAnsi" w:cstheme="minorHAnsi"/>
              </w:rPr>
              <w:t>Pregoeiro Municipal.</w:t>
            </w:r>
          </w:p>
        </w:tc>
      </w:tr>
    </w:tbl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735723" w:rsidRPr="00A37C20" w:rsidRDefault="00735723" w:rsidP="00735723">
      <w:pPr>
        <w:pStyle w:val="SemEspaamento"/>
        <w:jc w:val="both"/>
        <w:rPr>
          <w:rFonts w:asciiTheme="minorHAnsi" w:hAnsiTheme="minorHAnsi" w:cstheme="minorHAnsi"/>
        </w:rPr>
      </w:pPr>
    </w:p>
    <w:p w:rsidR="000365E8" w:rsidRPr="00A37C20" w:rsidRDefault="000365E8" w:rsidP="00735723">
      <w:pPr>
        <w:pStyle w:val="SemEspaamento"/>
        <w:jc w:val="both"/>
        <w:rPr>
          <w:rFonts w:asciiTheme="minorHAnsi" w:hAnsiTheme="minorHAnsi" w:cstheme="minorHAnsi"/>
        </w:rPr>
      </w:pPr>
    </w:p>
    <w:sectPr w:rsidR="000365E8" w:rsidRPr="00A37C2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FB" w:rsidRDefault="001834DC">
      <w:pPr>
        <w:spacing w:after="0" w:line="240" w:lineRule="auto"/>
      </w:pPr>
      <w:r>
        <w:separator/>
      </w:r>
    </w:p>
  </w:endnote>
  <w:endnote w:type="continuationSeparator" w:id="0">
    <w:p w:rsidR="00BC2FFB" w:rsidRDefault="0018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82AD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834D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834D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FB" w:rsidRDefault="001834DC">
      <w:pPr>
        <w:spacing w:after="0" w:line="240" w:lineRule="auto"/>
      </w:pPr>
      <w:r>
        <w:separator/>
      </w:r>
    </w:p>
  </w:footnote>
  <w:footnote w:type="continuationSeparator" w:id="0">
    <w:p w:rsidR="00BC2FFB" w:rsidRDefault="001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834D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B81782" wp14:editId="0E6A89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834D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82AD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56"/>
    <w:rsid w:val="00004177"/>
    <w:rsid w:val="000365E8"/>
    <w:rsid w:val="001834DC"/>
    <w:rsid w:val="00255756"/>
    <w:rsid w:val="00735723"/>
    <w:rsid w:val="008570AE"/>
    <w:rsid w:val="00A37C20"/>
    <w:rsid w:val="00A52998"/>
    <w:rsid w:val="00BC2FFB"/>
    <w:rsid w:val="00F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357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3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357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3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357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10</cp:revision>
  <dcterms:created xsi:type="dcterms:W3CDTF">2019-12-02T18:34:00Z</dcterms:created>
  <dcterms:modified xsi:type="dcterms:W3CDTF">2019-12-05T13:20:00Z</dcterms:modified>
</cp:coreProperties>
</file>