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4" w:rsidRPr="00A64C66" w:rsidRDefault="00F66264" w:rsidP="00F66264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A64C6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051/2019.</w:t>
      </w:r>
    </w:p>
    <w:p w:rsidR="00F66264" w:rsidRPr="004674C1" w:rsidRDefault="00F66264" w:rsidP="00F662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674C1">
        <w:rPr>
          <w:rFonts w:asciiTheme="minorHAnsi" w:hAnsiTheme="minorHAnsi" w:cstheme="minorHAnsi"/>
          <w:sz w:val="22"/>
          <w:szCs w:val="22"/>
        </w:rPr>
        <w:t xml:space="preserve">Aos oito dias do mês de novembro de 2019 (08/11/2019) o Município de Ribeirão do Pinhal – Estado do Paraná, por meio do Fundo Municipal </w:t>
      </w:r>
      <w:r w:rsidRPr="004674C1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4674C1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4674C1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4674C1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4674C1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4674C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674C1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4674C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4674C1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4674C1">
        <w:rPr>
          <w:rFonts w:asciiTheme="minorHAnsi" w:hAnsiTheme="minorHAnsi" w:cstheme="minorHAnsi"/>
          <w:b/>
          <w:sz w:val="22"/>
          <w:szCs w:val="22"/>
        </w:rPr>
        <w:t>LEISTUNG EQUIPAMENTOS LTDA, Fone (4</w:t>
      </w:r>
      <w:r w:rsidRPr="004674C1">
        <w:rPr>
          <w:rFonts w:asciiTheme="minorHAnsi" w:hAnsiTheme="minorHAnsi" w:cstheme="minorHAnsi"/>
          <w:b/>
          <w:sz w:val="22"/>
          <w:szCs w:val="22"/>
        </w:rPr>
        <w:t>7</w:t>
      </w:r>
      <w:r w:rsidRPr="004674C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4674C1">
        <w:rPr>
          <w:rFonts w:asciiTheme="minorHAnsi" w:hAnsiTheme="minorHAnsi" w:cstheme="minorHAnsi"/>
          <w:b/>
          <w:sz w:val="22"/>
          <w:szCs w:val="22"/>
        </w:rPr>
        <w:t>3371-2741</w:t>
      </w:r>
      <w:r w:rsidRPr="004674C1">
        <w:rPr>
          <w:rFonts w:asciiTheme="minorHAnsi" w:hAnsiTheme="minorHAnsi" w:cstheme="minorHAnsi"/>
          <w:b/>
          <w:sz w:val="22"/>
          <w:szCs w:val="22"/>
        </w:rPr>
        <w:t xml:space="preserve"> - e-mail: </w:t>
      </w:r>
      <w:hyperlink r:id="rId6" w:history="1">
        <w:r w:rsidRPr="004674C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licita@leistungbrasil.com</w:t>
        </w:r>
      </w:hyperlink>
      <w:r w:rsidRPr="004674C1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4674C1">
        <w:rPr>
          <w:rFonts w:asciiTheme="minorHAnsi" w:hAnsiTheme="minorHAnsi" w:cstheme="minorHAnsi"/>
          <w:b/>
          <w:sz w:val="22"/>
          <w:szCs w:val="22"/>
        </w:rPr>
        <w:t>leistung@leistungbrasil.com</w:t>
      </w:r>
      <w:r w:rsidRPr="004674C1">
        <w:rPr>
          <w:rFonts w:asciiTheme="minorHAnsi" w:hAnsiTheme="minorHAnsi" w:cstheme="minorHAnsi"/>
          <w:sz w:val="22"/>
          <w:szCs w:val="22"/>
        </w:rPr>
        <w:t xml:space="preserve">, com sede na </w:t>
      </w:r>
      <w:r w:rsidRPr="004674C1">
        <w:rPr>
          <w:rFonts w:asciiTheme="minorHAnsi" w:hAnsiTheme="minorHAnsi" w:cstheme="minorHAnsi"/>
          <w:sz w:val="22"/>
          <w:szCs w:val="22"/>
        </w:rPr>
        <w:t xml:space="preserve">Rua João </w:t>
      </w:r>
      <w:proofErr w:type="spellStart"/>
      <w:r w:rsidRPr="004674C1">
        <w:rPr>
          <w:rFonts w:asciiTheme="minorHAnsi" w:hAnsiTheme="minorHAnsi" w:cstheme="minorHAnsi"/>
          <w:sz w:val="22"/>
          <w:szCs w:val="22"/>
        </w:rPr>
        <w:t>Ropelatto</w:t>
      </w:r>
      <w:proofErr w:type="spellEnd"/>
      <w:r w:rsidRPr="004674C1">
        <w:rPr>
          <w:rFonts w:asciiTheme="minorHAnsi" w:hAnsiTheme="minorHAnsi" w:cstheme="minorHAnsi"/>
          <w:sz w:val="22"/>
          <w:szCs w:val="22"/>
        </w:rPr>
        <w:t xml:space="preserve">- n.º </w:t>
      </w:r>
      <w:r w:rsidRPr="004674C1">
        <w:rPr>
          <w:rFonts w:asciiTheme="minorHAnsi" w:hAnsiTheme="minorHAnsi" w:cstheme="minorHAnsi"/>
          <w:sz w:val="22"/>
          <w:szCs w:val="22"/>
        </w:rPr>
        <w:t>202</w:t>
      </w:r>
      <w:r w:rsidRPr="004674C1">
        <w:rPr>
          <w:rFonts w:asciiTheme="minorHAnsi" w:hAnsiTheme="minorHAnsi" w:cstheme="minorHAnsi"/>
          <w:sz w:val="22"/>
          <w:szCs w:val="22"/>
        </w:rPr>
        <w:t xml:space="preserve"> –CEP: </w:t>
      </w:r>
      <w:r w:rsidRPr="004674C1">
        <w:rPr>
          <w:rFonts w:asciiTheme="minorHAnsi" w:hAnsiTheme="minorHAnsi" w:cstheme="minorHAnsi"/>
          <w:sz w:val="22"/>
          <w:szCs w:val="22"/>
        </w:rPr>
        <w:t>89.265-520</w:t>
      </w:r>
      <w:r w:rsidRPr="004674C1">
        <w:rPr>
          <w:rFonts w:asciiTheme="minorHAnsi" w:hAnsiTheme="minorHAnsi" w:cstheme="minorHAnsi"/>
          <w:sz w:val="22"/>
          <w:szCs w:val="22"/>
        </w:rPr>
        <w:t xml:space="preserve"> </w:t>
      </w:r>
      <w:r w:rsidRPr="004674C1">
        <w:rPr>
          <w:rFonts w:asciiTheme="minorHAnsi" w:hAnsiTheme="minorHAnsi" w:cstheme="minorHAnsi"/>
          <w:sz w:val="22"/>
          <w:szCs w:val="22"/>
        </w:rPr>
        <w:t>–</w:t>
      </w:r>
      <w:r w:rsidRPr="004674C1">
        <w:rPr>
          <w:rFonts w:asciiTheme="minorHAnsi" w:hAnsiTheme="minorHAnsi" w:cstheme="minorHAnsi"/>
          <w:sz w:val="22"/>
          <w:szCs w:val="22"/>
        </w:rPr>
        <w:t xml:space="preserve"> </w:t>
      </w:r>
      <w:r w:rsidRPr="004674C1">
        <w:rPr>
          <w:rFonts w:asciiTheme="minorHAnsi" w:hAnsiTheme="minorHAnsi" w:cstheme="minorHAnsi"/>
          <w:sz w:val="22"/>
          <w:szCs w:val="22"/>
        </w:rPr>
        <w:t>Bairro Nereu Ramos - Jaraguá do Sul</w:t>
      </w:r>
      <w:r w:rsidRPr="004674C1">
        <w:rPr>
          <w:rFonts w:asciiTheme="minorHAnsi" w:hAnsiTheme="minorHAnsi" w:cstheme="minorHAnsi"/>
          <w:sz w:val="22"/>
          <w:szCs w:val="22"/>
        </w:rPr>
        <w:t xml:space="preserve"> </w:t>
      </w:r>
      <w:r w:rsidRPr="004674C1">
        <w:rPr>
          <w:rFonts w:asciiTheme="minorHAnsi" w:hAnsiTheme="minorHAnsi" w:cstheme="minorHAnsi"/>
          <w:sz w:val="22"/>
          <w:szCs w:val="22"/>
        </w:rPr>
        <w:t>–</w:t>
      </w:r>
      <w:r w:rsidRPr="004674C1">
        <w:rPr>
          <w:rFonts w:asciiTheme="minorHAnsi" w:hAnsiTheme="minorHAnsi" w:cstheme="minorHAnsi"/>
          <w:sz w:val="22"/>
          <w:szCs w:val="22"/>
        </w:rPr>
        <w:t xml:space="preserve"> </w:t>
      </w:r>
      <w:r w:rsidRPr="004674C1">
        <w:rPr>
          <w:rFonts w:asciiTheme="minorHAnsi" w:hAnsiTheme="minorHAnsi" w:cstheme="minorHAnsi"/>
          <w:sz w:val="22"/>
          <w:szCs w:val="22"/>
        </w:rPr>
        <w:t>Santa Catarina</w:t>
      </w:r>
      <w:r w:rsidRPr="004674C1">
        <w:rPr>
          <w:rFonts w:asciiTheme="minorHAnsi" w:hAnsiTheme="minorHAnsi" w:cstheme="minorHAnsi"/>
          <w:sz w:val="22"/>
          <w:szCs w:val="22"/>
        </w:rPr>
        <w:t>, inscrito no CNPJ sob nº. 04.187.384/0001-54</w:t>
      </w:r>
      <w:r w:rsidRPr="004674C1">
        <w:rPr>
          <w:rFonts w:asciiTheme="minorHAnsi" w:hAnsiTheme="minorHAnsi" w:cstheme="minorHAnsi"/>
          <w:sz w:val="22"/>
          <w:szCs w:val="22"/>
        </w:rPr>
        <w:t>, neste ato representado pelo</w:t>
      </w:r>
      <w:r w:rsidRPr="004674C1">
        <w:rPr>
          <w:rFonts w:asciiTheme="minorHAnsi" w:hAnsiTheme="minorHAnsi" w:cstheme="minorHAnsi"/>
          <w:sz w:val="22"/>
          <w:szCs w:val="22"/>
        </w:rPr>
        <w:t xml:space="preserve"> Senhor </w:t>
      </w:r>
      <w:r w:rsidRPr="004674C1">
        <w:rPr>
          <w:rFonts w:asciiTheme="minorHAnsi" w:hAnsiTheme="minorHAnsi" w:cstheme="minorHAnsi"/>
          <w:b/>
          <w:sz w:val="22"/>
          <w:szCs w:val="22"/>
        </w:rPr>
        <w:t>MARCELO JAVIER FERNANDEZ</w:t>
      </w:r>
      <w:r w:rsidRPr="004674C1">
        <w:rPr>
          <w:rFonts w:asciiTheme="minorHAnsi" w:hAnsiTheme="minorHAnsi" w:cstheme="minorHAnsi"/>
          <w:sz w:val="22"/>
          <w:szCs w:val="22"/>
        </w:rPr>
        <w:t xml:space="preserve">, </w:t>
      </w:r>
      <w:r w:rsidRPr="004674C1">
        <w:rPr>
          <w:rFonts w:asciiTheme="minorHAnsi" w:hAnsiTheme="minorHAnsi" w:cstheme="minorHAnsi"/>
          <w:sz w:val="22"/>
          <w:szCs w:val="22"/>
        </w:rPr>
        <w:t>argentino</w:t>
      </w:r>
      <w:r w:rsidRPr="004674C1">
        <w:rPr>
          <w:rFonts w:asciiTheme="minorHAnsi" w:hAnsiTheme="minorHAnsi" w:cstheme="minorHAnsi"/>
          <w:sz w:val="22"/>
          <w:szCs w:val="22"/>
        </w:rPr>
        <w:t xml:space="preserve">, </w:t>
      </w:r>
      <w:r w:rsidRPr="004674C1">
        <w:rPr>
          <w:rFonts w:asciiTheme="minorHAnsi" w:hAnsiTheme="minorHAnsi" w:cstheme="minorHAnsi"/>
          <w:sz w:val="22"/>
          <w:szCs w:val="22"/>
        </w:rPr>
        <w:t>casado</w:t>
      </w:r>
      <w:r w:rsidRPr="004674C1">
        <w:rPr>
          <w:rFonts w:asciiTheme="minorHAnsi" w:hAnsiTheme="minorHAnsi" w:cstheme="minorHAnsi"/>
          <w:sz w:val="22"/>
          <w:szCs w:val="22"/>
        </w:rPr>
        <w:t>, empresári</w:t>
      </w:r>
      <w:r w:rsidRPr="004674C1">
        <w:rPr>
          <w:rFonts w:asciiTheme="minorHAnsi" w:hAnsiTheme="minorHAnsi" w:cstheme="minorHAnsi"/>
          <w:sz w:val="22"/>
          <w:szCs w:val="22"/>
        </w:rPr>
        <w:t>o</w:t>
      </w:r>
      <w:r w:rsidRPr="004674C1">
        <w:rPr>
          <w:rFonts w:asciiTheme="minorHAnsi" w:hAnsiTheme="minorHAnsi" w:cstheme="minorHAnsi"/>
          <w:sz w:val="22"/>
          <w:szCs w:val="22"/>
        </w:rPr>
        <w:t>, residente e domiciliad</w:t>
      </w:r>
      <w:r w:rsidRPr="004674C1">
        <w:rPr>
          <w:rFonts w:asciiTheme="minorHAnsi" w:hAnsiTheme="minorHAnsi" w:cstheme="minorHAnsi"/>
          <w:sz w:val="22"/>
          <w:szCs w:val="22"/>
        </w:rPr>
        <w:t>o</w:t>
      </w:r>
      <w:r w:rsidRPr="004674C1">
        <w:rPr>
          <w:rFonts w:asciiTheme="minorHAnsi" w:hAnsiTheme="minorHAnsi" w:cstheme="minorHAnsi"/>
          <w:sz w:val="22"/>
          <w:szCs w:val="22"/>
        </w:rPr>
        <w:t xml:space="preserve"> na a Rua João </w:t>
      </w:r>
      <w:proofErr w:type="spellStart"/>
      <w:r w:rsidRPr="004674C1">
        <w:rPr>
          <w:rFonts w:asciiTheme="minorHAnsi" w:hAnsiTheme="minorHAnsi" w:cstheme="minorHAnsi"/>
          <w:sz w:val="22"/>
          <w:szCs w:val="22"/>
        </w:rPr>
        <w:t>Ropelatto</w:t>
      </w:r>
      <w:proofErr w:type="spellEnd"/>
      <w:r w:rsidRPr="004674C1">
        <w:rPr>
          <w:rFonts w:asciiTheme="minorHAnsi" w:hAnsiTheme="minorHAnsi" w:cstheme="minorHAnsi"/>
          <w:sz w:val="22"/>
          <w:szCs w:val="22"/>
        </w:rPr>
        <w:t xml:space="preserve">- n.º 202 –CEP: 89.265-520 – Bairro Nereu Ramos - Jaraguá do Sul – Santa Catarina, portador de Cédula de Identidade n.º </w:t>
      </w:r>
      <w:r w:rsidRPr="004674C1">
        <w:rPr>
          <w:rFonts w:asciiTheme="minorHAnsi" w:hAnsiTheme="minorHAnsi" w:cstheme="minorHAnsi"/>
          <w:sz w:val="22"/>
          <w:szCs w:val="22"/>
        </w:rPr>
        <w:t>7.979.585</w:t>
      </w:r>
      <w:r w:rsidRPr="004674C1">
        <w:rPr>
          <w:rFonts w:asciiTheme="minorHAnsi" w:hAnsiTheme="minorHAnsi" w:cstheme="minorHAnsi"/>
          <w:sz w:val="22"/>
          <w:szCs w:val="22"/>
        </w:rPr>
        <w:t xml:space="preserve"> S</w:t>
      </w:r>
      <w:r w:rsidRPr="004674C1">
        <w:rPr>
          <w:rFonts w:asciiTheme="minorHAnsi" w:hAnsiTheme="minorHAnsi" w:cstheme="minorHAnsi"/>
          <w:sz w:val="22"/>
          <w:szCs w:val="22"/>
        </w:rPr>
        <w:t>E</w:t>
      </w:r>
      <w:r w:rsidRPr="004674C1">
        <w:rPr>
          <w:rFonts w:asciiTheme="minorHAnsi" w:hAnsiTheme="minorHAnsi" w:cstheme="minorHAnsi"/>
          <w:sz w:val="22"/>
          <w:szCs w:val="22"/>
        </w:rPr>
        <w:t>SP/</w:t>
      </w:r>
      <w:r w:rsidRPr="004674C1">
        <w:rPr>
          <w:rFonts w:asciiTheme="minorHAnsi" w:hAnsiTheme="minorHAnsi" w:cstheme="minorHAnsi"/>
          <w:sz w:val="22"/>
          <w:szCs w:val="22"/>
        </w:rPr>
        <w:t>SC</w:t>
      </w:r>
      <w:r w:rsidRPr="004674C1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4674C1">
        <w:rPr>
          <w:rFonts w:asciiTheme="minorHAnsi" w:hAnsiTheme="minorHAnsi" w:cstheme="minorHAnsi"/>
          <w:sz w:val="22"/>
          <w:szCs w:val="22"/>
        </w:rPr>
        <w:t>831.651.180-00</w:t>
      </w:r>
      <w:r w:rsidRPr="004674C1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4674C1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4674C1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condições.</w:t>
      </w:r>
    </w:p>
    <w:p w:rsidR="00F66264" w:rsidRPr="00A64C66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64C6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materiais e equipamentos médicos e hospitalares conforme solicitação da Secretaria Municipal de Saúde dos itens constantes nesse instrumento, conforme consta na proposta anexada ao Processo Licitatório Modalidade Pregão Presencial, registrado sob n.º </w:t>
      </w:r>
      <w:r w:rsidRPr="00A64C66">
        <w:rPr>
          <w:rFonts w:asciiTheme="minorHAnsi" w:hAnsiTheme="minorHAnsi" w:cstheme="minorHAnsi"/>
          <w:b/>
          <w:sz w:val="22"/>
          <w:szCs w:val="22"/>
        </w:rPr>
        <w:t>051/2019</w:t>
      </w:r>
      <w:r w:rsidRPr="00A64C66">
        <w:rPr>
          <w:rFonts w:asciiTheme="minorHAnsi" w:hAnsiTheme="minorHAnsi" w:cstheme="minorHAnsi"/>
          <w:sz w:val="22"/>
          <w:szCs w:val="22"/>
        </w:rPr>
        <w:t>, a qual fará parte integrante deste instrumento</w:t>
      </w:r>
      <w:r w:rsidR="004674C1">
        <w:rPr>
          <w:rFonts w:asciiTheme="minorHAnsi" w:hAnsiTheme="minorHAnsi" w:cstheme="minorHAnsi"/>
          <w:sz w:val="22"/>
          <w:szCs w:val="22"/>
        </w:rPr>
        <w:t>.</w:t>
      </w: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A64C66" w:rsidRDefault="00F66264" w:rsidP="00F66264">
      <w:pPr>
        <w:rPr>
          <w:rFonts w:cstheme="minorHAnsi"/>
          <w:b/>
        </w:rPr>
      </w:pPr>
      <w:r w:rsidRPr="00A64C66">
        <w:rPr>
          <w:rFonts w:cstheme="minorHAnsi"/>
          <w:b/>
          <w:u w:val="single"/>
        </w:rPr>
        <w:t>CLÁUSULA SEGUNDA</w:t>
      </w:r>
      <w:r w:rsidRPr="00A64C66">
        <w:rPr>
          <w:rFonts w:cstheme="minorHAnsi"/>
          <w:b/>
        </w:rPr>
        <w:t xml:space="preserve"> – DA VIGÊNCIA, PRAZO E CONDIÇÕES DE </w:t>
      </w:r>
      <w:proofErr w:type="gramStart"/>
      <w:r w:rsidRPr="00A64C66">
        <w:rPr>
          <w:rFonts w:cstheme="minorHAnsi"/>
          <w:b/>
        </w:rPr>
        <w:t>ENTREGA</w:t>
      </w:r>
      <w:proofErr w:type="gramEnd"/>
      <w:r w:rsidRPr="00A64C66">
        <w:rPr>
          <w:rFonts w:cstheme="minorHAnsi"/>
          <w:b/>
        </w:rPr>
        <w:t> 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encerrando-se no dia </w:t>
      </w:r>
      <w:r w:rsidRPr="00A64C66">
        <w:rPr>
          <w:rFonts w:asciiTheme="minorHAnsi" w:hAnsiTheme="minorHAnsi" w:cstheme="minorHAnsi"/>
          <w:b/>
          <w:sz w:val="22"/>
          <w:szCs w:val="22"/>
        </w:rPr>
        <w:t>06/11/2020</w:t>
      </w:r>
      <w:r w:rsidRPr="00A64C66">
        <w:rPr>
          <w:rFonts w:asciiTheme="minorHAnsi" w:hAnsiTheme="minorHAnsi" w:cstheme="minorHAnsi"/>
          <w:sz w:val="22"/>
          <w:szCs w:val="22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05. O (s) bem (s) objeto deste edital deverá (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</w:t>
      </w:r>
      <w:r w:rsidRPr="00A64C66">
        <w:rPr>
          <w:rFonts w:asciiTheme="minorHAnsi" w:hAnsiTheme="minorHAnsi" w:cstheme="minorHAnsi"/>
          <w:sz w:val="22"/>
          <w:szCs w:val="22"/>
        </w:rPr>
        <w:lastRenderedPageBreak/>
        <w:t xml:space="preserve">valor unitário, a quantidade, o valor total e o local da entrega, além das demais exigências legais como número do processo licitatório e dados bancários. 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F66264" w:rsidRPr="00A64C66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64C6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64C66">
        <w:rPr>
          <w:rFonts w:asciiTheme="minorHAnsi" w:hAnsiTheme="minorHAnsi" w:cstheme="minorHAnsi"/>
          <w:sz w:val="22"/>
          <w:szCs w:val="22"/>
        </w:rPr>
        <w:t> </w:t>
      </w:r>
    </w:p>
    <w:p w:rsidR="00F66264" w:rsidRPr="002B03EC" w:rsidRDefault="00F66264" w:rsidP="00F66264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</w:t>
      </w:r>
      <w:r w:rsidRPr="002B03EC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4801"/>
        <w:gridCol w:w="869"/>
        <w:gridCol w:w="993"/>
        <w:gridCol w:w="992"/>
      </w:tblGrid>
      <w:tr w:rsidR="00F66264" w:rsidRPr="004674C1" w:rsidTr="004674C1">
        <w:tc>
          <w:tcPr>
            <w:tcW w:w="534" w:type="dxa"/>
          </w:tcPr>
          <w:p w:rsidR="00F66264" w:rsidRPr="004674C1" w:rsidRDefault="00F66264" w:rsidP="000B37F7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F66264" w:rsidRPr="004674C1" w:rsidRDefault="00F66264" w:rsidP="000B37F7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F66264" w:rsidRPr="004674C1" w:rsidRDefault="00F66264" w:rsidP="000B37F7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UNID.</w:t>
            </w:r>
          </w:p>
        </w:tc>
        <w:tc>
          <w:tcPr>
            <w:tcW w:w="4801" w:type="dxa"/>
          </w:tcPr>
          <w:p w:rsidR="00F66264" w:rsidRPr="004674C1" w:rsidRDefault="00F66264" w:rsidP="000B37F7">
            <w:pPr>
              <w:pStyle w:val="SemEspaamento"/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DESCRIÇÃO</w:t>
            </w:r>
          </w:p>
        </w:tc>
        <w:tc>
          <w:tcPr>
            <w:tcW w:w="869" w:type="dxa"/>
          </w:tcPr>
          <w:p w:rsidR="00F66264" w:rsidRPr="004674C1" w:rsidRDefault="00F66264" w:rsidP="000B37F7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MARCA</w:t>
            </w:r>
          </w:p>
        </w:tc>
        <w:tc>
          <w:tcPr>
            <w:tcW w:w="993" w:type="dxa"/>
          </w:tcPr>
          <w:p w:rsidR="00F66264" w:rsidRPr="004674C1" w:rsidRDefault="00F66264" w:rsidP="000B37F7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</w:tcPr>
          <w:p w:rsidR="00F66264" w:rsidRPr="004674C1" w:rsidRDefault="00F66264" w:rsidP="000B37F7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674C1">
              <w:rPr>
                <w:rFonts w:ascii="Tahoma" w:hAnsi="Tahoma" w:cs="Tahoma"/>
                <w:b/>
                <w:sz w:val="12"/>
                <w:szCs w:val="12"/>
              </w:rPr>
              <w:t>TOTAL</w:t>
            </w:r>
          </w:p>
        </w:tc>
      </w:tr>
      <w:tr w:rsidR="00F66264" w:rsidRPr="00F66264" w:rsidTr="004674C1">
        <w:tc>
          <w:tcPr>
            <w:tcW w:w="534" w:type="dxa"/>
          </w:tcPr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F66264">
              <w:rPr>
                <w:rFonts w:asciiTheme="minorHAnsi" w:eastAsia="Arial Unicode MS" w:hAnsiTheme="minorHAnsi" w:cstheme="minorHAnsi"/>
                <w:sz w:val="21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66264"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dxa"/>
          </w:tcPr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66264">
              <w:rPr>
                <w:rFonts w:asciiTheme="minorHAnsi" w:hAnsiTheme="minorHAnsi" w:cstheme="minorHAnsi"/>
                <w:sz w:val="21"/>
                <w:szCs w:val="21"/>
              </w:rPr>
              <w:t>Unid.</w:t>
            </w:r>
          </w:p>
        </w:tc>
        <w:tc>
          <w:tcPr>
            <w:tcW w:w="4801" w:type="dxa"/>
          </w:tcPr>
          <w:p w:rsidR="00F66264" w:rsidRPr="00F66264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66264">
              <w:rPr>
                <w:rFonts w:asciiTheme="minorHAnsi" w:hAnsiTheme="minorHAnsi" w:cstheme="minorHAnsi"/>
                <w:sz w:val="21"/>
                <w:szCs w:val="21"/>
              </w:rPr>
              <w:t>Ventilador eletrônico Microprocessado,</w:t>
            </w:r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atendimento de emergência em pacientes adulto, infantil e neonatal. </w:t>
            </w:r>
            <w:proofErr w:type="gram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modalidade</w:t>
            </w:r>
            <w:proofErr w:type="gram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: VCV, PLV, SIMV, CPAP, manual e espontânea, controles diretos para volume corrente, frequência, relação I:E, concentração de oxigênio, pressão máxima, </w:t>
            </w:r>
            <w:proofErr w:type="spell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Peep</w:t>
            </w:r>
            <w:proofErr w:type="spell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, ciclo manual, alarmes de pressão máxima, desconexão, bateria fraca, alimentação do ventilador e incluindo a rede de gases, permite ajuste de 50 a 100% de oxigênio, tecla de stand </w:t>
            </w:r>
            <w:proofErr w:type="spell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by</w:t>
            </w:r>
            <w:proofErr w:type="spell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, silenciador de alarme por 2 minuto, entrada de bateria externa de 11,1 </w:t>
            </w:r>
            <w:proofErr w:type="spell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vdc</w:t>
            </w:r>
            <w:proofErr w:type="spell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valvula</w:t>
            </w:r>
            <w:proofErr w:type="spell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reguladora de pressão incorporada, 85 A 265 </w:t>
            </w:r>
            <w:proofErr w:type="spell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Vac</w:t>
            </w:r>
            <w:proofErr w:type="spell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. (comutação Automática), frequência de operação – 50/60 Hz Bateria recarregável com 04 horas de autonomia, volume corrente – 0,06 ml a </w:t>
            </w:r>
            <w:proofErr w:type="gram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1500ml</w:t>
            </w:r>
            <w:proofErr w:type="gram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, frequência respiratória – 2 a 99 rpm, tempo Inspiratório – 1,0 s, pressão inspiratória Limite – 1 a 99cmH2O, sensibilidade por  pressão – OFF: -1 à -20cmH2O, concentração de O2 – 50 a 100% de O2, alimentação de gás: Oxigênio, pressão de alimentação – 40 a 150 </w:t>
            </w:r>
            <w:proofErr w:type="spellStart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psi</w:t>
            </w:r>
            <w:proofErr w:type="spellEnd"/>
            <w:r w:rsidRPr="00F66264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(275 a 1035 kPa).</w:t>
            </w:r>
            <w:r w:rsidRPr="00F662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69" w:type="dxa"/>
          </w:tcPr>
          <w:p w:rsidR="00F66264" w:rsidRPr="004674C1" w:rsidRDefault="00F66264" w:rsidP="00F6626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674C1">
              <w:rPr>
                <w:rFonts w:asciiTheme="minorHAnsi" w:hAnsiTheme="minorHAnsi" w:cstheme="minorHAnsi"/>
                <w:sz w:val="18"/>
                <w:szCs w:val="18"/>
              </w:rPr>
              <w:t>Leistung</w:t>
            </w:r>
            <w:proofErr w:type="spellEnd"/>
          </w:p>
        </w:tc>
        <w:tc>
          <w:tcPr>
            <w:tcW w:w="993" w:type="dxa"/>
          </w:tcPr>
          <w:p w:rsidR="00F66264" w:rsidRPr="00F66264" w:rsidRDefault="00F66264" w:rsidP="004674C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6264">
              <w:rPr>
                <w:rFonts w:asciiTheme="minorHAnsi" w:hAnsiTheme="minorHAnsi" w:cstheme="minorHAnsi"/>
                <w:sz w:val="18"/>
                <w:szCs w:val="18"/>
              </w:rPr>
              <w:t>16300,00</w:t>
            </w:r>
          </w:p>
        </w:tc>
        <w:tc>
          <w:tcPr>
            <w:tcW w:w="992" w:type="dxa"/>
            <w:vAlign w:val="bottom"/>
          </w:tcPr>
          <w:p w:rsidR="004674C1" w:rsidRDefault="00F66264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F66264">
              <w:rPr>
                <w:rFonts w:cstheme="minorHAnsi"/>
                <w:color w:val="000000"/>
                <w:sz w:val="18"/>
                <w:szCs w:val="18"/>
              </w:rPr>
              <w:t>16300,00</w:t>
            </w: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4674C1" w:rsidRPr="00F66264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6264" w:rsidRPr="00B11A1A" w:rsidTr="004674C1">
        <w:tc>
          <w:tcPr>
            <w:tcW w:w="534" w:type="dxa"/>
          </w:tcPr>
          <w:p w:rsidR="00F66264" w:rsidRPr="00B11A1A" w:rsidRDefault="00F66264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6264" w:rsidRPr="00B11A1A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dxa"/>
          </w:tcPr>
          <w:p w:rsidR="00F66264" w:rsidRPr="00B11A1A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01" w:type="dxa"/>
          </w:tcPr>
          <w:p w:rsidR="00F66264" w:rsidRPr="00B11A1A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total</w:t>
            </w:r>
            <w:proofErr w:type="gramEnd"/>
          </w:p>
        </w:tc>
        <w:tc>
          <w:tcPr>
            <w:tcW w:w="869" w:type="dxa"/>
          </w:tcPr>
          <w:p w:rsidR="00F66264" w:rsidRPr="00B11A1A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3" w:type="dxa"/>
          </w:tcPr>
          <w:p w:rsidR="00F66264" w:rsidRPr="00B11A1A" w:rsidRDefault="00F66264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F66264" w:rsidRPr="004674C1" w:rsidRDefault="004674C1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16300,00</w:t>
            </w:r>
          </w:p>
        </w:tc>
      </w:tr>
    </w:tbl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  04. Quando o preço registrado tornar-se superior ao praticado no mercado, o Órgão Gerenciador deverá: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4674C1" w:rsidRPr="002B03EC" w:rsidRDefault="004674C1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B03EC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2B03EC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F66264" w:rsidRPr="002B03EC" w:rsidRDefault="00F66264" w:rsidP="00F66264">
      <w:pPr>
        <w:spacing w:before="100" w:beforeAutospacing="1" w:after="100" w:afterAutospacing="1"/>
        <w:jc w:val="both"/>
        <w:rPr>
          <w:rFonts w:cstheme="minorHAnsi"/>
        </w:rPr>
      </w:pPr>
      <w:r w:rsidRPr="002B03EC">
        <w:rPr>
          <w:rFonts w:cstheme="minorHAnsi"/>
          <w:b/>
          <w:bCs/>
          <w:u w:val="single"/>
        </w:rPr>
        <w:t>CLÁUSULA SEXTA</w:t>
      </w:r>
      <w:r w:rsidRPr="002B03EC">
        <w:rPr>
          <w:rFonts w:cstheme="minorHAnsi"/>
          <w:b/>
          <w:bCs/>
        </w:rPr>
        <w:t xml:space="preserve"> – DA FORMA DE PAGAMENTO</w:t>
      </w:r>
      <w:r w:rsidRPr="002B03EC">
        <w:rPr>
          <w:rFonts w:cstheme="minorHAnsi"/>
        </w:rPr>
        <w:t> 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2B03EC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>
        <w:rPr>
          <w:rFonts w:asciiTheme="minorHAnsi" w:hAnsiTheme="minorHAnsi" w:cstheme="minorHAnsi"/>
          <w:b/>
          <w:sz w:val="22"/>
          <w:szCs w:val="22"/>
        </w:rPr>
        <w:t xml:space="preserve">0003666-0 </w:t>
      </w:r>
      <w:r w:rsidRPr="002B03EC">
        <w:rPr>
          <w:rFonts w:asciiTheme="minorHAnsi" w:hAnsiTheme="minorHAnsi" w:cstheme="minorHAnsi"/>
          <w:b/>
          <w:sz w:val="22"/>
          <w:szCs w:val="22"/>
        </w:rPr>
        <w:t xml:space="preserve">- AGENCIA </w:t>
      </w:r>
      <w:r>
        <w:rPr>
          <w:rFonts w:asciiTheme="minorHAnsi" w:hAnsiTheme="minorHAnsi" w:cstheme="minorHAnsi"/>
          <w:b/>
          <w:sz w:val="22"/>
          <w:szCs w:val="22"/>
        </w:rPr>
        <w:t>1284 – OP: 003</w:t>
      </w:r>
      <w:r w:rsidRPr="002B03EC">
        <w:rPr>
          <w:rFonts w:asciiTheme="minorHAnsi" w:hAnsiTheme="minorHAnsi" w:cstheme="minorHAnsi"/>
          <w:b/>
          <w:sz w:val="22"/>
          <w:szCs w:val="22"/>
        </w:rPr>
        <w:t xml:space="preserve"> - BANCO </w:t>
      </w:r>
      <w:r>
        <w:rPr>
          <w:rFonts w:asciiTheme="minorHAnsi" w:hAnsiTheme="minorHAnsi" w:cstheme="minorHAnsi"/>
          <w:b/>
          <w:sz w:val="22"/>
          <w:szCs w:val="22"/>
        </w:rPr>
        <w:t xml:space="preserve">CAIXA </w:t>
      </w:r>
      <w:r w:rsidRPr="002B03EC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do recebimento dos produtos; proporcional a cada solicitação, após apresentação da Nota Fiscal Eletrônica/Fatura; devidamente atestada pelo setor competente.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F66264" w:rsidRPr="002B03EC" w:rsidRDefault="00F66264" w:rsidP="00F662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 </w:t>
      </w: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F66264" w:rsidRPr="002B03EC" w:rsidRDefault="00F66264" w:rsidP="00F662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 08001.10.301.0011.2025-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3390300000-1490-495, 4490520000-01500-49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; 08001.10.301.0011.2026-3390300000-1580-303, 01600-303, 449520000-01610-303 e 1030100112076-3390300000-01722-494.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2B03EC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2B03E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b) Entregar os produtos descritos nas Autorizações de Entrega,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nos quantitativos previstos na proposta de preços conforme definidos neste Edital e em consonância com o objeto e descritivos dos mesmos;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f) Reparar, corrigir, remover, substituir, às suas expensas no total ou em parte, o Objeto do Contrato em que se verificarem vícios, defeitos ou incorreções resultantes da execução;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K) Entregar os produtos de acordo com legislação vigente e com prazo de validade mínimo de 12 meses.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l) Informar a contratante por escrito sobre a ausência de algum produto no mercado.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Default="00F66264" w:rsidP="00F662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2B03EC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F66264" w:rsidRPr="002B03EC" w:rsidRDefault="00F66264" w:rsidP="00F662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</w:p>
    <w:p w:rsidR="00F66264" w:rsidRDefault="00F66264" w:rsidP="00F662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2B03EC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2B03EC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;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2B03EC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2B03EC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F66264" w:rsidRDefault="00F66264" w:rsidP="00F66264">
      <w:pPr>
        <w:spacing w:after="0" w:line="285" w:lineRule="atLeast"/>
        <w:jc w:val="both"/>
        <w:rPr>
          <w:rFonts w:cstheme="minorHAnsi"/>
        </w:rPr>
      </w:pPr>
      <w:r w:rsidRPr="002B03EC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B03EC">
        <w:rPr>
          <w:rFonts w:cstheme="minorHAnsi"/>
        </w:rPr>
        <w:t>colusivas</w:t>
      </w:r>
      <w:proofErr w:type="spellEnd"/>
      <w:r w:rsidRPr="002B03EC">
        <w:rPr>
          <w:rFonts w:cstheme="minorHAnsi"/>
        </w:rPr>
        <w:t>, coercitivas ou obstrutivas ao participar da licitação ou da execução um contrato financiado pelo organismo. </w:t>
      </w:r>
    </w:p>
    <w:p w:rsidR="00F66264" w:rsidRPr="002B03EC" w:rsidRDefault="00F66264" w:rsidP="00F66264">
      <w:pPr>
        <w:spacing w:after="0" w:line="285" w:lineRule="atLeast"/>
        <w:jc w:val="both"/>
        <w:rPr>
          <w:rFonts w:cstheme="minorHAnsi"/>
        </w:rPr>
      </w:pPr>
      <w:r w:rsidRPr="002B03EC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66264" w:rsidRPr="002B03EC" w:rsidRDefault="00F66264" w:rsidP="00F66264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2B03EC">
        <w:rPr>
          <w:rFonts w:cstheme="minorHAnsi"/>
          <w:b/>
          <w:bCs/>
          <w:u w:val="single"/>
        </w:rPr>
        <w:t>CLÁUSULA DÉCIMA SEGUNDA – DAS PENALIDADES</w:t>
      </w:r>
      <w:r w:rsidRPr="002B03EC">
        <w:rPr>
          <w:rFonts w:cstheme="minorHAnsi"/>
          <w:u w:val="single"/>
        </w:rPr>
        <w:t> 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2B03EC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CONTRATADA,</w:t>
      </w:r>
      <w:r w:rsidRPr="002B03EC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) </w:t>
      </w:r>
      <w:r w:rsidRPr="002B03EC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2B03EC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F66264" w:rsidRPr="002B03EC" w:rsidRDefault="00F66264" w:rsidP="00F662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Para eficácia do presente instrumento, o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CONTRATANTE</w:t>
      </w:r>
      <w:r w:rsidRPr="002B03EC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F66264" w:rsidRPr="002B03EC" w:rsidRDefault="00F66264" w:rsidP="00F66264">
      <w:pPr>
        <w:spacing w:before="100" w:beforeAutospacing="1" w:after="100" w:afterAutospacing="1"/>
        <w:jc w:val="both"/>
        <w:rPr>
          <w:rFonts w:cstheme="minorHAnsi"/>
        </w:rPr>
      </w:pPr>
      <w:r w:rsidRPr="002B03EC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051/2019, e a proposta final e adjudicada da </w:t>
      </w:r>
      <w:r w:rsidRPr="002B03EC">
        <w:rPr>
          <w:rFonts w:cstheme="minorHAnsi"/>
          <w:b/>
          <w:bCs/>
        </w:rPr>
        <w:t>CONTRATADA</w:t>
      </w:r>
      <w:r w:rsidRPr="002B03EC">
        <w:rPr>
          <w:rFonts w:cstheme="minorHAnsi"/>
        </w:rPr>
        <w:t>.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F66264" w:rsidRPr="002B03EC" w:rsidRDefault="00F66264" w:rsidP="00F662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</w:t>
      </w:r>
      <w:r w:rsidRPr="002B03EC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66264" w:rsidRPr="002B03EC" w:rsidRDefault="00F66264" w:rsidP="00F662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F66264" w:rsidRDefault="00F66264" w:rsidP="00F662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B03EC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F66264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Ribeirão do Pinhal, 08 de novembro de 2019.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A64C66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4674C1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="004674C1" w:rsidRPr="004674C1">
        <w:rPr>
          <w:rFonts w:asciiTheme="minorHAnsi" w:hAnsiTheme="minorHAnsi" w:cstheme="minorHAnsi"/>
          <w:sz w:val="22"/>
          <w:szCs w:val="22"/>
        </w:rPr>
        <w:t>MARCELO JAVIER FERNANDEZ</w:t>
      </w: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PREFEITO MUNICIPAL</w:t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4674C1" w:rsidRPr="004674C1">
        <w:rPr>
          <w:rFonts w:asciiTheme="minorHAnsi" w:hAnsiTheme="minorHAnsi" w:cstheme="minorHAnsi"/>
          <w:sz w:val="22"/>
          <w:szCs w:val="22"/>
        </w:rPr>
        <w:t>831.651.180-00</w:t>
      </w: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TESTEMUNHAS:</w:t>
      </w: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264" w:rsidRPr="002B03EC" w:rsidTr="000B37F7">
        <w:tc>
          <w:tcPr>
            <w:tcW w:w="4606" w:type="dxa"/>
          </w:tcPr>
          <w:p w:rsidR="00F66264" w:rsidRPr="002B03EC" w:rsidRDefault="00F66264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66264" w:rsidRPr="002B03EC" w:rsidRDefault="00F66264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66264" w:rsidRPr="002B03EC" w:rsidRDefault="00F66264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66264" w:rsidRPr="002B03EC" w:rsidRDefault="00F66264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66264" w:rsidRPr="002B03EC" w:rsidTr="000B37F7">
        <w:tc>
          <w:tcPr>
            <w:tcW w:w="4606" w:type="dxa"/>
          </w:tcPr>
          <w:p w:rsidR="00F66264" w:rsidRPr="002B03EC" w:rsidRDefault="00F66264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66264" w:rsidRPr="002B03EC" w:rsidRDefault="00F66264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66264" w:rsidRPr="002B03EC" w:rsidRDefault="00F66264" w:rsidP="00F662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6264" w:rsidRPr="002B03EC" w:rsidRDefault="00F66264" w:rsidP="00F66264">
      <w:pPr>
        <w:rPr>
          <w:rFonts w:cstheme="minorHAnsi"/>
        </w:rPr>
      </w:pP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VANDERLENE SILVEIRA DE REZENDE</w:t>
      </w:r>
    </w:p>
    <w:p w:rsidR="00F66264" w:rsidRPr="002B03EC" w:rsidRDefault="00F66264" w:rsidP="00F662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CPF: 017.549.309-05</w:t>
      </w:r>
    </w:p>
    <w:p w:rsidR="00FE6FFD" w:rsidRDefault="00F66264" w:rsidP="004674C1">
      <w:pPr>
        <w:pStyle w:val="SemEspaamento"/>
      </w:pPr>
      <w:r w:rsidRPr="002B03EC">
        <w:rPr>
          <w:rFonts w:asciiTheme="minorHAnsi" w:hAnsiTheme="minorHAnsi" w:cstheme="minorHAnsi"/>
          <w:sz w:val="22"/>
          <w:szCs w:val="22"/>
        </w:rPr>
        <w:t>FISCAL DO CONTRATO</w:t>
      </w:r>
      <w:bookmarkStart w:id="0" w:name="_GoBack"/>
      <w:bookmarkEnd w:id="0"/>
    </w:p>
    <w:sectPr w:rsidR="00FE6FFD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4674C1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4674C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4674C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4674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F406A1E" wp14:editId="6533FFD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4674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237B01" w:rsidRDefault="004674C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398"/>
    <w:multiLevelType w:val="hybridMultilevel"/>
    <w:tmpl w:val="3746FC06"/>
    <w:lvl w:ilvl="0" w:tplc="ED2E97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37"/>
    <w:rsid w:val="004674C1"/>
    <w:rsid w:val="00EA3237"/>
    <w:rsid w:val="00F6626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6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62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6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62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626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662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662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6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62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6264"/>
    <w:rPr>
      <w:b/>
      <w:bCs/>
    </w:rPr>
  </w:style>
  <w:style w:type="paragraph" w:styleId="NormalWeb">
    <w:name w:val="Normal (Web)"/>
    <w:basedOn w:val="Normal"/>
    <w:uiPriority w:val="99"/>
    <w:rsid w:val="00F6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6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6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62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6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62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626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662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662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6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62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6264"/>
    <w:rPr>
      <w:b/>
      <w:bCs/>
    </w:rPr>
  </w:style>
  <w:style w:type="paragraph" w:styleId="NormalWeb">
    <w:name w:val="Normal (Web)"/>
    <w:basedOn w:val="Normal"/>
    <w:uiPriority w:val="99"/>
    <w:rsid w:val="00F6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6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@leistungbras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3264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2019-11-08T19:08:00Z</dcterms:created>
  <dcterms:modified xsi:type="dcterms:W3CDTF">2019-11-08T19:24:00Z</dcterms:modified>
</cp:coreProperties>
</file>