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666" w:rsidRPr="00CE0718" w:rsidRDefault="006C4666" w:rsidP="006C4666">
      <w:pPr>
        <w:ind w:right="-376"/>
        <w:jc w:val="center"/>
        <w:rPr>
          <w:rFonts w:ascii="Tahoma" w:hAnsi="Tahoma" w:cs="Tahoma"/>
          <w:b/>
          <w:sz w:val="20"/>
          <w:u w:val="single"/>
        </w:rPr>
      </w:pPr>
      <w:r w:rsidRPr="00CE0718">
        <w:rPr>
          <w:rFonts w:ascii="Tahoma" w:hAnsi="Tahoma" w:cs="Tahoma"/>
          <w:b/>
          <w:sz w:val="20"/>
          <w:u w:val="single"/>
        </w:rPr>
        <w:t>AVISO DE LICITAÇÃO</w:t>
      </w:r>
    </w:p>
    <w:p w:rsidR="006C4666" w:rsidRDefault="006C4666" w:rsidP="006C4666">
      <w:pPr>
        <w:shd w:val="clear" w:color="auto" w:fill="BFBFBF" w:themeFill="background1" w:themeFillShade="BF"/>
        <w:ind w:right="-376"/>
        <w:jc w:val="center"/>
        <w:rPr>
          <w:rFonts w:ascii="Tahoma" w:hAnsi="Tahoma" w:cs="Tahoma"/>
          <w:b/>
          <w:sz w:val="20"/>
        </w:rPr>
      </w:pPr>
      <w:r w:rsidRPr="00E7048B">
        <w:rPr>
          <w:rFonts w:ascii="Tahoma" w:hAnsi="Tahoma" w:cs="Tahoma"/>
          <w:b/>
          <w:sz w:val="20"/>
          <w:highlight w:val="lightGray"/>
          <w:shd w:val="clear" w:color="auto" w:fill="BFBFBF" w:themeFill="background1" w:themeFillShade="BF"/>
        </w:rPr>
        <w:t xml:space="preserve">PREGÃO PRESENCIAL Nº. </w:t>
      </w:r>
      <w:r>
        <w:rPr>
          <w:rFonts w:ascii="Tahoma" w:hAnsi="Tahoma" w:cs="Tahoma"/>
          <w:b/>
          <w:sz w:val="20"/>
          <w:shd w:val="clear" w:color="auto" w:fill="BFBFBF" w:themeFill="background1" w:themeFillShade="BF"/>
        </w:rPr>
        <w:t>050</w:t>
      </w:r>
      <w:r w:rsidRPr="00E7048B">
        <w:rPr>
          <w:rFonts w:ascii="Tahoma" w:hAnsi="Tahoma" w:cs="Tahoma"/>
          <w:b/>
          <w:sz w:val="20"/>
          <w:shd w:val="clear" w:color="auto" w:fill="BFBFBF" w:themeFill="background1" w:themeFillShade="BF"/>
        </w:rPr>
        <w:t>/2019</w:t>
      </w:r>
      <w:r w:rsidRPr="00C55164">
        <w:rPr>
          <w:rFonts w:ascii="Tahoma" w:hAnsi="Tahoma" w:cs="Tahoma"/>
          <w:b/>
          <w:sz w:val="20"/>
          <w:shd w:val="clear" w:color="auto" w:fill="BFBFBF" w:themeFill="background1" w:themeFillShade="BF"/>
        </w:rPr>
        <w:t>.</w:t>
      </w:r>
    </w:p>
    <w:p w:rsidR="006C4666" w:rsidRPr="00E52364" w:rsidRDefault="006C4666" w:rsidP="006C4666">
      <w:pPr>
        <w:shd w:val="clear" w:color="auto" w:fill="BFBFBF" w:themeFill="background1" w:themeFillShade="BF"/>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6C4666" w:rsidRPr="00CE0718" w:rsidRDefault="006C4666" w:rsidP="006C4666">
      <w:pPr>
        <w:pStyle w:val="SemEspaamento"/>
      </w:pPr>
      <w:r w:rsidRPr="00CE0718">
        <w:t xml:space="preserve">  </w:t>
      </w:r>
    </w:p>
    <w:p w:rsidR="006C4666" w:rsidRDefault="006C4666" w:rsidP="006C4666">
      <w:pPr>
        <w:jc w:val="both"/>
        <w:rPr>
          <w:rFonts w:ascii="Tahoma" w:hAnsi="Tahoma" w:cs="Tahoma"/>
          <w:sz w:val="20"/>
        </w:rPr>
      </w:pPr>
      <w:r w:rsidRPr="00CE0718">
        <w:rPr>
          <w:rFonts w:ascii="Tahoma" w:hAnsi="Tahoma" w:cs="Tahoma"/>
          <w:sz w:val="20"/>
        </w:rPr>
        <w:tab/>
      </w:r>
      <w:r>
        <w:rPr>
          <w:rFonts w:ascii="Tahoma" w:hAnsi="Tahoma" w:cs="Tahoma"/>
          <w:sz w:val="20"/>
        </w:rPr>
        <w:t>E</w:t>
      </w:r>
      <w:r w:rsidRPr="00CE0718">
        <w:rPr>
          <w:rFonts w:ascii="Tahoma" w:hAnsi="Tahoma" w:cs="Tahoma"/>
          <w:sz w:val="20"/>
        </w:rPr>
        <w:t xml:space="preserv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o registro de preços para possível aquisição</w:t>
      </w:r>
      <w:r w:rsidRPr="00AC58F9">
        <w:rPr>
          <w:rFonts w:ascii="Tahoma" w:hAnsi="Tahoma" w:cs="Tahoma"/>
          <w:sz w:val="20"/>
        </w:rPr>
        <w:t xml:space="preserve"> de </w:t>
      </w:r>
      <w:r w:rsidR="004C32D9">
        <w:rPr>
          <w:rFonts w:ascii="Tahoma" w:hAnsi="Tahoma" w:cs="Tahoma"/>
          <w:sz w:val="20"/>
        </w:rPr>
        <w:t>produtos</w:t>
      </w:r>
      <w:r>
        <w:rPr>
          <w:rFonts w:ascii="Tahoma" w:hAnsi="Tahoma" w:cs="Tahoma"/>
          <w:sz w:val="20"/>
        </w:rPr>
        <w:t xml:space="preserve"> médicos e hospitalares para as UBS conforme solicitação da Secretaria de Saúde.</w:t>
      </w:r>
    </w:p>
    <w:p w:rsidR="006C4666" w:rsidRPr="00E83D00" w:rsidRDefault="006C4666" w:rsidP="006C4666">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22/10</w:t>
      </w:r>
      <w:r w:rsidRPr="008A3B35">
        <w:rPr>
          <w:rFonts w:ascii="Tahoma" w:hAnsi="Tahoma" w:cs="Tahoma"/>
          <w:b/>
          <w:sz w:val="20"/>
        </w:rPr>
        <w:t>/2019</w:t>
      </w:r>
      <w:r w:rsidRPr="008A3B35">
        <w:rPr>
          <w:rFonts w:ascii="Tahoma" w:hAnsi="Tahoma" w:cs="Tahoma"/>
          <w:sz w:val="20"/>
        </w:rPr>
        <w:t xml:space="preserve"> a partir das 09h00min, na sede da Prefeitura Municipal, localizada à Rua Paraná, nº. 983 – Centro, em nosso Município. </w:t>
      </w:r>
      <w:r w:rsidRPr="008A3B35">
        <w:rPr>
          <w:rFonts w:ascii="Tahoma" w:hAnsi="Tahoma" w:cs="Tahoma"/>
          <w:sz w:val="20"/>
          <w:szCs w:val="20"/>
        </w:rPr>
        <w:t>O valor total estimado para tal aquisição será de</w:t>
      </w:r>
      <w:r w:rsidRPr="008A3B35">
        <w:rPr>
          <w:rFonts w:ascii="Tahoma" w:hAnsi="Tahoma" w:cs="Tahoma"/>
          <w:b/>
          <w:sz w:val="20"/>
          <w:szCs w:val="20"/>
        </w:rPr>
        <w:t xml:space="preserve"> </w:t>
      </w:r>
      <w:r w:rsidRPr="00E83D00">
        <w:rPr>
          <w:rFonts w:ascii="Tahoma" w:hAnsi="Tahoma" w:cs="Tahoma"/>
          <w:b/>
          <w:sz w:val="20"/>
          <w:szCs w:val="20"/>
        </w:rPr>
        <w:t xml:space="preserve">R$ </w:t>
      </w:r>
      <w:r w:rsidR="00E83D00" w:rsidRPr="00E83D00">
        <w:rPr>
          <w:rFonts w:ascii="Tahoma" w:hAnsi="Tahoma" w:cs="Tahoma"/>
          <w:b/>
          <w:color w:val="000000"/>
          <w:sz w:val="20"/>
          <w:szCs w:val="20"/>
        </w:rPr>
        <w:t>173.954,20</w:t>
      </w:r>
      <w:r w:rsidR="00E83D00" w:rsidRPr="00E83D00">
        <w:rPr>
          <w:rFonts w:ascii="Tahoma" w:hAnsi="Tahoma" w:cs="Tahoma"/>
          <w:sz w:val="20"/>
          <w:szCs w:val="20"/>
        </w:rPr>
        <w:t xml:space="preserve"> </w:t>
      </w:r>
      <w:r w:rsidRPr="00E83D00">
        <w:rPr>
          <w:rFonts w:ascii="Tahoma" w:hAnsi="Tahoma" w:cs="Tahoma"/>
          <w:sz w:val="20"/>
          <w:szCs w:val="20"/>
        </w:rPr>
        <w:t xml:space="preserve">(cento e </w:t>
      </w:r>
      <w:r w:rsidR="004C32D9" w:rsidRPr="00E83D00">
        <w:rPr>
          <w:rFonts w:ascii="Tahoma" w:hAnsi="Tahoma" w:cs="Tahoma"/>
          <w:sz w:val="20"/>
          <w:szCs w:val="20"/>
        </w:rPr>
        <w:t xml:space="preserve">setenta e </w:t>
      </w:r>
      <w:r w:rsidR="00346335" w:rsidRPr="00E83D00">
        <w:rPr>
          <w:rFonts w:ascii="Tahoma" w:hAnsi="Tahoma" w:cs="Tahoma"/>
          <w:sz w:val="20"/>
          <w:szCs w:val="20"/>
        </w:rPr>
        <w:t xml:space="preserve">três </w:t>
      </w:r>
      <w:r w:rsidRPr="00E83D00">
        <w:rPr>
          <w:rFonts w:ascii="Tahoma" w:hAnsi="Tahoma" w:cs="Tahoma"/>
          <w:sz w:val="20"/>
          <w:szCs w:val="20"/>
        </w:rPr>
        <w:t xml:space="preserve">mil </w:t>
      </w:r>
      <w:r w:rsidR="00E83D00" w:rsidRPr="00E83D00">
        <w:rPr>
          <w:rFonts w:ascii="Tahoma" w:hAnsi="Tahoma" w:cs="Tahoma"/>
          <w:sz w:val="20"/>
          <w:szCs w:val="20"/>
        </w:rPr>
        <w:t>novecentos e cinquenta e quatro</w:t>
      </w:r>
      <w:r w:rsidRPr="00E83D00">
        <w:rPr>
          <w:rFonts w:ascii="Tahoma" w:hAnsi="Tahoma" w:cs="Tahoma"/>
          <w:sz w:val="20"/>
          <w:szCs w:val="20"/>
        </w:rPr>
        <w:t xml:space="preserve"> reais e </w:t>
      </w:r>
      <w:r w:rsidR="00E83D00" w:rsidRPr="00E83D00">
        <w:rPr>
          <w:rFonts w:ascii="Tahoma" w:hAnsi="Tahoma" w:cs="Tahoma"/>
          <w:sz w:val="20"/>
          <w:szCs w:val="20"/>
        </w:rPr>
        <w:t>vinte</w:t>
      </w:r>
      <w:r w:rsidRPr="00E83D00">
        <w:rPr>
          <w:rFonts w:ascii="Tahoma" w:hAnsi="Tahoma" w:cs="Tahoma"/>
          <w:sz w:val="20"/>
          <w:szCs w:val="20"/>
        </w:rPr>
        <w:t xml:space="preserve"> centavos).</w:t>
      </w:r>
    </w:p>
    <w:p w:rsidR="006C4666" w:rsidRDefault="006C4666" w:rsidP="006C4666">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6C4666" w:rsidRDefault="006C4666" w:rsidP="006C4666">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6C4666" w:rsidRPr="005172A4" w:rsidRDefault="006C4666" w:rsidP="006C4666">
      <w:pPr>
        <w:ind w:right="-376"/>
        <w:jc w:val="both"/>
        <w:rPr>
          <w:rFonts w:ascii="Tahoma" w:hAnsi="Tahoma" w:cs="Tahoma"/>
          <w:sz w:val="20"/>
        </w:rPr>
      </w:pPr>
    </w:p>
    <w:p w:rsidR="006C4666" w:rsidRPr="005172A4" w:rsidRDefault="006C4666" w:rsidP="006C4666">
      <w:pPr>
        <w:ind w:right="-376"/>
        <w:jc w:val="both"/>
        <w:rPr>
          <w:rFonts w:ascii="Tahoma" w:hAnsi="Tahoma" w:cs="Tahoma"/>
          <w:sz w:val="20"/>
        </w:rPr>
      </w:pPr>
    </w:p>
    <w:p w:rsidR="006C4666" w:rsidRPr="005172A4" w:rsidRDefault="006C4666" w:rsidP="006C4666">
      <w:pPr>
        <w:ind w:right="-376"/>
        <w:jc w:val="right"/>
        <w:rPr>
          <w:rFonts w:ascii="Tahoma" w:hAnsi="Tahoma" w:cs="Tahoma"/>
          <w:sz w:val="20"/>
        </w:rPr>
      </w:pPr>
      <w:r>
        <w:rPr>
          <w:rFonts w:ascii="Tahoma" w:hAnsi="Tahoma" w:cs="Tahoma"/>
          <w:sz w:val="20"/>
        </w:rPr>
        <w:t>Ribeirão do Pinhal, 25 de setembro de 2019.</w:t>
      </w:r>
    </w:p>
    <w:p w:rsidR="006C4666" w:rsidRPr="005172A4" w:rsidRDefault="006C4666" w:rsidP="006C4666">
      <w:pPr>
        <w:ind w:right="-376"/>
        <w:jc w:val="center"/>
        <w:rPr>
          <w:rFonts w:ascii="Tahoma" w:hAnsi="Tahoma" w:cs="Tahoma"/>
          <w:b/>
          <w:sz w:val="20"/>
        </w:rPr>
      </w:pPr>
    </w:p>
    <w:p w:rsidR="006C4666" w:rsidRPr="005172A4" w:rsidRDefault="006C4666" w:rsidP="006C4666">
      <w:pPr>
        <w:ind w:right="-376"/>
        <w:jc w:val="center"/>
        <w:rPr>
          <w:rFonts w:ascii="Tahoma" w:hAnsi="Tahoma" w:cs="Tahoma"/>
          <w:b/>
          <w:sz w:val="20"/>
        </w:rPr>
      </w:pPr>
    </w:p>
    <w:p w:rsidR="006C4666" w:rsidRPr="005172A4" w:rsidRDefault="006C4666" w:rsidP="006C4666">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6C4666" w:rsidRPr="005172A4" w:rsidRDefault="006C4666" w:rsidP="006C4666">
      <w:pPr>
        <w:spacing w:after="0" w:line="240" w:lineRule="auto"/>
        <w:ind w:right="-374"/>
        <w:jc w:val="center"/>
        <w:rPr>
          <w:rFonts w:ascii="Tahoma" w:hAnsi="Tahoma" w:cs="Tahoma"/>
          <w:b/>
          <w:sz w:val="20"/>
        </w:rPr>
      </w:pPr>
      <w:r w:rsidRPr="005172A4">
        <w:rPr>
          <w:rFonts w:ascii="Tahoma" w:hAnsi="Tahoma" w:cs="Tahoma"/>
          <w:b/>
          <w:sz w:val="20"/>
        </w:rPr>
        <w:t>Pregoeiro Municipal</w:t>
      </w:r>
    </w:p>
    <w:p w:rsidR="006C4666" w:rsidRPr="005172A4" w:rsidRDefault="006C4666" w:rsidP="006C4666">
      <w:pPr>
        <w:ind w:right="-376"/>
        <w:jc w:val="center"/>
        <w:rPr>
          <w:rFonts w:ascii="Tahoma" w:hAnsi="Tahoma" w:cs="Tahoma"/>
          <w:b/>
          <w:sz w:val="20"/>
        </w:rPr>
      </w:pPr>
    </w:p>
    <w:p w:rsidR="006C4666" w:rsidRPr="00CE0718" w:rsidRDefault="006C4666" w:rsidP="006C4666">
      <w:pPr>
        <w:jc w:val="both"/>
        <w:rPr>
          <w:rFonts w:ascii="Tahoma" w:hAnsi="Tahoma" w:cs="Tahoma"/>
          <w:b/>
          <w:sz w:val="20"/>
        </w:rPr>
      </w:pPr>
    </w:p>
    <w:p w:rsidR="006C4666" w:rsidRPr="00CE0718" w:rsidRDefault="006C4666" w:rsidP="006C4666">
      <w:pPr>
        <w:ind w:right="-376"/>
        <w:jc w:val="center"/>
        <w:rPr>
          <w:rFonts w:ascii="Tahoma" w:hAnsi="Tahoma" w:cs="Tahoma"/>
          <w:b/>
          <w:sz w:val="20"/>
        </w:rPr>
      </w:pPr>
    </w:p>
    <w:p w:rsidR="006C4666" w:rsidRPr="00CE0718" w:rsidRDefault="006C4666" w:rsidP="006C4666">
      <w:pPr>
        <w:ind w:right="-376"/>
        <w:jc w:val="center"/>
        <w:rPr>
          <w:rFonts w:ascii="Tahoma" w:hAnsi="Tahoma" w:cs="Tahoma"/>
          <w:b/>
          <w:sz w:val="20"/>
        </w:rPr>
      </w:pPr>
    </w:p>
    <w:p w:rsidR="006C4666" w:rsidRPr="00CE0718" w:rsidRDefault="006C4666" w:rsidP="006C4666">
      <w:pPr>
        <w:ind w:right="-376"/>
        <w:jc w:val="center"/>
        <w:rPr>
          <w:rFonts w:ascii="Tahoma" w:hAnsi="Tahoma" w:cs="Tahoma"/>
          <w:b/>
          <w:sz w:val="20"/>
        </w:rPr>
      </w:pPr>
    </w:p>
    <w:p w:rsidR="006C4666" w:rsidRPr="00CE0718" w:rsidRDefault="006C4666" w:rsidP="006C4666">
      <w:pPr>
        <w:ind w:right="-376"/>
        <w:jc w:val="center"/>
        <w:rPr>
          <w:rFonts w:ascii="Tahoma" w:hAnsi="Tahoma" w:cs="Tahoma"/>
          <w:b/>
          <w:sz w:val="20"/>
        </w:rPr>
      </w:pPr>
    </w:p>
    <w:p w:rsidR="006C4666" w:rsidRDefault="006C4666" w:rsidP="006C4666">
      <w:pPr>
        <w:ind w:right="-376"/>
        <w:jc w:val="center"/>
        <w:rPr>
          <w:rFonts w:ascii="Tahoma" w:hAnsi="Tahoma" w:cs="Tahoma"/>
          <w:b/>
          <w:sz w:val="20"/>
        </w:rPr>
      </w:pPr>
    </w:p>
    <w:p w:rsidR="006C4666" w:rsidRDefault="006C4666" w:rsidP="006C4666">
      <w:pPr>
        <w:ind w:right="-376"/>
        <w:jc w:val="center"/>
        <w:rPr>
          <w:rFonts w:ascii="Tahoma" w:hAnsi="Tahoma" w:cs="Tahoma"/>
          <w:b/>
          <w:sz w:val="20"/>
        </w:rPr>
      </w:pPr>
    </w:p>
    <w:p w:rsidR="006C4666" w:rsidRPr="005172A4" w:rsidRDefault="006C4666" w:rsidP="006C4666">
      <w:pPr>
        <w:ind w:right="-376"/>
        <w:jc w:val="center"/>
        <w:rPr>
          <w:rFonts w:ascii="Tahoma" w:hAnsi="Tahoma" w:cs="Tahoma"/>
          <w:b/>
          <w:sz w:val="20"/>
          <w:u w:val="single"/>
        </w:rPr>
      </w:pPr>
      <w:r>
        <w:rPr>
          <w:rFonts w:ascii="Tahoma" w:hAnsi="Tahoma" w:cs="Tahoma"/>
          <w:b/>
          <w:sz w:val="20"/>
          <w:highlight w:val="lightGray"/>
          <w:u w:val="single"/>
        </w:rPr>
        <w:lastRenderedPageBreak/>
        <w:t xml:space="preserve">ERRATA - </w:t>
      </w:r>
      <w:r w:rsidRPr="00E52364">
        <w:rPr>
          <w:rFonts w:ascii="Tahoma" w:hAnsi="Tahoma" w:cs="Tahoma"/>
          <w:b/>
          <w:sz w:val="20"/>
          <w:highlight w:val="lightGray"/>
          <w:u w:val="single"/>
        </w:rPr>
        <w:t xml:space="preserve">EDITAL DE PREGÃO PRESENCIAL n° </w:t>
      </w:r>
      <w:r>
        <w:rPr>
          <w:rFonts w:ascii="Tahoma" w:hAnsi="Tahoma" w:cs="Tahoma"/>
          <w:b/>
          <w:sz w:val="20"/>
          <w:highlight w:val="lightGray"/>
          <w:u w:val="single"/>
        </w:rPr>
        <w:t>050/2019</w:t>
      </w:r>
      <w:r w:rsidRPr="00E52364">
        <w:rPr>
          <w:rFonts w:ascii="Tahoma" w:hAnsi="Tahoma" w:cs="Tahoma"/>
          <w:b/>
          <w:sz w:val="20"/>
          <w:highlight w:val="lightGray"/>
          <w:u w:val="single"/>
        </w:rPr>
        <w:t>.</w:t>
      </w:r>
    </w:p>
    <w:p w:rsidR="006C4666" w:rsidRPr="005172A4" w:rsidRDefault="006C4666" w:rsidP="006C4666">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6C4666" w:rsidRPr="005172A4" w:rsidRDefault="006C4666" w:rsidP="006C4666">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6C4666" w:rsidRPr="005172A4" w:rsidRDefault="006C4666" w:rsidP="006C4666">
      <w:pPr>
        <w:pStyle w:val="Ttulo8"/>
        <w:ind w:right="-376"/>
        <w:jc w:val="left"/>
        <w:rPr>
          <w:rFonts w:ascii="Tahoma" w:hAnsi="Tahoma" w:cs="Tahoma"/>
          <w:sz w:val="20"/>
        </w:rPr>
      </w:pPr>
    </w:p>
    <w:p w:rsidR="006C4666" w:rsidRPr="005172A4" w:rsidRDefault="006C4666" w:rsidP="006C4666">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22/10</w:t>
      </w:r>
      <w:r w:rsidRPr="008A3B35">
        <w:rPr>
          <w:rFonts w:ascii="Tahoma" w:hAnsi="Tahoma" w:cs="Tahoma"/>
          <w:b/>
          <w:sz w:val="20"/>
        </w:rPr>
        <w:t>/2019</w:t>
      </w:r>
      <w:r w:rsidRPr="00555EC5">
        <w:rPr>
          <w:rFonts w:ascii="Tahoma" w:hAnsi="Tahoma" w:cs="Tahoma"/>
          <w:sz w:val="20"/>
        </w:rPr>
        <w:t xml:space="preserve"> </w:t>
      </w:r>
      <w:r>
        <w:rPr>
          <w:rFonts w:ascii="Tahoma" w:hAnsi="Tahoma" w:cs="Tahoma"/>
          <w:sz w:val="20"/>
        </w:rPr>
        <w:t>a partir das 09:00 horas.</w:t>
      </w:r>
    </w:p>
    <w:p w:rsidR="006C4666" w:rsidRDefault="006C4666" w:rsidP="006C4666">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004C32D9">
        <w:rPr>
          <w:rFonts w:ascii="Tahoma" w:hAnsi="Tahoma" w:cs="Tahoma"/>
          <w:sz w:val="20"/>
        </w:rPr>
        <w:t>registro de preços para possível aquisição</w:t>
      </w:r>
      <w:r w:rsidR="004C32D9" w:rsidRPr="00AC58F9">
        <w:rPr>
          <w:rFonts w:ascii="Tahoma" w:hAnsi="Tahoma" w:cs="Tahoma"/>
          <w:sz w:val="20"/>
        </w:rPr>
        <w:t xml:space="preserve"> de </w:t>
      </w:r>
      <w:r w:rsidR="004C32D9">
        <w:rPr>
          <w:rFonts w:ascii="Tahoma" w:hAnsi="Tahoma" w:cs="Tahoma"/>
          <w:sz w:val="20"/>
        </w:rPr>
        <w:t>produtos médicos e hospitalares para as UBS conforme solicitação da Secretaria de Saúde</w:t>
      </w:r>
      <w:r>
        <w:rPr>
          <w:rFonts w:ascii="Tahoma" w:hAnsi="Tahoma" w:cs="Tahoma"/>
          <w:sz w:val="20"/>
        </w:rPr>
        <w:t>.</w:t>
      </w:r>
    </w:p>
    <w:p w:rsidR="006C4666" w:rsidRPr="00CE0718" w:rsidRDefault="006C4666" w:rsidP="006C4666">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6C4666" w:rsidRPr="00CE0718" w:rsidRDefault="006C4666" w:rsidP="006C4666">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6C4666" w:rsidRPr="00CE0718" w:rsidRDefault="006C4666" w:rsidP="006C4666">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6C4666" w:rsidRPr="00876EAA" w:rsidRDefault="006C4666" w:rsidP="006C4666">
      <w:pPr>
        <w:ind w:right="72"/>
        <w:jc w:val="both"/>
        <w:rPr>
          <w:b/>
          <w:color w:val="FF0000"/>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sidRPr="00887A32">
        <w:rPr>
          <w:rFonts w:ascii="Tahoma" w:hAnsi="Tahoma" w:cs="Tahoma"/>
          <w:b/>
          <w:sz w:val="20"/>
        </w:rPr>
        <w:t xml:space="preserve">09h30min do dia </w:t>
      </w:r>
      <w:r>
        <w:rPr>
          <w:rFonts w:ascii="Tahoma" w:hAnsi="Tahoma" w:cs="Tahoma"/>
          <w:b/>
          <w:sz w:val="20"/>
        </w:rPr>
        <w:t>22/10</w:t>
      </w:r>
      <w:r w:rsidRPr="00887A32">
        <w:rPr>
          <w:rFonts w:ascii="Tahoma" w:hAnsi="Tahoma" w:cs="Tahoma"/>
          <w:b/>
          <w:sz w:val="20"/>
        </w:rPr>
        <w:t>/2019.</w:t>
      </w:r>
      <w:r w:rsidRPr="00876EAA">
        <w:rPr>
          <w:b/>
          <w:color w:val="FF0000"/>
        </w:rPr>
        <w:t xml:space="preserve">   </w:t>
      </w:r>
    </w:p>
    <w:p w:rsidR="006C4666" w:rsidRPr="00CE0718" w:rsidRDefault="006C4666" w:rsidP="006C4666">
      <w:pPr>
        <w:pStyle w:val="Ttulo8"/>
        <w:ind w:right="-376"/>
        <w:rPr>
          <w:rFonts w:ascii="Tahoma" w:hAnsi="Tahoma" w:cs="Tahoma"/>
          <w:sz w:val="20"/>
          <w:u w:val="single"/>
        </w:rPr>
      </w:pPr>
      <w:r w:rsidRPr="00CE0718">
        <w:rPr>
          <w:rFonts w:ascii="Tahoma" w:hAnsi="Tahoma" w:cs="Tahoma"/>
          <w:sz w:val="20"/>
          <w:u w:val="single"/>
        </w:rPr>
        <w:t>I - DO OBJETO E VALORES</w:t>
      </w:r>
    </w:p>
    <w:p w:rsidR="006C4666" w:rsidRPr="00CE0718" w:rsidRDefault="006C4666" w:rsidP="006C4666">
      <w:pPr>
        <w:pStyle w:val="SemEspaamento"/>
      </w:pPr>
    </w:p>
    <w:p w:rsidR="00E83D00" w:rsidRDefault="006C4666" w:rsidP="00E83D00">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 xml:space="preserve">o </w:t>
      </w:r>
      <w:r w:rsidR="004C32D9">
        <w:rPr>
          <w:rFonts w:ascii="Tahoma" w:hAnsi="Tahoma" w:cs="Tahoma"/>
          <w:sz w:val="20"/>
        </w:rPr>
        <w:t>registro de preços para possível aquisição</w:t>
      </w:r>
      <w:r w:rsidR="004C32D9" w:rsidRPr="00AC58F9">
        <w:rPr>
          <w:rFonts w:ascii="Tahoma" w:hAnsi="Tahoma" w:cs="Tahoma"/>
          <w:sz w:val="20"/>
        </w:rPr>
        <w:t xml:space="preserve"> de </w:t>
      </w:r>
      <w:r w:rsidR="004C32D9">
        <w:rPr>
          <w:rFonts w:ascii="Tahoma" w:hAnsi="Tahoma" w:cs="Tahoma"/>
          <w:sz w:val="20"/>
        </w:rPr>
        <w:t>produtos médicos e hospitalares para as UBS conforme solicitação da Secretaria de Saúde</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E83D00" w:rsidRPr="00E83D00" w:rsidRDefault="006C4666" w:rsidP="00E83D00">
      <w:pPr>
        <w:jc w:val="both"/>
        <w:rPr>
          <w:rFonts w:ascii="Tahoma" w:hAnsi="Tahoma" w:cs="Tahoma"/>
          <w:sz w:val="20"/>
        </w:rPr>
      </w:pPr>
      <w:r w:rsidRPr="004C32D9">
        <w:rPr>
          <w:rFonts w:ascii="Tahoma" w:hAnsi="Tahoma" w:cs="Tahoma"/>
          <w:sz w:val="20"/>
        </w:rPr>
        <w:t>02. O valor total estimado para tal contratação será de</w:t>
      </w:r>
      <w:r w:rsidRPr="004C32D9">
        <w:rPr>
          <w:rFonts w:ascii="Tahoma" w:hAnsi="Tahoma" w:cs="Tahoma"/>
          <w:b/>
          <w:sz w:val="20"/>
        </w:rPr>
        <w:t xml:space="preserve"> </w:t>
      </w:r>
      <w:r w:rsidR="00E83D00" w:rsidRPr="00E83D00">
        <w:rPr>
          <w:rFonts w:ascii="Tahoma" w:hAnsi="Tahoma" w:cs="Tahoma"/>
          <w:b/>
          <w:sz w:val="20"/>
          <w:szCs w:val="20"/>
        </w:rPr>
        <w:t xml:space="preserve">R$ </w:t>
      </w:r>
      <w:r w:rsidR="00E83D00" w:rsidRPr="00E83D00">
        <w:rPr>
          <w:rFonts w:ascii="Tahoma" w:hAnsi="Tahoma" w:cs="Tahoma"/>
          <w:b/>
          <w:color w:val="000000"/>
          <w:sz w:val="20"/>
          <w:szCs w:val="20"/>
        </w:rPr>
        <w:t>173.954,20</w:t>
      </w:r>
      <w:r w:rsidR="00E83D00" w:rsidRPr="00E83D00">
        <w:rPr>
          <w:rFonts w:ascii="Tahoma" w:hAnsi="Tahoma" w:cs="Tahoma"/>
          <w:sz w:val="20"/>
          <w:szCs w:val="20"/>
        </w:rPr>
        <w:t xml:space="preserve"> </w:t>
      </w:r>
      <w:r w:rsidR="00346335" w:rsidRPr="004C32D9">
        <w:rPr>
          <w:rFonts w:ascii="Tahoma" w:hAnsi="Tahoma" w:cs="Tahoma"/>
          <w:sz w:val="20"/>
          <w:szCs w:val="20"/>
        </w:rPr>
        <w:t xml:space="preserve"> </w:t>
      </w:r>
      <w:r w:rsidR="00E83D00" w:rsidRPr="00E83D00">
        <w:rPr>
          <w:rFonts w:ascii="Tahoma" w:hAnsi="Tahoma" w:cs="Tahoma"/>
          <w:sz w:val="20"/>
          <w:szCs w:val="20"/>
        </w:rPr>
        <w:t>(cento e setenta e três mil novecentos e cinquenta e quatro reais e vinte centavos).</w:t>
      </w:r>
    </w:p>
    <w:p w:rsidR="006C4666" w:rsidRDefault="006C4666" w:rsidP="006C4666">
      <w:pPr>
        <w:jc w:val="both"/>
        <w:rPr>
          <w:rFonts w:ascii="Tahoma" w:hAnsi="Tahoma" w:cs="Tahoma"/>
          <w:sz w:val="20"/>
          <w:szCs w:val="20"/>
        </w:rPr>
      </w:pPr>
      <w:r w:rsidRPr="007319A0">
        <w:rPr>
          <w:rFonts w:ascii="Tahoma" w:hAnsi="Tahoma" w:cs="Tahoma"/>
          <w:sz w:val="20"/>
          <w:szCs w:val="20"/>
        </w:rPr>
        <w:t>0</w:t>
      </w:r>
      <w:r>
        <w:rPr>
          <w:rFonts w:ascii="Tahoma" w:hAnsi="Tahoma" w:cs="Tahoma"/>
          <w:sz w:val="20"/>
          <w:szCs w:val="20"/>
        </w:rPr>
        <w:t>3</w:t>
      </w:r>
      <w:r w:rsidRPr="007319A0">
        <w:rPr>
          <w:rFonts w:ascii="Tahoma" w:hAnsi="Tahoma" w:cs="Tahoma"/>
          <w:sz w:val="20"/>
          <w:szCs w:val="20"/>
        </w:rPr>
        <w:t>.</w:t>
      </w:r>
      <w:r w:rsidRPr="00782131">
        <w:rPr>
          <w:rFonts w:ascii="Tahoma" w:hAnsi="Tahoma" w:cs="Tahoma"/>
          <w:sz w:val="20"/>
          <w:szCs w:val="20"/>
        </w:rPr>
        <w:t xml:space="preserve"> </w:t>
      </w:r>
      <w:r>
        <w:rPr>
          <w:rFonts w:ascii="Tahoma" w:hAnsi="Tahoma" w:cs="Tahoma"/>
          <w:sz w:val="20"/>
          <w:szCs w:val="20"/>
        </w:rPr>
        <w:t>A responsável pela solicitação,</w:t>
      </w:r>
      <w:r w:rsidRPr="00876EAA">
        <w:rPr>
          <w:rFonts w:ascii="Tahoma" w:hAnsi="Tahoma" w:cs="Tahoma"/>
          <w:sz w:val="20"/>
          <w:szCs w:val="20"/>
        </w:rPr>
        <w:t xml:space="preserve"> recebimento</w:t>
      </w:r>
      <w:r>
        <w:rPr>
          <w:rFonts w:ascii="Tahoma" w:hAnsi="Tahoma" w:cs="Tahoma"/>
          <w:sz w:val="20"/>
          <w:szCs w:val="20"/>
        </w:rPr>
        <w:t xml:space="preserve"> e fiscalização</w:t>
      </w:r>
      <w:r w:rsidRPr="00876EAA">
        <w:rPr>
          <w:rFonts w:ascii="Tahoma" w:hAnsi="Tahoma" w:cs="Tahoma"/>
          <w:sz w:val="20"/>
          <w:szCs w:val="20"/>
        </w:rPr>
        <w:t xml:space="preserve"> dos produtos será </w:t>
      </w:r>
      <w:r>
        <w:rPr>
          <w:rFonts w:ascii="Tahoma" w:hAnsi="Tahoma" w:cs="Tahoma"/>
          <w:sz w:val="20"/>
          <w:szCs w:val="20"/>
        </w:rPr>
        <w:t xml:space="preserve">a senhora </w:t>
      </w:r>
      <w:proofErr w:type="spellStart"/>
      <w:r w:rsidRPr="00C27408">
        <w:rPr>
          <w:rFonts w:ascii="Tahoma" w:hAnsi="Tahoma" w:cs="Tahoma"/>
          <w:sz w:val="20"/>
          <w:szCs w:val="20"/>
        </w:rPr>
        <w:t>Vanderlene</w:t>
      </w:r>
      <w:proofErr w:type="spellEnd"/>
      <w:r w:rsidRPr="00C27408">
        <w:rPr>
          <w:rFonts w:ascii="Tahoma" w:hAnsi="Tahoma" w:cs="Tahoma"/>
          <w:sz w:val="20"/>
          <w:szCs w:val="20"/>
        </w:rPr>
        <w:t xml:space="preserve"> Silveira de Rezende - Fone: (43)3551204</w:t>
      </w:r>
      <w:r>
        <w:rPr>
          <w:rFonts w:ascii="Tahoma" w:hAnsi="Tahoma" w:cs="Tahoma"/>
          <w:sz w:val="20"/>
          <w:szCs w:val="20"/>
        </w:rPr>
        <w:t xml:space="preserve"> e</w:t>
      </w:r>
      <w:r w:rsidRPr="00C27408">
        <w:rPr>
          <w:rFonts w:ascii="Tahoma" w:hAnsi="Tahoma" w:cs="Tahoma"/>
          <w:sz w:val="20"/>
          <w:szCs w:val="20"/>
        </w:rPr>
        <w:t xml:space="preserve"> (43)99183-7614</w:t>
      </w:r>
      <w:r w:rsidRPr="00782131">
        <w:rPr>
          <w:rFonts w:ascii="Tahoma" w:hAnsi="Tahoma" w:cs="Tahoma"/>
          <w:sz w:val="20"/>
          <w:szCs w:val="20"/>
        </w:rPr>
        <w:t>.</w:t>
      </w:r>
    </w:p>
    <w:p w:rsidR="006C4666" w:rsidRPr="00522716" w:rsidRDefault="006C4666" w:rsidP="006C4666">
      <w:pPr>
        <w:jc w:val="both"/>
        <w:rPr>
          <w:rFonts w:ascii="Tahoma" w:hAnsi="Tahoma" w:cs="Tahoma"/>
          <w:b/>
          <w:sz w:val="20"/>
          <w:szCs w:val="20"/>
          <w:u w:val="single"/>
        </w:rPr>
      </w:pPr>
      <w:r w:rsidRPr="00522716">
        <w:rPr>
          <w:rFonts w:ascii="Tahoma" w:hAnsi="Tahoma" w:cs="Tahoma"/>
          <w:b/>
          <w:sz w:val="20"/>
          <w:szCs w:val="20"/>
          <w:u w:val="single"/>
        </w:rPr>
        <w:t>II - DA PARTICIPAÇÃO</w:t>
      </w:r>
    </w:p>
    <w:p w:rsidR="006C4666" w:rsidRPr="008674B0" w:rsidRDefault="006C4666" w:rsidP="006C4666">
      <w:pPr>
        <w:pStyle w:val="SemEspaamento"/>
        <w:jc w:val="both"/>
        <w:rPr>
          <w:rFonts w:ascii="Tahoma" w:hAnsi="Tahoma" w:cs="Tahoma"/>
          <w:sz w:val="20"/>
          <w:szCs w:val="20"/>
        </w:rPr>
      </w:pPr>
      <w:r w:rsidRPr="008674B0">
        <w:rPr>
          <w:rFonts w:ascii="Tahoma" w:hAnsi="Tahoma" w:cs="Tahoma"/>
          <w:sz w:val="20"/>
          <w:szCs w:val="20"/>
        </w:rPr>
        <w:t>01.</w:t>
      </w:r>
      <w:r w:rsidRPr="008674B0">
        <w:rPr>
          <w:rFonts w:ascii="Tahoma" w:hAnsi="Tahoma" w:cs="Tahoma"/>
          <w:sz w:val="20"/>
          <w:szCs w:val="20"/>
        </w:rPr>
        <w:tab/>
      </w:r>
      <w:r w:rsidRPr="008674B0">
        <w:rPr>
          <w:rFonts w:ascii="Tahoma" w:hAnsi="Tahoma" w:cs="Tahoma"/>
          <w:b/>
          <w:sz w:val="20"/>
          <w:szCs w:val="20"/>
        </w:rPr>
        <w:t>Somente poderão participar dos ITENS desta licitação MEI, ME E EPP</w:t>
      </w:r>
      <w:r w:rsidRPr="008674B0">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6C4666" w:rsidRPr="008674B0" w:rsidRDefault="006C4666" w:rsidP="006C4666">
      <w:pPr>
        <w:pStyle w:val="SemEspaamento"/>
        <w:jc w:val="both"/>
        <w:rPr>
          <w:rFonts w:ascii="Tahoma" w:hAnsi="Tahoma" w:cs="Tahoma"/>
          <w:sz w:val="20"/>
          <w:szCs w:val="20"/>
        </w:rPr>
      </w:pPr>
    </w:p>
    <w:p w:rsidR="006C4666" w:rsidRDefault="006C4666" w:rsidP="006C4666">
      <w:pPr>
        <w:pStyle w:val="SemEspaamento"/>
        <w:jc w:val="both"/>
        <w:rPr>
          <w:rFonts w:ascii="Tahoma" w:hAnsi="Tahoma" w:cs="Tahoma"/>
          <w:sz w:val="20"/>
          <w:szCs w:val="20"/>
        </w:rPr>
      </w:pPr>
      <w:r w:rsidRPr="00E83D00">
        <w:rPr>
          <w:rFonts w:ascii="Tahoma" w:hAnsi="Tahoma" w:cs="Tahoma"/>
          <w:sz w:val="20"/>
          <w:szCs w:val="20"/>
        </w:rPr>
        <w:t xml:space="preserve">02. </w:t>
      </w:r>
      <w:r w:rsidRPr="00E83D00">
        <w:rPr>
          <w:rFonts w:ascii="Tahoma" w:hAnsi="Tahoma" w:cs="Tahoma"/>
          <w:sz w:val="20"/>
          <w:szCs w:val="20"/>
        </w:rPr>
        <w:tab/>
        <w:t xml:space="preserve">Para esta licitação adotar-se-á a RESERVA DE COTA DE ATÉ 25% </w:t>
      </w:r>
      <w:r w:rsidRPr="00E83D00">
        <w:rPr>
          <w:rFonts w:ascii="Tahoma" w:hAnsi="Tahoma" w:cs="Tahoma"/>
          <w:b/>
          <w:sz w:val="20"/>
          <w:szCs w:val="20"/>
        </w:rPr>
        <w:t xml:space="preserve">(ITENS </w:t>
      </w:r>
      <w:r w:rsidR="00E83D00" w:rsidRPr="00E83D00">
        <w:rPr>
          <w:rFonts w:ascii="Tahoma" w:hAnsi="Tahoma" w:cs="Tahoma"/>
          <w:b/>
          <w:sz w:val="20"/>
          <w:szCs w:val="20"/>
          <w:u w:val="single"/>
        </w:rPr>
        <w:t>04, 012, 038 e 047</w:t>
      </w:r>
      <w:r w:rsidRPr="00E83D00">
        <w:rPr>
          <w:rFonts w:ascii="Tahoma" w:hAnsi="Tahoma" w:cs="Tahoma"/>
          <w:b/>
          <w:sz w:val="20"/>
          <w:szCs w:val="20"/>
        </w:rPr>
        <w:t>)</w:t>
      </w:r>
      <w:r w:rsidRPr="00E83D00">
        <w:rPr>
          <w:rFonts w:ascii="Tahoma" w:hAnsi="Tahoma" w:cs="Tahoma"/>
          <w:sz w:val="20"/>
          <w:szCs w:val="20"/>
        </w:rPr>
        <w:t xml:space="preserve"> dos bens divisíveis para a disputa exclusiva entre MPE. Os lotes/itens que terão esta condição de disputa estão assim identificados no ANEXO I. Esta exigência se fundamenta no artigo 48, III da </w:t>
      </w:r>
      <w:proofErr w:type="spellStart"/>
      <w:r w:rsidRPr="00E83D00">
        <w:rPr>
          <w:rFonts w:ascii="Tahoma" w:hAnsi="Tahoma" w:cs="Tahoma"/>
          <w:sz w:val="20"/>
          <w:szCs w:val="20"/>
        </w:rPr>
        <w:t>L.C.</w:t>
      </w:r>
      <w:proofErr w:type="spellEnd"/>
      <w:r w:rsidRPr="00E83D00">
        <w:rPr>
          <w:rFonts w:ascii="Tahoma" w:hAnsi="Tahoma" w:cs="Tahoma"/>
          <w:sz w:val="20"/>
          <w:szCs w:val="20"/>
        </w:rPr>
        <w:t xml:space="preserve"> 123/2006.</w:t>
      </w:r>
    </w:p>
    <w:p w:rsidR="00E83D00" w:rsidRPr="00E83D00" w:rsidRDefault="00E83D00" w:rsidP="006C4666">
      <w:pPr>
        <w:pStyle w:val="SemEspaamento"/>
        <w:jc w:val="both"/>
        <w:rPr>
          <w:rFonts w:ascii="Tahoma" w:hAnsi="Tahoma" w:cs="Tahoma"/>
          <w:sz w:val="20"/>
          <w:szCs w:val="20"/>
        </w:rPr>
      </w:pPr>
    </w:p>
    <w:p w:rsidR="006C4666" w:rsidRDefault="006C4666" w:rsidP="006C4666">
      <w:pPr>
        <w:pStyle w:val="SemEspaamento"/>
        <w:jc w:val="both"/>
        <w:rPr>
          <w:rFonts w:ascii="Tahoma" w:hAnsi="Tahoma" w:cs="Tahoma"/>
          <w:b/>
          <w:sz w:val="20"/>
          <w:szCs w:val="20"/>
        </w:rPr>
      </w:pPr>
      <w:r w:rsidRPr="00782131">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E83D00" w:rsidRPr="00782131" w:rsidRDefault="00E83D00" w:rsidP="006C4666">
      <w:pPr>
        <w:pStyle w:val="SemEspaamento"/>
        <w:jc w:val="both"/>
        <w:rPr>
          <w:rFonts w:ascii="Tahoma" w:hAnsi="Tahoma" w:cs="Tahoma"/>
          <w:b/>
          <w:sz w:val="20"/>
          <w:szCs w:val="20"/>
        </w:rPr>
      </w:pPr>
    </w:p>
    <w:p w:rsidR="006C4666" w:rsidRPr="00782131" w:rsidRDefault="006C4666" w:rsidP="006C4666">
      <w:pPr>
        <w:jc w:val="both"/>
        <w:rPr>
          <w:rFonts w:ascii="Tahoma" w:hAnsi="Tahoma" w:cs="Tahoma"/>
          <w:sz w:val="20"/>
          <w:szCs w:val="20"/>
        </w:rPr>
      </w:pPr>
      <w:r w:rsidRPr="00782131">
        <w:rPr>
          <w:rFonts w:ascii="Tahoma" w:hAnsi="Tahoma" w:cs="Tahoma"/>
          <w:sz w:val="20"/>
          <w:szCs w:val="20"/>
        </w:rPr>
        <w:t>04.</w:t>
      </w:r>
      <w:r w:rsidRPr="00782131">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82131">
        <w:rPr>
          <w:rFonts w:ascii="Tahoma" w:hAnsi="Tahoma" w:cs="Tahoma"/>
          <w:b/>
          <w:sz w:val="20"/>
          <w:szCs w:val="20"/>
        </w:rPr>
        <w:t>que sejam sediadas local</w:t>
      </w:r>
      <w:r w:rsidRPr="00782131">
        <w:rPr>
          <w:rFonts w:ascii="Tahoma" w:hAnsi="Tahoma" w:cs="Tahoma"/>
          <w:sz w:val="20"/>
          <w:szCs w:val="20"/>
        </w:rPr>
        <w:t>, e que possuam propostas até 10% (dez por cento) superiores em relação ao melhor preço válido.</w:t>
      </w:r>
    </w:p>
    <w:p w:rsidR="006C4666" w:rsidRPr="00CE0718" w:rsidRDefault="006C4666" w:rsidP="006C4666">
      <w:pPr>
        <w:pStyle w:val="Ttulo8"/>
        <w:ind w:right="-376"/>
        <w:rPr>
          <w:rFonts w:ascii="Tahoma" w:hAnsi="Tahoma" w:cs="Tahoma"/>
          <w:sz w:val="20"/>
          <w:u w:val="single"/>
        </w:rPr>
      </w:pPr>
      <w:r w:rsidRPr="00CE0718">
        <w:rPr>
          <w:rFonts w:ascii="Tahoma" w:hAnsi="Tahoma" w:cs="Tahoma"/>
          <w:sz w:val="20"/>
          <w:u w:val="single"/>
        </w:rPr>
        <w:t>III - DO CREDENCIAMENTO</w:t>
      </w:r>
    </w:p>
    <w:p w:rsidR="006C4666" w:rsidRPr="00CE0718" w:rsidRDefault="006C4666" w:rsidP="006C4666">
      <w:pPr>
        <w:pStyle w:val="SemEspaamento"/>
      </w:pPr>
    </w:p>
    <w:p w:rsidR="006C4666" w:rsidRPr="00CE0718" w:rsidRDefault="006C4666" w:rsidP="006C4666">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6C4666" w:rsidRPr="00CE0718" w:rsidRDefault="006C4666" w:rsidP="006C4666">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6C4666" w:rsidRPr="00CE0718" w:rsidRDefault="006C4666" w:rsidP="006C4666">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6C4666" w:rsidRPr="00CE0718" w:rsidRDefault="006C4666" w:rsidP="006C4666">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6C4666" w:rsidRPr="00CE0718" w:rsidRDefault="006C4666" w:rsidP="006C4666">
      <w:pPr>
        <w:pStyle w:val="Textoembloco"/>
        <w:rPr>
          <w:rFonts w:ascii="Tahoma" w:hAnsi="Tahoma" w:cs="Tahoma"/>
          <w:sz w:val="20"/>
        </w:rPr>
      </w:pPr>
    </w:p>
    <w:p w:rsidR="006C4666" w:rsidRPr="00CE0718" w:rsidRDefault="006C4666" w:rsidP="006C4666">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6C4666" w:rsidRPr="00CE0718" w:rsidRDefault="006C4666" w:rsidP="006C4666">
      <w:pPr>
        <w:pStyle w:val="Textoembloco"/>
        <w:rPr>
          <w:rFonts w:ascii="Tahoma" w:hAnsi="Tahoma" w:cs="Tahoma"/>
          <w:sz w:val="20"/>
        </w:rPr>
      </w:pPr>
    </w:p>
    <w:p w:rsidR="006C4666" w:rsidRPr="00CE0718" w:rsidRDefault="006C4666" w:rsidP="006C4666">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6C4666" w:rsidRPr="00CE0718" w:rsidRDefault="006C4666" w:rsidP="006C4666">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6C4666" w:rsidRPr="00CE0718" w:rsidRDefault="006C4666" w:rsidP="006C4666">
      <w:pPr>
        <w:pStyle w:val="Textoembloco"/>
        <w:rPr>
          <w:rFonts w:ascii="Tahoma" w:hAnsi="Tahoma" w:cs="Tahoma"/>
          <w:sz w:val="20"/>
        </w:rPr>
      </w:pPr>
    </w:p>
    <w:p w:rsidR="006C4666" w:rsidRPr="00CE0718" w:rsidRDefault="006C4666" w:rsidP="006C4666">
      <w:pPr>
        <w:ind w:right="-376"/>
        <w:jc w:val="both"/>
        <w:rPr>
          <w:rFonts w:ascii="Tahoma" w:hAnsi="Tahoma" w:cs="Tahoma"/>
          <w:b/>
          <w:sz w:val="20"/>
          <w:u w:val="single"/>
        </w:rPr>
      </w:pPr>
      <w:r w:rsidRPr="00CE0718">
        <w:rPr>
          <w:rFonts w:ascii="Tahoma" w:hAnsi="Tahoma" w:cs="Tahoma"/>
          <w:b/>
          <w:sz w:val="20"/>
          <w:u w:val="single"/>
        </w:rPr>
        <w:t>IV – DO PAGAMENTO</w:t>
      </w:r>
    </w:p>
    <w:p w:rsidR="006C4666" w:rsidRDefault="006C4666" w:rsidP="006C4666">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6C4666" w:rsidRPr="00CB6F88" w:rsidRDefault="006C4666" w:rsidP="006C4666">
      <w:pPr>
        <w:pStyle w:val="SemEspaamento"/>
        <w:jc w:val="both"/>
        <w:rPr>
          <w:rFonts w:ascii="Tahoma" w:hAnsi="Tahoma" w:cs="Tahoma"/>
          <w:b/>
          <w:sz w:val="20"/>
          <w:szCs w:val="20"/>
        </w:rPr>
      </w:pPr>
      <w:r>
        <w:rPr>
          <w:rFonts w:ascii="Tahoma" w:hAnsi="Tahoma" w:cs="Tahoma"/>
          <w:sz w:val="20"/>
        </w:rPr>
        <w:tab/>
      </w:r>
      <w:r w:rsidRPr="00CB6F88">
        <w:rPr>
          <w:rFonts w:ascii="Tahoma" w:hAnsi="Tahoma" w:cs="Tahoma"/>
          <w:b/>
          <w:sz w:val="20"/>
        </w:rPr>
        <w:t xml:space="preserve">As </w:t>
      </w:r>
      <w:r w:rsidRPr="00CB6F88">
        <w:rPr>
          <w:rFonts w:ascii="Tahoma" w:hAnsi="Tahoma" w:cs="Tahoma"/>
          <w:b/>
          <w:sz w:val="20"/>
          <w:szCs w:val="20"/>
        </w:rPr>
        <w:t xml:space="preserve">Notas Fiscais dos produtos quando solicitados deverão ser emitidas em nome </w:t>
      </w:r>
      <w:r w:rsidRPr="000A1DB5">
        <w:rPr>
          <w:rFonts w:ascii="Tahoma" w:hAnsi="Tahoma" w:cs="Tahoma"/>
          <w:b/>
          <w:sz w:val="20"/>
          <w:szCs w:val="20"/>
        </w:rPr>
        <w:t>do FUNDO MUNICIPAL DE SAÚDE DE RIBEIRÃO DO PINHAL – CNPJ: 09.654.201/0001-87-Rua Paraná 940 – Centro</w:t>
      </w:r>
      <w:r w:rsidRPr="00CB6F88">
        <w:rPr>
          <w:rFonts w:ascii="Tahoma" w:hAnsi="Tahoma" w:cs="Tahoma"/>
          <w:b/>
          <w:sz w:val="20"/>
          <w:szCs w:val="20"/>
        </w:rPr>
        <w:t>.</w:t>
      </w:r>
    </w:p>
    <w:p w:rsidR="006C4666" w:rsidRDefault="006C4666" w:rsidP="006C4666">
      <w:pPr>
        <w:pStyle w:val="SemEspaamento"/>
      </w:pPr>
    </w:p>
    <w:p w:rsidR="006C4666" w:rsidRPr="00CE0718" w:rsidRDefault="006C4666" w:rsidP="006C4666">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6C4666" w:rsidRPr="00CE0718" w:rsidRDefault="006C4666" w:rsidP="006C4666">
      <w:pPr>
        <w:ind w:left="709" w:right="-376" w:hanging="709"/>
        <w:jc w:val="both"/>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6C4666" w:rsidRDefault="006C4666" w:rsidP="006C4666">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6C4666" w:rsidRPr="00CE0718" w:rsidRDefault="006C4666" w:rsidP="006C4666">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6C4666" w:rsidRPr="005172A4" w:rsidTr="006C4666">
        <w:tc>
          <w:tcPr>
            <w:tcW w:w="4786" w:type="dxa"/>
            <w:shd w:val="clear" w:color="auto" w:fill="EEECE1" w:themeFill="background2"/>
          </w:tcPr>
          <w:p w:rsidR="006C4666" w:rsidRPr="00500E08" w:rsidRDefault="006C4666" w:rsidP="006C4666">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6C4666" w:rsidRPr="00500E08" w:rsidRDefault="006C4666" w:rsidP="006C4666">
            <w:pPr>
              <w:pStyle w:val="Cabealho"/>
              <w:tabs>
                <w:tab w:val="clear" w:pos="4419"/>
                <w:tab w:val="clear" w:pos="8838"/>
              </w:tabs>
              <w:jc w:val="center"/>
              <w:rPr>
                <w:rFonts w:ascii="Tahoma" w:hAnsi="Tahoma" w:cs="Tahoma"/>
                <w:b/>
                <w:color w:val="000000"/>
                <w:sz w:val="20"/>
                <w:u w:val="single"/>
              </w:rPr>
            </w:pPr>
          </w:p>
          <w:p w:rsidR="006C4666" w:rsidRPr="00500E08" w:rsidRDefault="006C4666" w:rsidP="006C4666">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6C4666" w:rsidRPr="00500E08" w:rsidRDefault="006C4666" w:rsidP="006C466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50/2019</w:t>
            </w:r>
            <w:r w:rsidRPr="00500E08">
              <w:rPr>
                <w:rFonts w:ascii="Tahoma" w:hAnsi="Tahoma" w:cs="Tahoma"/>
                <w:color w:val="000000"/>
                <w:sz w:val="16"/>
                <w:szCs w:val="16"/>
              </w:rPr>
              <w:t>.</w:t>
            </w:r>
          </w:p>
          <w:p w:rsidR="006C4666" w:rsidRPr="00500E08" w:rsidRDefault="006C4666" w:rsidP="006C466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6C4666" w:rsidRPr="00500E08" w:rsidRDefault="006C4666" w:rsidP="006C466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6C4666" w:rsidRPr="00500E08" w:rsidRDefault="006C4666" w:rsidP="006C466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6C4666" w:rsidRPr="00500E08" w:rsidRDefault="006C4666" w:rsidP="006C4666">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6C4666" w:rsidRPr="00500E08" w:rsidRDefault="006C4666" w:rsidP="006C4666">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6C4666" w:rsidRPr="00500E08" w:rsidRDefault="006C4666" w:rsidP="006C4666">
            <w:pPr>
              <w:pStyle w:val="Cabealho"/>
              <w:tabs>
                <w:tab w:val="clear" w:pos="4419"/>
                <w:tab w:val="clear" w:pos="8838"/>
              </w:tabs>
              <w:jc w:val="center"/>
              <w:rPr>
                <w:rFonts w:ascii="Tahoma" w:hAnsi="Tahoma" w:cs="Tahoma"/>
                <w:b/>
                <w:color w:val="000000"/>
                <w:sz w:val="20"/>
                <w:u w:val="single"/>
              </w:rPr>
            </w:pPr>
          </w:p>
          <w:p w:rsidR="006C4666" w:rsidRPr="00500E08" w:rsidRDefault="006C4666" w:rsidP="006C4666">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6C4666" w:rsidRPr="00500E08" w:rsidRDefault="006C4666" w:rsidP="006C4666">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050/2019</w:t>
            </w:r>
            <w:r w:rsidRPr="00500E08">
              <w:rPr>
                <w:rFonts w:ascii="Tahoma" w:hAnsi="Tahoma" w:cs="Tahoma"/>
                <w:color w:val="000000"/>
                <w:sz w:val="16"/>
                <w:szCs w:val="16"/>
              </w:rPr>
              <w:t>.</w:t>
            </w:r>
          </w:p>
          <w:p w:rsidR="006C4666" w:rsidRPr="00500E08" w:rsidRDefault="006C4666" w:rsidP="006C466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6C4666" w:rsidRPr="00500E08" w:rsidRDefault="006C4666" w:rsidP="006C466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6C4666" w:rsidRPr="00500E08" w:rsidRDefault="006C4666" w:rsidP="006C4666">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6C4666" w:rsidRPr="00500E08" w:rsidRDefault="006C4666" w:rsidP="006C4666">
            <w:pPr>
              <w:ind w:right="-376"/>
              <w:jc w:val="center"/>
              <w:rPr>
                <w:rFonts w:ascii="Tahoma" w:hAnsi="Tahoma" w:cs="Tahoma"/>
                <w:color w:val="000000"/>
                <w:sz w:val="20"/>
              </w:rPr>
            </w:pPr>
            <w:r w:rsidRPr="00500E08">
              <w:rPr>
                <w:rFonts w:ascii="Tahoma" w:hAnsi="Tahoma" w:cs="Tahoma"/>
                <w:b/>
                <w:color w:val="000000"/>
                <w:sz w:val="20"/>
              </w:rPr>
              <w:t>DOCUMENTAÇÃO</w:t>
            </w:r>
          </w:p>
        </w:tc>
      </w:tr>
    </w:tbl>
    <w:p w:rsidR="006C4666" w:rsidRPr="00CE0718" w:rsidRDefault="006C4666" w:rsidP="006C4666">
      <w:pPr>
        <w:pStyle w:val="Textoembloco"/>
        <w:rPr>
          <w:rFonts w:ascii="Tahoma" w:hAnsi="Tahoma" w:cs="Tahoma"/>
          <w:sz w:val="20"/>
        </w:rPr>
      </w:pPr>
    </w:p>
    <w:p w:rsidR="006C4666" w:rsidRPr="00CE0718" w:rsidRDefault="006C4666" w:rsidP="006C4666">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6C4666" w:rsidRPr="00CE0718" w:rsidRDefault="006C4666" w:rsidP="006C466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6C4666" w:rsidRPr="00CE0718" w:rsidRDefault="006C4666" w:rsidP="006C4666">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6C4666" w:rsidRPr="00CE0718" w:rsidRDefault="006C4666" w:rsidP="006C4666">
      <w:pPr>
        <w:pStyle w:val="SemEspaamento"/>
      </w:pPr>
    </w:p>
    <w:p w:rsidR="006C4666" w:rsidRPr="00CE0718" w:rsidRDefault="006C4666" w:rsidP="006C4666">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6C4666" w:rsidRPr="00CE0718" w:rsidRDefault="006C4666" w:rsidP="006C466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6C4666" w:rsidRPr="00CE0718" w:rsidRDefault="006C4666" w:rsidP="006C4666">
      <w:pPr>
        <w:pStyle w:val="SemEspaamento"/>
      </w:pPr>
    </w:p>
    <w:p w:rsidR="006C4666" w:rsidRPr="00CE0718" w:rsidRDefault="006C4666" w:rsidP="006C466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6C4666" w:rsidRPr="00CE0718" w:rsidRDefault="006C4666" w:rsidP="006C4666">
      <w:pPr>
        <w:pStyle w:val="SemEspaamento"/>
      </w:pPr>
    </w:p>
    <w:p w:rsidR="006C4666" w:rsidRPr="00CE0718" w:rsidRDefault="006C4666" w:rsidP="006C466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6C4666" w:rsidRPr="00CE0718" w:rsidRDefault="006C4666" w:rsidP="006C4666">
      <w:pPr>
        <w:pStyle w:val="PargrafodaLista"/>
        <w:rPr>
          <w:rFonts w:ascii="Tahoma" w:hAnsi="Tahoma" w:cs="Tahoma"/>
          <w:sz w:val="20"/>
        </w:rPr>
      </w:pPr>
    </w:p>
    <w:p w:rsidR="006C4666" w:rsidRPr="00CE0718" w:rsidRDefault="006C4666" w:rsidP="006C4666">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6C4666" w:rsidRPr="00CE0718" w:rsidRDefault="006C4666" w:rsidP="006C4666">
      <w:pPr>
        <w:pStyle w:val="PargrafodaLista"/>
        <w:rPr>
          <w:rFonts w:ascii="Tahoma" w:hAnsi="Tahoma" w:cs="Tahoma"/>
          <w:b/>
          <w:sz w:val="20"/>
        </w:rPr>
      </w:pPr>
    </w:p>
    <w:p w:rsidR="006C4666" w:rsidRPr="00CE0718" w:rsidRDefault="006C4666" w:rsidP="006C4666">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6C4666" w:rsidRPr="00CE0718" w:rsidRDefault="006C4666" w:rsidP="006C4666">
      <w:pPr>
        <w:pStyle w:val="SemEspaamento"/>
      </w:pPr>
    </w:p>
    <w:p w:rsidR="006C4666" w:rsidRDefault="006C4666" w:rsidP="006C466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6C4666" w:rsidRPr="00CE0718" w:rsidRDefault="006C4666" w:rsidP="006C4666">
      <w:pPr>
        <w:widowControl w:val="0"/>
        <w:spacing w:after="0" w:line="240" w:lineRule="auto"/>
        <w:ind w:left="360" w:right="-376"/>
        <w:jc w:val="both"/>
        <w:rPr>
          <w:rFonts w:ascii="Tahoma" w:hAnsi="Tahoma" w:cs="Tahoma"/>
          <w:sz w:val="20"/>
        </w:rPr>
      </w:pPr>
    </w:p>
    <w:p w:rsidR="006C4666" w:rsidRPr="00CE0718" w:rsidRDefault="006C4666" w:rsidP="006C466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6C4666" w:rsidRPr="00CE0718" w:rsidRDefault="006C4666" w:rsidP="006C4666">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6C4666" w:rsidRPr="00CE0718" w:rsidRDefault="006C4666" w:rsidP="006C4666">
      <w:pPr>
        <w:pStyle w:val="PargrafodaLista"/>
        <w:rPr>
          <w:rFonts w:ascii="Bookman Old Style" w:eastAsiaTheme="minorHAnsi" w:hAnsi="Bookman Old Style" w:cs="Bookman Old Style"/>
          <w:lang w:eastAsia="en-US"/>
        </w:rPr>
      </w:pPr>
    </w:p>
    <w:p w:rsidR="006C4666" w:rsidRPr="00CE0718" w:rsidRDefault="006C4666" w:rsidP="006C466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6C4666" w:rsidRPr="00CE0718" w:rsidRDefault="006C4666" w:rsidP="006C4666">
      <w:pPr>
        <w:pStyle w:val="SemEspaamento"/>
      </w:pPr>
    </w:p>
    <w:p w:rsidR="006C4666" w:rsidRDefault="006C4666" w:rsidP="006C4666">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6C4666" w:rsidRDefault="006C4666" w:rsidP="006C4666">
      <w:pPr>
        <w:widowControl w:val="0"/>
        <w:spacing w:after="0" w:line="240" w:lineRule="auto"/>
        <w:ind w:left="360" w:right="-376"/>
        <w:jc w:val="both"/>
        <w:rPr>
          <w:rFonts w:ascii="Tahoma" w:hAnsi="Tahoma" w:cs="Tahoma"/>
          <w:sz w:val="20"/>
        </w:rPr>
      </w:pPr>
    </w:p>
    <w:p w:rsidR="006C4666" w:rsidRPr="00CE0718" w:rsidRDefault="006C4666" w:rsidP="006C4666">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6C4666" w:rsidRPr="00CE0718" w:rsidRDefault="006C4666" w:rsidP="006C4666">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6C4666" w:rsidRPr="00CE0718" w:rsidRDefault="006C4666" w:rsidP="006C4666">
      <w:pPr>
        <w:pStyle w:val="PargrafodaLista"/>
        <w:ind w:right="-376"/>
        <w:jc w:val="both"/>
        <w:rPr>
          <w:rFonts w:ascii="Tahoma" w:hAnsi="Tahoma" w:cs="Tahoma"/>
          <w:sz w:val="20"/>
        </w:rPr>
      </w:pPr>
    </w:p>
    <w:p w:rsidR="006C4666" w:rsidRPr="00CE0718" w:rsidRDefault="006C4666" w:rsidP="006C4666">
      <w:pPr>
        <w:ind w:right="-376"/>
        <w:jc w:val="both"/>
        <w:rPr>
          <w:rFonts w:ascii="Tahoma" w:hAnsi="Tahoma" w:cs="Tahoma"/>
          <w:b/>
          <w:sz w:val="20"/>
          <w:u w:val="single"/>
        </w:rPr>
      </w:pPr>
      <w:r w:rsidRPr="00CE0718">
        <w:rPr>
          <w:rFonts w:ascii="Tahoma" w:hAnsi="Tahoma" w:cs="Tahoma"/>
          <w:b/>
          <w:sz w:val="20"/>
          <w:u w:val="single"/>
        </w:rPr>
        <w:t>1.1 - HABILITAÇÃO JURÍDICA</w:t>
      </w:r>
    </w:p>
    <w:p w:rsidR="006C4666" w:rsidRPr="00CE0718" w:rsidRDefault="006C4666" w:rsidP="006C4666">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6C4666" w:rsidRPr="00CE0718" w:rsidRDefault="006C4666" w:rsidP="006C4666">
      <w:pPr>
        <w:pStyle w:val="SemEspaamento"/>
      </w:pPr>
    </w:p>
    <w:p w:rsidR="006C4666" w:rsidRPr="00CE0718" w:rsidRDefault="006C4666" w:rsidP="006C4666">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6C4666" w:rsidRPr="00CE0718" w:rsidRDefault="006C4666" w:rsidP="006C4666">
      <w:pPr>
        <w:pStyle w:val="SemEspaamento"/>
      </w:pPr>
    </w:p>
    <w:p w:rsidR="006C4666" w:rsidRPr="00CE0718" w:rsidRDefault="006C4666" w:rsidP="006C4666">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6C4666" w:rsidRPr="00CE0718" w:rsidRDefault="006C4666" w:rsidP="006C4666">
      <w:pPr>
        <w:pStyle w:val="SemEspaamento"/>
      </w:pPr>
    </w:p>
    <w:p w:rsidR="006C4666" w:rsidRPr="00CE0718" w:rsidRDefault="006C4666" w:rsidP="006C4666">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6C4666" w:rsidRPr="00CE0718" w:rsidRDefault="006C4666" w:rsidP="006C4666">
      <w:pPr>
        <w:pStyle w:val="SemEspaamento"/>
      </w:pPr>
    </w:p>
    <w:p w:rsidR="006C4666" w:rsidRPr="00CE0718" w:rsidRDefault="006C4666" w:rsidP="006C4666">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6C4666" w:rsidRPr="00CE0718" w:rsidRDefault="006C4666" w:rsidP="006C4666">
      <w:pPr>
        <w:pStyle w:val="Textoembloco"/>
        <w:rPr>
          <w:rFonts w:ascii="Tahoma" w:hAnsi="Tahoma" w:cs="Tahoma"/>
          <w:sz w:val="20"/>
        </w:rPr>
      </w:pPr>
    </w:p>
    <w:p w:rsidR="006C4666" w:rsidRPr="00CE0718" w:rsidRDefault="006C4666" w:rsidP="006C4666">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6C4666" w:rsidRPr="00CE0718" w:rsidRDefault="006C4666" w:rsidP="006C4666">
      <w:pPr>
        <w:pStyle w:val="Textoembloco"/>
        <w:rPr>
          <w:rFonts w:ascii="Tahoma" w:hAnsi="Tahoma" w:cs="Tahoma"/>
          <w:sz w:val="20"/>
        </w:rPr>
      </w:pPr>
    </w:p>
    <w:p w:rsidR="006C4666" w:rsidRPr="00CE0718" w:rsidRDefault="006C4666" w:rsidP="006C4666">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6C4666" w:rsidRPr="00CE0718" w:rsidRDefault="006C4666" w:rsidP="006C4666">
      <w:pPr>
        <w:pStyle w:val="Textoembloco"/>
        <w:rPr>
          <w:rFonts w:ascii="Tahoma" w:hAnsi="Tahoma" w:cs="Tahoma"/>
          <w:sz w:val="20"/>
        </w:rPr>
      </w:pPr>
    </w:p>
    <w:p w:rsidR="006C4666" w:rsidRPr="00CE0718" w:rsidRDefault="006C4666" w:rsidP="006C4666">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Declaração do proponente, que não é servidor público municipal efetivo ou em comissão ou possui parentesco até 3º grau com (cônjuge, companheiro, consanguíneo</w:t>
      </w:r>
      <w:bookmarkStart w:id="0" w:name="_GoBack"/>
      <w:bookmarkEnd w:id="0"/>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6C4666" w:rsidRPr="00CE0718" w:rsidRDefault="006C4666" w:rsidP="006C4666">
      <w:pPr>
        <w:pStyle w:val="Textoembloco"/>
        <w:rPr>
          <w:rFonts w:ascii="Tahoma" w:hAnsi="Tahoma" w:cs="Tahoma"/>
          <w:sz w:val="20"/>
        </w:rPr>
      </w:pPr>
    </w:p>
    <w:p w:rsidR="006C4666" w:rsidRPr="00CE0718" w:rsidRDefault="006C4666" w:rsidP="006C4666">
      <w:pPr>
        <w:ind w:right="-376"/>
        <w:jc w:val="both"/>
        <w:rPr>
          <w:rFonts w:ascii="Tahoma" w:hAnsi="Tahoma" w:cs="Tahoma"/>
          <w:b/>
          <w:sz w:val="20"/>
          <w:u w:val="single"/>
        </w:rPr>
      </w:pPr>
      <w:r w:rsidRPr="00CE0718">
        <w:rPr>
          <w:rFonts w:ascii="Tahoma" w:hAnsi="Tahoma" w:cs="Tahoma"/>
          <w:b/>
          <w:sz w:val="20"/>
          <w:u w:val="single"/>
        </w:rPr>
        <w:t>1.2 - REGULARIDADE FISCAL</w:t>
      </w:r>
    </w:p>
    <w:p w:rsidR="006C4666" w:rsidRDefault="006C4666" w:rsidP="006C4666">
      <w:pPr>
        <w:pStyle w:val="Textoembloco"/>
        <w:rPr>
          <w:rFonts w:ascii="Tahoma" w:hAnsi="Tahoma" w:cs="Tahoma"/>
          <w:sz w:val="20"/>
        </w:rPr>
      </w:pPr>
      <w:r w:rsidRPr="00E36F93">
        <w:rPr>
          <w:rFonts w:ascii="Tahoma" w:hAnsi="Tahoma" w:cs="Tahoma"/>
          <w:sz w:val="20"/>
        </w:rPr>
        <w:t xml:space="preserve">) </w:t>
      </w:r>
      <w:r w:rsidRPr="00E36F93">
        <w:rPr>
          <w:rFonts w:ascii="Tahoma" w:hAnsi="Tahoma" w:cs="Tahoma"/>
          <w:sz w:val="20"/>
        </w:rPr>
        <w:tab/>
        <w:t>Prova de inscrição no Cadastro Nacional de Pessoas Jurídicas do Ministério da Fazenda (CNPJ) ou no Cadastro de Pessoas Físicas (CPF);</w:t>
      </w:r>
    </w:p>
    <w:p w:rsidR="006C4666" w:rsidRPr="00E36F93" w:rsidRDefault="006C4666" w:rsidP="006C4666">
      <w:pPr>
        <w:pStyle w:val="Textoembloco"/>
        <w:rPr>
          <w:rFonts w:ascii="Tahoma" w:hAnsi="Tahoma" w:cs="Tahoma"/>
          <w:sz w:val="20"/>
        </w:rPr>
      </w:pPr>
    </w:p>
    <w:p w:rsidR="006C4666" w:rsidRPr="00E36F93" w:rsidRDefault="006C4666" w:rsidP="006C4666">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6C4666" w:rsidRPr="00E36F93" w:rsidRDefault="006C4666" w:rsidP="006C4666">
      <w:pPr>
        <w:pStyle w:val="SemEspaamento"/>
        <w:rPr>
          <w:sz w:val="20"/>
          <w:szCs w:val="20"/>
        </w:rPr>
      </w:pPr>
      <w:r w:rsidRPr="00E36F93">
        <w:rPr>
          <w:sz w:val="20"/>
          <w:szCs w:val="20"/>
        </w:rPr>
        <w:t xml:space="preserve"> </w:t>
      </w:r>
    </w:p>
    <w:p w:rsidR="006C4666" w:rsidRPr="00E36F93" w:rsidRDefault="006C4666" w:rsidP="006C4666">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6C4666" w:rsidRPr="00E36F93" w:rsidRDefault="006C4666" w:rsidP="006C4666">
      <w:pPr>
        <w:pStyle w:val="Textoembloco"/>
        <w:ind w:left="0" w:firstLine="0"/>
        <w:rPr>
          <w:rFonts w:ascii="Tahoma" w:hAnsi="Tahoma" w:cs="Tahoma"/>
          <w:sz w:val="20"/>
        </w:rPr>
      </w:pPr>
    </w:p>
    <w:p w:rsidR="006C4666" w:rsidRDefault="006C4666" w:rsidP="006C4666">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6C4666" w:rsidRDefault="006C4666" w:rsidP="006C4666">
      <w:pPr>
        <w:pStyle w:val="PargrafodaLista"/>
        <w:rPr>
          <w:rFonts w:ascii="Tahoma" w:hAnsi="Tahoma" w:cs="Tahoma"/>
          <w:sz w:val="20"/>
        </w:rPr>
      </w:pPr>
    </w:p>
    <w:p w:rsidR="006C4666" w:rsidRPr="00E36F93" w:rsidRDefault="006C4666" w:rsidP="006C4666">
      <w:pPr>
        <w:pStyle w:val="Textoembloco"/>
        <w:numPr>
          <w:ilvl w:val="0"/>
          <w:numId w:val="3"/>
        </w:numPr>
        <w:rPr>
          <w:rFonts w:ascii="Tahoma" w:hAnsi="Tahoma" w:cs="Tahoma"/>
          <w:sz w:val="20"/>
        </w:rPr>
      </w:pPr>
      <w:r w:rsidRPr="00E36F93">
        <w:rPr>
          <w:rFonts w:ascii="Tahoma" w:hAnsi="Tahoma" w:cs="Tahoma"/>
          <w:sz w:val="20"/>
        </w:rPr>
        <w:lastRenderedPageBreak/>
        <w:t>Certidão Negativa de concordatas e falências, emitida pelo cartório distribuidor da sede da proponente;</w:t>
      </w:r>
    </w:p>
    <w:p w:rsidR="006C4666" w:rsidRPr="00E36F93" w:rsidRDefault="006C4666" w:rsidP="006C4666">
      <w:pPr>
        <w:pStyle w:val="PargrafodaLista"/>
        <w:rPr>
          <w:rFonts w:ascii="Tahoma" w:hAnsi="Tahoma" w:cs="Tahoma"/>
          <w:sz w:val="20"/>
          <w:szCs w:val="20"/>
        </w:rPr>
      </w:pPr>
    </w:p>
    <w:p w:rsidR="006C4666" w:rsidRDefault="006C4666" w:rsidP="006C4666">
      <w:pPr>
        <w:pStyle w:val="Textoembloco"/>
        <w:numPr>
          <w:ilvl w:val="0"/>
          <w:numId w:val="3"/>
        </w:numPr>
        <w:rPr>
          <w:rFonts w:ascii="Tahoma" w:hAnsi="Tahoma" w:cs="Tahoma"/>
          <w:sz w:val="20"/>
        </w:rPr>
      </w:pPr>
      <w:r w:rsidRPr="00E36F93">
        <w:rPr>
          <w:rFonts w:ascii="Tahoma" w:hAnsi="Tahoma" w:cs="Tahoma"/>
          <w:sz w:val="20"/>
        </w:rPr>
        <w:t>Alvará de funcionamento;</w:t>
      </w:r>
    </w:p>
    <w:p w:rsidR="006C4666" w:rsidRDefault="006C4666" w:rsidP="006C4666">
      <w:pPr>
        <w:pStyle w:val="PargrafodaLista"/>
        <w:rPr>
          <w:rFonts w:ascii="Tahoma" w:hAnsi="Tahoma" w:cs="Tahoma"/>
          <w:sz w:val="20"/>
        </w:rPr>
      </w:pPr>
    </w:p>
    <w:p w:rsidR="006C4666" w:rsidRDefault="006C4666" w:rsidP="006C4666">
      <w:pPr>
        <w:pStyle w:val="Textoembloco"/>
        <w:numPr>
          <w:ilvl w:val="0"/>
          <w:numId w:val="3"/>
        </w:numPr>
        <w:rPr>
          <w:rFonts w:ascii="Tahoma" w:hAnsi="Tahoma" w:cs="Tahoma"/>
          <w:sz w:val="20"/>
        </w:rPr>
      </w:pPr>
      <w:r>
        <w:rPr>
          <w:rFonts w:ascii="Tahoma" w:hAnsi="Tahoma" w:cs="Tahoma"/>
          <w:sz w:val="20"/>
        </w:rPr>
        <w:t>Licença Sanitária;</w:t>
      </w:r>
    </w:p>
    <w:p w:rsidR="006C4666" w:rsidRDefault="006C4666" w:rsidP="006C4666">
      <w:pPr>
        <w:pStyle w:val="PargrafodaLista"/>
        <w:rPr>
          <w:rFonts w:ascii="Tahoma" w:hAnsi="Tahoma" w:cs="Tahoma"/>
          <w:sz w:val="20"/>
        </w:rPr>
      </w:pPr>
    </w:p>
    <w:p w:rsidR="006C4666" w:rsidRPr="00E36F93" w:rsidRDefault="006C4666" w:rsidP="006C4666">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6C4666" w:rsidRPr="00E36F93" w:rsidRDefault="006C4666" w:rsidP="006C4666">
      <w:pPr>
        <w:pStyle w:val="PargrafodaLista"/>
        <w:rPr>
          <w:rFonts w:ascii="Tahoma" w:eastAsiaTheme="minorHAnsi" w:hAnsi="Tahoma" w:cs="Tahoma"/>
          <w:sz w:val="20"/>
          <w:szCs w:val="20"/>
          <w:lang w:eastAsia="en-US"/>
        </w:rPr>
      </w:pPr>
    </w:p>
    <w:p w:rsidR="006C4666" w:rsidRPr="00E36F93" w:rsidRDefault="006C4666" w:rsidP="006C4666">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6C4666" w:rsidRPr="00CE0718" w:rsidRDefault="006C4666" w:rsidP="006C4666">
      <w:pPr>
        <w:pStyle w:val="PargrafodaLista"/>
        <w:tabs>
          <w:tab w:val="left" w:pos="0"/>
        </w:tabs>
        <w:autoSpaceDE w:val="0"/>
        <w:autoSpaceDN w:val="0"/>
        <w:adjustRightInd w:val="0"/>
        <w:ind w:right="-376"/>
        <w:jc w:val="both"/>
        <w:rPr>
          <w:rFonts w:ascii="Tahoma" w:hAnsi="Tahoma" w:cs="Tahoma"/>
          <w:b/>
          <w:sz w:val="20"/>
          <w:u w:val="single"/>
        </w:rPr>
      </w:pPr>
    </w:p>
    <w:p w:rsidR="006C4666" w:rsidRPr="00CE0718" w:rsidRDefault="006C4666" w:rsidP="006C4666">
      <w:pPr>
        <w:ind w:right="-376"/>
        <w:jc w:val="both"/>
        <w:rPr>
          <w:rFonts w:ascii="Tahoma" w:hAnsi="Tahoma" w:cs="Tahoma"/>
          <w:b/>
          <w:sz w:val="20"/>
          <w:u w:val="single"/>
        </w:rPr>
      </w:pPr>
      <w:r w:rsidRPr="00CE0718">
        <w:rPr>
          <w:rFonts w:ascii="Tahoma" w:hAnsi="Tahoma" w:cs="Tahoma"/>
          <w:b/>
          <w:sz w:val="20"/>
          <w:u w:val="single"/>
        </w:rPr>
        <w:t>1.3 - OUTRAS COMPROVAÇÕES</w:t>
      </w:r>
    </w:p>
    <w:p w:rsidR="006C4666" w:rsidRPr="00CE0718" w:rsidRDefault="006C4666" w:rsidP="006C4666">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6C4666" w:rsidRDefault="006C4666" w:rsidP="006C4666">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6C4666" w:rsidRPr="00CE0718" w:rsidRDefault="006C4666" w:rsidP="006C4666">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6C4666" w:rsidRPr="00CE0718" w:rsidRDefault="006C4666" w:rsidP="006C4666">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6C4666" w:rsidRPr="00CE0718" w:rsidRDefault="006C4666" w:rsidP="006C4666">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6C4666" w:rsidRPr="00CE0718" w:rsidRDefault="006C4666" w:rsidP="006C4666">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6C4666" w:rsidRPr="00CE0718" w:rsidRDefault="006C4666" w:rsidP="006C4666">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6C4666" w:rsidRPr="00CE0718" w:rsidRDefault="006C4666" w:rsidP="006C4666">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6C4666" w:rsidRPr="00CE0718" w:rsidRDefault="006C4666" w:rsidP="006C4666">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6C4666" w:rsidRPr="00CE0718" w:rsidRDefault="006C4666" w:rsidP="006C4666">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6C4666" w:rsidRPr="00CE0718" w:rsidRDefault="006C4666" w:rsidP="006C4666">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6C4666" w:rsidRPr="00CE0718" w:rsidRDefault="006C4666" w:rsidP="006C4666">
      <w:pPr>
        <w:pStyle w:val="SemEspaamento"/>
      </w:pPr>
    </w:p>
    <w:p w:rsidR="006C4666" w:rsidRPr="00CE0718" w:rsidRDefault="006C4666" w:rsidP="006C466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6C4666" w:rsidRPr="00CE0718" w:rsidRDefault="006C4666" w:rsidP="006C4666">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6C4666" w:rsidRPr="00CE0718" w:rsidRDefault="006C4666" w:rsidP="006C4666">
      <w:pPr>
        <w:ind w:left="993" w:right="-376" w:hanging="284"/>
        <w:jc w:val="both"/>
        <w:rPr>
          <w:rFonts w:ascii="Tahoma" w:hAnsi="Tahoma" w:cs="Tahoma"/>
          <w:sz w:val="20"/>
        </w:rPr>
      </w:pPr>
      <w:r w:rsidRPr="00CE0718">
        <w:rPr>
          <w:rFonts w:ascii="Tahoma" w:hAnsi="Tahoma" w:cs="Tahoma"/>
          <w:sz w:val="20"/>
        </w:rPr>
        <w:lastRenderedPageBreak/>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6C4666" w:rsidRPr="00CE0718" w:rsidRDefault="006C4666" w:rsidP="006C4666">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6C4666" w:rsidRPr="00CE0718" w:rsidRDefault="006C4666" w:rsidP="006C4666">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6C4666" w:rsidRPr="00CE0718" w:rsidRDefault="006C4666" w:rsidP="006C4666">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6C4666" w:rsidRPr="00CE0718" w:rsidRDefault="006C4666" w:rsidP="006C4666">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6C4666" w:rsidRPr="00CE0718" w:rsidRDefault="006C4666" w:rsidP="006C4666">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6C4666" w:rsidRPr="00CE0718" w:rsidRDefault="006C4666" w:rsidP="006C4666">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6C4666" w:rsidRPr="00CE0718" w:rsidRDefault="006C4666" w:rsidP="006C4666">
      <w:pPr>
        <w:pStyle w:val="SemEspaamento"/>
      </w:pPr>
    </w:p>
    <w:p w:rsidR="006C4666" w:rsidRPr="00CE0718" w:rsidRDefault="006C4666" w:rsidP="006C4666">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6C4666" w:rsidRPr="00CE0718" w:rsidRDefault="006C4666" w:rsidP="006C4666">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6C4666" w:rsidRPr="00CE0718" w:rsidRDefault="006C4666" w:rsidP="006C4666">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6C4666" w:rsidRPr="00CE0718" w:rsidRDefault="006C4666" w:rsidP="006C4666">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6C4666" w:rsidRPr="00CE0718" w:rsidRDefault="006C4666" w:rsidP="006C4666">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6C4666" w:rsidRPr="00CE0718" w:rsidRDefault="006C4666" w:rsidP="006C4666">
      <w:pPr>
        <w:pStyle w:val="SemEspaamento"/>
      </w:pPr>
    </w:p>
    <w:p w:rsidR="006C4666" w:rsidRPr="00CE0718" w:rsidRDefault="006C4666" w:rsidP="006C4666">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6C4666" w:rsidRPr="00CE0718" w:rsidRDefault="006C4666" w:rsidP="006C4666">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6C4666" w:rsidRPr="00CE0718" w:rsidRDefault="006C4666" w:rsidP="006C4666">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6C4666" w:rsidRPr="00CE0718" w:rsidRDefault="006C4666" w:rsidP="006C4666">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6C4666" w:rsidRPr="00CE0718" w:rsidRDefault="006C4666" w:rsidP="006C4666">
      <w:pPr>
        <w:pStyle w:val="SemEspaamento"/>
      </w:pPr>
      <w:r w:rsidRPr="00CE0718">
        <w:lastRenderedPageBreak/>
        <w:t xml:space="preserve">        </w:t>
      </w:r>
    </w:p>
    <w:p w:rsidR="006C4666" w:rsidRPr="00CE0718" w:rsidRDefault="006C4666" w:rsidP="006C4666">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C4666" w:rsidRPr="00CE0718" w:rsidRDefault="006C4666" w:rsidP="006C4666">
      <w:pPr>
        <w:pStyle w:val="Ttulo9"/>
        <w:ind w:right="-376" w:firstLine="0"/>
        <w:rPr>
          <w:rFonts w:ascii="Tahoma" w:hAnsi="Tahoma" w:cs="Tahoma"/>
          <w:i w:val="0"/>
          <w:u w:val="single"/>
        </w:rPr>
      </w:pPr>
      <w:r w:rsidRPr="00CE0718">
        <w:rPr>
          <w:rFonts w:ascii="Tahoma" w:hAnsi="Tahoma" w:cs="Tahoma"/>
          <w:i w:val="0"/>
          <w:u w:val="single"/>
        </w:rPr>
        <w:t>IX - DO RECURSO</w:t>
      </w:r>
    </w:p>
    <w:p w:rsidR="006C4666" w:rsidRPr="00CE0718" w:rsidRDefault="006C4666" w:rsidP="006C4666">
      <w:pPr>
        <w:pStyle w:val="SemEspaamento"/>
      </w:pPr>
    </w:p>
    <w:p w:rsidR="006C4666" w:rsidRPr="00CE0718" w:rsidRDefault="006C4666" w:rsidP="006C4666">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6C4666" w:rsidRPr="00CE0718" w:rsidRDefault="006C4666" w:rsidP="006C4666">
      <w:pPr>
        <w:pStyle w:val="SemEspaamento"/>
      </w:pPr>
    </w:p>
    <w:p w:rsidR="006C4666" w:rsidRPr="00CE0718" w:rsidRDefault="006C4666" w:rsidP="006C4666">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6C4666" w:rsidRPr="00CE0718" w:rsidRDefault="006C4666" w:rsidP="006C4666">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6C4666" w:rsidRPr="00CE0718" w:rsidRDefault="006C4666" w:rsidP="006C466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6C4666" w:rsidRPr="00CE0718" w:rsidRDefault="006C4666" w:rsidP="006C4666">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6C4666" w:rsidRPr="00CE0718" w:rsidRDefault="006C4666" w:rsidP="006C4666">
      <w:pPr>
        <w:pStyle w:val="Textoembloco"/>
        <w:rPr>
          <w:rFonts w:ascii="Tahoma" w:hAnsi="Tahoma" w:cs="Tahoma"/>
          <w:sz w:val="20"/>
        </w:rPr>
      </w:pPr>
    </w:p>
    <w:p w:rsidR="006C4666" w:rsidRPr="00CE0718" w:rsidRDefault="006C4666" w:rsidP="006C4666">
      <w:pPr>
        <w:ind w:right="-376"/>
        <w:jc w:val="both"/>
        <w:rPr>
          <w:rFonts w:ascii="Tahoma" w:hAnsi="Tahoma" w:cs="Tahoma"/>
          <w:b/>
          <w:sz w:val="20"/>
          <w:u w:val="single"/>
        </w:rPr>
      </w:pPr>
      <w:r w:rsidRPr="00CE0718">
        <w:rPr>
          <w:rFonts w:ascii="Tahoma" w:hAnsi="Tahoma" w:cs="Tahoma"/>
          <w:b/>
          <w:sz w:val="20"/>
          <w:u w:val="single"/>
        </w:rPr>
        <w:t>X - DO FORNECIMENTO DOS PRODUTOS</w:t>
      </w:r>
    </w:p>
    <w:p w:rsidR="006C4666" w:rsidRPr="00CE0718" w:rsidRDefault="006C4666" w:rsidP="006C4666">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6C4666" w:rsidRPr="00CE0718" w:rsidRDefault="006C4666" w:rsidP="006C4666">
      <w:pPr>
        <w:pStyle w:val="Textoembloco"/>
        <w:rPr>
          <w:rFonts w:ascii="Tahoma" w:hAnsi="Tahoma" w:cs="Tahoma"/>
          <w:sz w:val="20"/>
        </w:rPr>
      </w:pPr>
    </w:p>
    <w:p w:rsidR="006C4666" w:rsidRPr="00AC58F9" w:rsidRDefault="006C4666" w:rsidP="006C4666">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6C4666" w:rsidRPr="00AC58F9" w:rsidRDefault="006C4666" w:rsidP="006C466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6C4666" w:rsidRPr="00AC58F9" w:rsidRDefault="006C4666" w:rsidP="006C466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secretaria ou departamento nas quantidades desejadas, ao longo do exercício até o término da vigência contratual.</w:t>
      </w:r>
    </w:p>
    <w:p w:rsidR="006C4666" w:rsidRPr="00AC58F9" w:rsidRDefault="006C4666" w:rsidP="006C466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6C4666" w:rsidRPr="00AC58F9" w:rsidRDefault="006C4666" w:rsidP="006C466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6C4666" w:rsidRPr="00AC58F9" w:rsidRDefault="006C4666" w:rsidP="006C466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6C4666" w:rsidRPr="00EB3F40" w:rsidRDefault="006C4666" w:rsidP="006C4666">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Pr>
          <w:rFonts w:ascii="Tahoma" w:hAnsi="Tahoma" w:cs="Tahoma"/>
          <w:b/>
          <w:sz w:val="20"/>
        </w:rPr>
        <w:t>sede da Secretaria solicitante</w:t>
      </w:r>
      <w:r w:rsidRPr="00EB3F40">
        <w:rPr>
          <w:rFonts w:ascii="Tahoma" w:hAnsi="Tahoma" w:cs="Tahoma"/>
          <w:b/>
          <w:sz w:val="20"/>
        </w:rPr>
        <w:t xml:space="preserve"> das 08h30min até as 15h00min horas de segunda a sexta feira</w:t>
      </w:r>
      <w:r w:rsidRPr="00EB3F40">
        <w:rPr>
          <w:rFonts w:ascii="Tahoma" w:eastAsiaTheme="minorHAnsi" w:hAnsi="Tahoma" w:cs="Tahoma"/>
          <w:b/>
          <w:sz w:val="20"/>
          <w:szCs w:val="20"/>
          <w:lang w:eastAsia="en-US"/>
        </w:rPr>
        <w:t xml:space="preserve">, somente à pessoa responsável pelo setor, o qual procederá a conferência </w:t>
      </w:r>
      <w:r w:rsidRPr="00EB3F40">
        <w:rPr>
          <w:rFonts w:ascii="Tahoma" w:eastAsiaTheme="minorHAnsi" w:hAnsi="Tahoma" w:cs="Tahoma"/>
          <w:b/>
          <w:sz w:val="20"/>
          <w:szCs w:val="20"/>
          <w:lang w:eastAsia="en-US"/>
        </w:rPr>
        <w:lastRenderedPageBreak/>
        <w:t>com base no pedido escrito. Caso o objeto da entrega esteja de acordo com o pedido, a nota fiscal será atestada.</w:t>
      </w:r>
    </w:p>
    <w:p w:rsidR="006C4666" w:rsidRPr="00AC58F9" w:rsidRDefault="006C4666" w:rsidP="006C466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6C4666" w:rsidRPr="00AC58F9" w:rsidRDefault="006C4666" w:rsidP="006C466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6C4666" w:rsidRDefault="006C4666" w:rsidP="006C466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6C4666" w:rsidRPr="00CE0718" w:rsidRDefault="006C4666" w:rsidP="006C4666">
      <w:pPr>
        <w:pStyle w:val="SemEspaamento"/>
        <w:ind w:left="709"/>
        <w:jc w:val="both"/>
        <w:rPr>
          <w:rFonts w:ascii="Tahoma" w:eastAsiaTheme="minorHAnsi" w:hAnsi="Tahoma" w:cs="Tahoma"/>
          <w:sz w:val="20"/>
          <w:szCs w:val="20"/>
          <w:lang w:eastAsia="en-US"/>
        </w:rPr>
      </w:pPr>
    </w:p>
    <w:p w:rsidR="006C4666" w:rsidRPr="00CE0718" w:rsidRDefault="006C4666" w:rsidP="006C4666">
      <w:pPr>
        <w:pStyle w:val="Ttulo9"/>
        <w:ind w:right="-376" w:firstLine="0"/>
        <w:rPr>
          <w:rFonts w:ascii="Tahoma" w:hAnsi="Tahoma" w:cs="Tahoma"/>
          <w:i w:val="0"/>
          <w:u w:val="single"/>
        </w:rPr>
      </w:pPr>
      <w:r w:rsidRPr="00CE0718">
        <w:rPr>
          <w:rFonts w:ascii="Tahoma" w:hAnsi="Tahoma" w:cs="Tahoma"/>
          <w:i w:val="0"/>
          <w:u w:val="single"/>
        </w:rPr>
        <w:t>XIII- DA AQUISIÇÃO</w:t>
      </w:r>
    </w:p>
    <w:p w:rsidR="006C4666" w:rsidRPr="00CE0718" w:rsidRDefault="006C4666" w:rsidP="006C4666">
      <w:pPr>
        <w:pStyle w:val="Ttulo9"/>
        <w:ind w:right="-376" w:firstLine="0"/>
        <w:rPr>
          <w:rFonts w:ascii="Tahoma" w:hAnsi="Tahoma" w:cs="Tahoma"/>
        </w:rPr>
      </w:pPr>
    </w:p>
    <w:p w:rsidR="006C4666" w:rsidRPr="00CE0718" w:rsidRDefault="006C4666" w:rsidP="006C4666">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6C4666" w:rsidRPr="00CE0718" w:rsidRDefault="006C4666" w:rsidP="006C4666">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6C4666" w:rsidRPr="00CE0718" w:rsidRDefault="006C4666" w:rsidP="006C4666">
      <w:pPr>
        <w:pStyle w:val="Textoembloco"/>
        <w:ind w:left="360" w:firstLine="0"/>
        <w:rPr>
          <w:rFonts w:ascii="Tahoma" w:hAnsi="Tahoma" w:cs="Tahoma"/>
          <w:sz w:val="20"/>
        </w:rPr>
      </w:pPr>
    </w:p>
    <w:p w:rsidR="006C4666" w:rsidRPr="00CE0718" w:rsidRDefault="006C4666" w:rsidP="006C4666">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6C4666" w:rsidRPr="00CE0718" w:rsidRDefault="006C4666" w:rsidP="006C4666">
      <w:pPr>
        <w:pStyle w:val="SemEspaamento"/>
      </w:pPr>
    </w:p>
    <w:p w:rsidR="006C4666" w:rsidRPr="00CE0718" w:rsidRDefault="006C4666" w:rsidP="006C4666">
      <w:pPr>
        <w:ind w:right="-376"/>
        <w:jc w:val="both"/>
        <w:rPr>
          <w:rFonts w:ascii="Tahoma" w:hAnsi="Tahoma" w:cs="Tahoma"/>
          <w:sz w:val="20"/>
        </w:rPr>
      </w:pPr>
      <w:r w:rsidRPr="00CE0718">
        <w:rPr>
          <w:rFonts w:ascii="Tahoma" w:hAnsi="Tahoma" w:cs="Tahoma"/>
          <w:sz w:val="20"/>
        </w:rPr>
        <w:t>01) -     Fica dispensada a caução.</w:t>
      </w:r>
    </w:p>
    <w:p w:rsidR="006C4666" w:rsidRPr="00CE0718" w:rsidRDefault="006C4666" w:rsidP="006C4666">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6C4666" w:rsidRPr="00CE0718" w:rsidRDefault="006C4666" w:rsidP="006C4666">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6C4666" w:rsidRPr="00CE0718" w:rsidRDefault="006C4666" w:rsidP="006C4666">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6C4666" w:rsidRPr="00CE0718" w:rsidRDefault="006C4666" w:rsidP="006C4666">
      <w:pPr>
        <w:pStyle w:val="Textoembloco"/>
        <w:rPr>
          <w:rFonts w:ascii="Tahoma" w:hAnsi="Tahoma" w:cs="Tahoma"/>
          <w:sz w:val="20"/>
        </w:rPr>
      </w:pPr>
    </w:p>
    <w:p w:rsidR="006C4666" w:rsidRPr="00CE0718" w:rsidRDefault="006C4666" w:rsidP="006C4666">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6C4666" w:rsidRPr="00CE0718" w:rsidRDefault="006C4666" w:rsidP="006C4666">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6C4666" w:rsidRPr="00CE0718" w:rsidRDefault="006C4666" w:rsidP="006C4666">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6C4666" w:rsidRPr="00CE0718" w:rsidRDefault="006C4666" w:rsidP="006C4666">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6C4666" w:rsidRPr="00CE0718" w:rsidRDefault="006C4666" w:rsidP="006C4666">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6C4666" w:rsidRPr="00CE0718" w:rsidRDefault="006C4666" w:rsidP="006C4666">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6C4666" w:rsidRPr="00CE0718" w:rsidTr="006C4666">
        <w:tc>
          <w:tcPr>
            <w:tcW w:w="1384" w:type="dxa"/>
          </w:tcPr>
          <w:p w:rsidR="006C4666" w:rsidRPr="00CE0718" w:rsidRDefault="006C4666" w:rsidP="006C4666">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6C4666" w:rsidRPr="00CE0718" w:rsidRDefault="006C4666" w:rsidP="006C4666">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6C4666" w:rsidRPr="00CE0718" w:rsidTr="006C4666">
        <w:tc>
          <w:tcPr>
            <w:tcW w:w="1384" w:type="dxa"/>
          </w:tcPr>
          <w:p w:rsidR="006C4666" w:rsidRPr="00CE0718" w:rsidRDefault="006C4666" w:rsidP="006C4666">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6C4666" w:rsidRPr="00CE0718" w:rsidRDefault="006C4666" w:rsidP="006C4666">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6C4666" w:rsidRPr="00CE0718" w:rsidTr="006C4666">
        <w:tc>
          <w:tcPr>
            <w:tcW w:w="1384" w:type="dxa"/>
          </w:tcPr>
          <w:p w:rsidR="006C4666" w:rsidRPr="00CE0718" w:rsidRDefault="006C4666" w:rsidP="006C4666">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6C4666" w:rsidRPr="00CE0718" w:rsidRDefault="006C4666" w:rsidP="006C4666">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6C4666" w:rsidRPr="00CE0718" w:rsidTr="006C4666">
        <w:tc>
          <w:tcPr>
            <w:tcW w:w="1384" w:type="dxa"/>
          </w:tcPr>
          <w:p w:rsidR="006C4666" w:rsidRPr="00CE0718" w:rsidRDefault="006C4666" w:rsidP="006C4666">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6C4666" w:rsidRPr="00CE0718" w:rsidRDefault="006C4666" w:rsidP="006C4666">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6C4666" w:rsidRPr="00CE0718" w:rsidTr="006C4666">
        <w:tc>
          <w:tcPr>
            <w:tcW w:w="1384" w:type="dxa"/>
          </w:tcPr>
          <w:p w:rsidR="006C4666" w:rsidRPr="00CE0718" w:rsidRDefault="006C4666" w:rsidP="006C4666">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6C4666" w:rsidRPr="00CE0718" w:rsidRDefault="006C4666" w:rsidP="006C4666">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6C4666" w:rsidRPr="00CE0718" w:rsidRDefault="006C4666" w:rsidP="006C4666">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6C4666" w:rsidRPr="00CE0718" w:rsidTr="006C4666">
        <w:tc>
          <w:tcPr>
            <w:tcW w:w="1384" w:type="dxa"/>
          </w:tcPr>
          <w:p w:rsidR="006C4666" w:rsidRPr="00CE0718" w:rsidRDefault="006C4666" w:rsidP="006C4666">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6C4666" w:rsidRPr="00CE0718" w:rsidRDefault="006C4666" w:rsidP="006C4666">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6C4666" w:rsidRPr="00CE0718" w:rsidTr="006C4666">
        <w:tc>
          <w:tcPr>
            <w:tcW w:w="1384" w:type="dxa"/>
          </w:tcPr>
          <w:p w:rsidR="006C4666" w:rsidRPr="00CE0718" w:rsidRDefault="006C4666" w:rsidP="006C4666">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6C4666" w:rsidRPr="00CE0718" w:rsidRDefault="006C4666" w:rsidP="006C4666">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6C4666" w:rsidRPr="00CE0718" w:rsidRDefault="006C4666" w:rsidP="006C4666">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6C4666" w:rsidRPr="00CE0718" w:rsidTr="006C4666">
        <w:tc>
          <w:tcPr>
            <w:tcW w:w="1384" w:type="dxa"/>
          </w:tcPr>
          <w:p w:rsidR="006C4666" w:rsidRPr="00CE0718" w:rsidRDefault="006C4666" w:rsidP="006C4666">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6C4666" w:rsidRPr="00FD67E1" w:rsidRDefault="006C4666" w:rsidP="006C4666">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6C4666" w:rsidRDefault="006C4666" w:rsidP="006C4666">
      <w:pPr>
        <w:ind w:right="-376"/>
        <w:jc w:val="both"/>
        <w:rPr>
          <w:rFonts w:ascii="Tahoma" w:hAnsi="Tahoma" w:cs="Tahoma"/>
          <w:sz w:val="20"/>
        </w:rPr>
      </w:pPr>
    </w:p>
    <w:p w:rsidR="006C4666" w:rsidRDefault="006C4666" w:rsidP="006C4666">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6C4666" w:rsidRPr="00CE0718" w:rsidRDefault="006C4666" w:rsidP="006C4666">
      <w:pPr>
        <w:ind w:right="-376"/>
        <w:jc w:val="both"/>
        <w:rPr>
          <w:rFonts w:ascii="Tahoma" w:hAnsi="Tahoma" w:cs="Tahoma"/>
          <w:sz w:val="20"/>
        </w:rPr>
      </w:pPr>
    </w:p>
    <w:p w:rsidR="006C4666" w:rsidRDefault="006C4666" w:rsidP="006C4666">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Pr>
          <w:rFonts w:ascii="Tahoma" w:hAnsi="Tahoma" w:cs="Tahoma"/>
          <w:sz w:val="20"/>
        </w:rPr>
        <w:t>25 de setembro de 2019</w:t>
      </w:r>
      <w:r w:rsidRPr="00CE0718">
        <w:rPr>
          <w:rFonts w:ascii="Tahoma" w:hAnsi="Tahoma" w:cs="Tahoma"/>
          <w:sz w:val="20"/>
        </w:rPr>
        <w:t>.</w:t>
      </w:r>
    </w:p>
    <w:p w:rsidR="006C4666" w:rsidRDefault="006C4666" w:rsidP="006C4666">
      <w:pPr>
        <w:ind w:right="-376"/>
        <w:jc w:val="center"/>
        <w:rPr>
          <w:rFonts w:ascii="Tahoma" w:hAnsi="Tahoma" w:cs="Tahoma"/>
          <w:sz w:val="20"/>
        </w:rPr>
      </w:pPr>
    </w:p>
    <w:p w:rsidR="006C4666" w:rsidRDefault="006C4666" w:rsidP="006C4666">
      <w:pPr>
        <w:ind w:right="-376"/>
        <w:jc w:val="center"/>
        <w:rPr>
          <w:rFonts w:ascii="Tahoma" w:hAnsi="Tahoma" w:cs="Tahoma"/>
          <w:sz w:val="20"/>
        </w:rPr>
      </w:pPr>
    </w:p>
    <w:p w:rsidR="006C4666" w:rsidRPr="00CE0718" w:rsidRDefault="006C4666" w:rsidP="006C4666">
      <w:pPr>
        <w:ind w:right="-376"/>
        <w:jc w:val="center"/>
        <w:rPr>
          <w:rFonts w:ascii="Tahoma" w:hAnsi="Tahoma" w:cs="Tahoma"/>
          <w:sz w:val="20"/>
        </w:rPr>
      </w:pPr>
    </w:p>
    <w:p w:rsidR="006C4666" w:rsidRPr="00CE0718" w:rsidRDefault="006C4666" w:rsidP="006C4666">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6C4666" w:rsidRDefault="006C4666" w:rsidP="006C4666">
      <w:pPr>
        <w:ind w:right="-376"/>
        <w:jc w:val="center"/>
        <w:rPr>
          <w:rFonts w:ascii="Tahoma" w:hAnsi="Tahoma" w:cs="Tahoma"/>
          <w:b/>
          <w:sz w:val="20"/>
        </w:rPr>
      </w:pPr>
      <w:r w:rsidRPr="00CE0718">
        <w:rPr>
          <w:rFonts w:ascii="Tahoma" w:hAnsi="Tahoma" w:cs="Tahoma"/>
          <w:b/>
          <w:sz w:val="20"/>
        </w:rPr>
        <w:t>Pregoeiro Oficial</w:t>
      </w:r>
    </w:p>
    <w:p w:rsidR="006C4666" w:rsidRDefault="006C4666" w:rsidP="006C4666">
      <w:pPr>
        <w:ind w:right="-376"/>
        <w:jc w:val="center"/>
        <w:rPr>
          <w:rFonts w:ascii="Tahoma" w:hAnsi="Tahoma" w:cs="Tahoma"/>
          <w:b/>
          <w:sz w:val="20"/>
        </w:rPr>
      </w:pPr>
    </w:p>
    <w:p w:rsidR="006C4666" w:rsidRDefault="006C4666" w:rsidP="006C4666">
      <w:pPr>
        <w:ind w:right="-376"/>
        <w:jc w:val="center"/>
        <w:rPr>
          <w:rFonts w:ascii="Tahoma" w:hAnsi="Tahoma" w:cs="Tahoma"/>
          <w:b/>
          <w:sz w:val="20"/>
        </w:rPr>
      </w:pPr>
    </w:p>
    <w:p w:rsidR="006C4666" w:rsidRDefault="006C4666" w:rsidP="006C4666">
      <w:pPr>
        <w:ind w:right="-376"/>
        <w:jc w:val="center"/>
        <w:rPr>
          <w:rFonts w:ascii="Tahoma" w:hAnsi="Tahoma" w:cs="Tahoma"/>
          <w:b/>
          <w:sz w:val="20"/>
        </w:rPr>
      </w:pPr>
    </w:p>
    <w:p w:rsidR="006C4666" w:rsidRDefault="006C4666" w:rsidP="006C4666">
      <w:pPr>
        <w:ind w:right="-376"/>
        <w:jc w:val="center"/>
        <w:rPr>
          <w:rFonts w:ascii="Tahoma" w:hAnsi="Tahoma" w:cs="Tahoma"/>
          <w:b/>
          <w:sz w:val="20"/>
        </w:rPr>
      </w:pPr>
    </w:p>
    <w:p w:rsidR="006C4666" w:rsidRDefault="006C4666" w:rsidP="006C4666">
      <w:pPr>
        <w:ind w:right="-376"/>
        <w:jc w:val="center"/>
        <w:rPr>
          <w:rFonts w:ascii="Tahoma" w:hAnsi="Tahoma" w:cs="Tahoma"/>
          <w:b/>
          <w:sz w:val="20"/>
        </w:rPr>
      </w:pPr>
    </w:p>
    <w:p w:rsidR="006C4666" w:rsidRDefault="006C4666" w:rsidP="006C4666">
      <w:pPr>
        <w:ind w:right="-376"/>
        <w:jc w:val="center"/>
        <w:rPr>
          <w:rFonts w:ascii="Tahoma" w:hAnsi="Tahoma" w:cs="Tahoma"/>
          <w:b/>
          <w:sz w:val="20"/>
        </w:rPr>
      </w:pPr>
    </w:p>
    <w:p w:rsidR="006C4666" w:rsidRDefault="006C4666" w:rsidP="006C4666">
      <w:pPr>
        <w:ind w:right="-376"/>
        <w:jc w:val="center"/>
        <w:rPr>
          <w:rFonts w:ascii="Tahoma" w:hAnsi="Tahoma" w:cs="Tahoma"/>
          <w:b/>
          <w:sz w:val="20"/>
        </w:rPr>
      </w:pPr>
    </w:p>
    <w:p w:rsidR="006C4666" w:rsidRDefault="006C4666" w:rsidP="006C4666">
      <w:pPr>
        <w:ind w:right="-376"/>
        <w:jc w:val="center"/>
        <w:rPr>
          <w:rFonts w:ascii="Tahoma" w:hAnsi="Tahoma" w:cs="Tahoma"/>
          <w:b/>
          <w:sz w:val="20"/>
        </w:rPr>
      </w:pPr>
    </w:p>
    <w:p w:rsidR="006C4666" w:rsidRDefault="006C4666" w:rsidP="006C4666">
      <w:pPr>
        <w:ind w:right="-376"/>
        <w:jc w:val="center"/>
        <w:rPr>
          <w:rFonts w:ascii="Tahoma" w:hAnsi="Tahoma" w:cs="Tahoma"/>
          <w:b/>
          <w:sz w:val="20"/>
        </w:rPr>
      </w:pPr>
    </w:p>
    <w:p w:rsidR="006C4666" w:rsidRDefault="006C4666" w:rsidP="006C4666">
      <w:pPr>
        <w:ind w:right="-376"/>
        <w:jc w:val="center"/>
        <w:rPr>
          <w:rFonts w:ascii="Tahoma" w:hAnsi="Tahoma" w:cs="Tahoma"/>
          <w:b/>
          <w:sz w:val="20"/>
        </w:rPr>
      </w:pPr>
    </w:p>
    <w:p w:rsidR="006C4666" w:rsidRDefault="006C4666" w:rsidP="006C4666">
      <w:pPr>
        <w:ind w:right="-376"/>
        <w:jc w:val="center"/>
        <w:rPr>
          <w:rFonts w:ascii="Tahoma" w:hAnsi="Tahoma" w:cs="Tahoma"/>
          <w:b/>
          <w:sz w:val="20"/>
        </w:rPr>
      </w:pPr>
    </w:p>
    <w:p w:rsidR="006C4666" w:rsidRDefault="006C4666" w:rsidP="006C4666">
      <w:pPr>
        <w:ind w:right="-376"/>
        <w:jc w:val="center"/>
        <w:rPr>
          <w:rFonts w:ascii="Tahoma" w:hAnsi="Tahoma" w:cs="Tahoma"/>
          <w:b/>
          <w:sz w:val="20"/>
        </w:rPr>
      </w:pPr>
    </w:p>
    <w:p w:rsidR="006C4666" w:rsidRDefault="006C4666" w:rsidP="006C4666">
      <w:pPr>
        <w:ind w:right="-376"/>
        <w:jc w:val="center"/>
        <w:rPr>
          <w:rFonts w:ascii="Tahoma" w:hAnsi="Tahoma" w:cs="Tahoma"/>
          <w:b/>
          <w:sz w:val="20"/>
        </w:rPr>
      </w:pPr>
    </w:p>
    <w:p w:rsidR="006C4666" w:rsidRDefault="006C4666" w:rsidP="006C4666">
      <w:pPr>
        <w:ind w:right="-376"/>
        <w:jc w:val="center"/>
        <w:rPr>
          <w:rFonts w:ascii="Tahoma" w:hAnsi="Tahoma" w:cs="Tahoma"/>
          <w:b/>
          <w:sz w:val="20"/>
        </w:rPr>
      </w:pPr>
    </w:p>
    <w:p w:rsidR="006C4666" w:rsidRDefault="006C4666" w:rsidP="006C4666">
      <w:pPr>
        <w:ind w:right="-376"/>
        <w:jc w:val="center"/>
        <w:rPr>
          <w:rFonts w:ascii="Tahoma" w:hAnsi="Tahoma" w:cs="Tahoma"/>
          <w:b/>
          <w:sz w:val="20"/>
        </w:rPr>
      </w:pPr>
    </w:p>
    <w:p w:rsidR="006C4666" w:rsidRDefault="006C4666" w:rsidP="006C4666">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6C4666" w:rsidRDefault="00E83D00" w:rsidP="006C4666">
      <w:pPr>
        <w:pStyle w:val="SemEspaamento"/>
        <w:jc w:val="center"/>
        <w:rPr>
          <w:rFonts w:ascii="Tahoma" w:hAnsi="Tahoma" w:cs="Tahoma"/>
          <w:b/>
          <w:sz w:val="20"/>
          <w:szCs w:val="20"/>
        </w:rPr>
      </w:pPr>
      <w:r>
        <w:rPr>
          <w:rFonts w:ascii="Tahoma" w:hAnsi="Tahoma" w:cs="Tahoma"/>
          <w:b/>
          <w:sz w:val="20"/>
          <w:szCs w:val="20"/>
        </w:rPr>
        <w:t>PRODUTOS</w:t>
      </w:r>
      <w:r w:rsidR="006C4666">
        <w:rPr>
          <w:rFonts w:ascii="Tahoma" w:hAnsi="Tahoma" w:cs="Tahoma"/>
          <w:b/>
          <w:sz w:val="20"/>
          <w:szCs w:val="20"/>
        </w:rPr>
        <w:t xml:space="preserve"> MÉDIDOS E HOSPITALARES.</w:t>
      </w:r>
    </w:p>
    <w:p w:rsidR="006C4666" w:rsidRPr="00887A32" w:rsidRDefault="006C4666" w:rsidP="006C4666">
      <w:pPr>
        <w:pStyle w:val="SemEspaamento"/>
        <w:jc w:val="center"/>
        <w:rPr>
          <w:rFonts w:ascii="Tahoma" w:hAnsi="Tahoma" w:cs="Tahoma"/>
          <w:b/>
          <w:sz w:val="20"/>
          <w:szCs w:val="20"/>
        </w:rPr>
      </w:pPr>
    </w:p>
    <w:p w:rsidR="006C4666" w:rsidRPr="00E83D00" w:rsidRDefault="006C4666" w:rsidP="006C4666">
      <w:pPr>
        <w:pStyle w:val="Ttulo"/>
        <w:spacing w:line="360" w:lineRule="auto"/>
        <w:rPr>
          <w:rFonts w:ascii="Tahoma" w:hAnsi="Tahoma" w:cs="Tahoma"/>
          <w:sz w:val="28"/>
          <w:szCs w:val="28"/>
          <w:u w:val="single"/>
        </w:rPr>
      </w:pPr>
      <w:r w:rsidRPr="00E83D00">
        <w:rPr>
          <w:rFonts w:ascii="Tahoma" w:hAnsi="Tahoma" w:cs="Tahoma"/>
          <w:sz w:val="28"/>
          <w:szCs w:val="28"/>
          <w:u w:val="single"/>
        </w:rPr>
        <w:t xml:space="preserve">OBS: </w:t>
      </w:r>
      <w:r w:rsidR="00E83D00" w:rsidRPr="00E83D00">
        <w:rPr>
          <w:rFonts w:ascii="Tahoma" w:hAnsi="Tahoma" w:cs="Tahoma"/>
          <w:sz w:val="28"/>
          <w:szCs w:val="28"/>
          <w:u w:val="single"/>
        </w:rPr>
        <w:t xml:space="preserve">ITENS 04, 012, 038 e 047 </w:t>
      </w:r>
      <w:r w:rsidRPr="00E83D00">
        <w:rPr>
          <w:rFonts w:ascii="Tahoma" w:hAnsi="Tahoma" w:cs="Tahoma"/>
          <w:sz w:val="28"/>
          <w:szCs w:val="28"/>
          <w:u w:val="single"/>
        </w:rPr>
        <w:t xml:space="preserve">RESERVA COTA PARA MPE. </w:t>
      </w:r>
    </w:p>
    <w:tbl>
      <w:tblPr>
        <w:tblW w:w="17153" w:type="dxa"/>
        <w:tblInd w:w="-639" w:type="dxa"/>
        <w:tblLayout w:type="fixed"/>
        <w:tblCellMar>
          <w:left w:w="70" w:type="dxa"/>
          <w:right w:w="70" w:type="dxa"/>
        </w:tblCellMar>
        <w:tblLook w:val="0000"/>
      </w:tblPr>
      <w:tblGrid>
        <w:gridCol w:w="567"/>
        <w:gridCol w:w="568"/>
        <w:gridCol w:w="567"/>
        <w:gridCol w:w="5953"/>
        <w:gridCol w:w="709"/>
        <w:gridCol w:w="709"/>
        <w:gridCol w:w="992"/>
        <w:gridCol w:w="2552"/>
        <w:gridCol w:w="1134"/>
        <w:gridCol w:w="1134"/>
        <w:gridCol w:w="1134"/>
        <w:gridCol w:w="1134"/>
      </w:tblGrid>
      <w:tr w:rsidR="006C4666" w:rsidRPr="00DE3E01" w:rsidTr="0073483F">
        <w:trPr>
          <w:gridAfter w:val="5"/>
          <w:wAfter w:w="7088" w:type="dxa"/>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4666" w:rsidRPr="00DE3E01" w:rsidRDefault="006C4666" w:rsidP="00A81238">
            <w:pPr>
              <w:pStyle w:val="SemEspaamento"/>
              <w:jc w:val="center"/>
              <w:rPr>
                <w:rFonts w:ascii="Tahoma" w:hAnsi="Tahoma" w:cs="Tahoma"/>
                <w:b/>
                <w:sz w:val="14"/>
                <w:szCs w:val="14"/>
              </w:rPr>
            </w:pPr>
            <w:r w:rsidRPr="00DE3E01">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C4666" w:rsidRPr="00DE3E01" w:rsidRDefault="006C4666" w:rsidP="00A81238">
            <w:pPr>
              <w:pStyle w:val="SemEspaamento"/>
              <w:jc w:val="center"/>
              <w:rPr>
                <w:rFonts w:ascii="Tahoma" w:hAnsi="Tahoma" w:cs="Tahoma"/>
                <w:b/>
                <w:sz w:val="14"/>
                <w:szCs w:val="14"/>
              </w:rPr>
            </w:pPr>
            <w:r w:rsidRPr="00DE3E01">
              <w:rPr>
                <w:rFonts w:ascii="Tahoma" w:hAnsi="Tahoma" w:cs="Tahoma"/>
                <w:b/>
                <w:sz w:val="14"/>
                <w:szCs w:val="14"/>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C4666" w:rsidRPr="00DE3E01" w:rsidRDefault="006C4666" w:rsidP="00A81238">
            <w:pPr>
              <w:pStyle w:val="SemEspaamento"/>
              <w:jc w:val="center"/>
              <w:rPr>
                <w:rFonts w:ascii="Tahoma" w:hAnsi="Tahoma" w:cs="Tahoma"/>
                <w:b/>
                <w:sz w:val="14"/>
                <w:szCs w:val="14"/>
              </w:rPr>
            </w:pPr>
            <w:r w:rsidRPr="00DE3E01">
              <w:rPr>
                <w:rFonts w:ascii="Tahoma" w:hAnsi="Tahoma" w:cs="Tahoma"/>
                <w:b/>
                <w:sz w:val="14"/>
                <w:szCs w:val="14"/>
              </w:rPr>
              <w:t>UNID</w:t>
            </w:r>
          </w:p>
        </w:tc>
        <w:tc>
          <w:tcPr>
            <w:tcW w:w="5953" w:type="dxa"/>
            <w:tcBorders>
              <w:top w:val="single" w:sz="4" w:space="0" w:color="auto"/>
              <w:left w:val="nil"/>
              <w:bottom w:val="single" w:sz="4" w:space="0" w:color="auto"/>
              <w:right w:val="single" w:sz="4" w:space="0" w:color="auto"/>
            </w:tcBorders>
            <w:vAlign w:val="bottom"/>
          </w:tcPr>
          <w:p w:rsidR="006C4666" w:rsidRPr="00DE3E01" w:rsidRDefault="006C4666" w:rsidP="00A81238">
            <w:pPr>
              <w:pStyle w:val="SemEspaamento"/>
              <w:jc w:val="center"/>
              <w:rPr>
                <w:rFonts w:ascii="Tahoma" w:hAnsi="Tahoma" w:cs="Tahoma"/>
                <w:b/>
                <w:sz w:val="14"/>
                <w:szCs w:val="14"/>
              </w:rPr>
            </w:pPr>
            <w:r w:rsidRPr="00DE3E01">
              <w:rPr>
                <w:rFonts w:ascii="Tahoma" w:hAnsi="Tahoma" w:cs="Tahoma"/>
                <w:b/>
                <w:sz w:val="14"/>
                <w:szCs w:val="14"/>
              </w:rPr>
              <w:t>DESCRIÇÃO</w:t>
            </w:r>
          </w:p>
        </w:tc>
        <w:tc>
          <w:tcPr>
            <w:tcW w:w="709" w:type="dxa"/>
            <w:tcBorders>
              <w:top w:val="single" w:sz="4" w:space="0" w:color="auto"/>
              <w:left w:val="nil"/>
              <w:bottom w:val="single" w:sz="4" w:space="0" w:color="auto"/>
              <w:right w:val="single" w:sz="4" w:space="0" w:color="auto"/>
            </w:tcBorders>
          </w:tcPr>
          <w:p w:rsidR="006C4666" w:rsidRPr="00DE3E01" w:rsidRDefault="006C4666" w:rsidP="00A81238">
            <w:pPr>
              <w:pStyle w:val="SemEspaamento"/>
              <w:jc w:val="center"/>
              <w:rPr>
                <w:rFonts w:ascii="Tahoma" w:hAnsi="Tahoma" w:cs="Tahoma"/>
                <w:b/>
                <w:sz w:val="14"/>
                <w:szCs w:val="14"/>
              </w:rPr>
            </w:pPr>
            <w:r w:rsidRPr="00DE3E01">
              <w:rPr>
                <w:rFonts w:ascii="Tahoma" w:hAnsi="Tahoma" w:cs="Tahoma"/>
                <w:b/>
                <w:sz w:val="14"/>
                <w:szCs w:val="14"/>
              </w:rPr>
              <w:t>MARCA</w:t>
            </w:r>
          </w:p>
        </w:tc>
        <w:tc>
          <w:tcPr>
            <w:tcW w:w="709" w:type="dxa"/>
            <w:tcBorders>
              <w:top w:val="single" w:sz="4" w:space="0" w:color="auto"/>
              <w:left w:val="single" w:sz="4" w:space="0" w:color="auto"/>
              <w:bottom w:val="single" w:sz="4" w:space="0" w:color="auto"/>
              <w:right w:val="single" w:sz="4" w:space="0" w:color="auto"/>
            </w:tcBorders>
          </w:tcPr>
          <w:p w:rsidR="006C4666" w:rsidRPr="00DE3E01" w:rsidRDefault="006C4666" w:rsidP="00A81238">
            <w:pPr>
              <w:pStyle w:val="SemEspaamento"/>
              <w:jc w:val="center"/>
              <w:rPr>
                <w:rFonts w:ascii="Tahoma" w:hAnsi="Tahoma" w:cs="Tahoma"/>
                <w:b/>
                <w:sz w:val="14"/>
                <w:szCs w:val="14"/>
              </w:rPr>
            </w:pPr>
            <w:r w:rsidRPr="00DE3E01">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6C4666" w:rsidRPr="0073483F" w:rsidRDefault="006C4666" w:rsidP="00A81238">
            <w:pPr>
              <w:pStyle w:val="SemEspaamento"/>
              <w:jc w:val="center"/>
              <w:rPr>
                <w:rFonts w:ascii="Tahoma" w:hAnsi="Tahoma" w:cs="Tahoma"/>
                <w:b/>
                <w:sz w:val="16"/>
                <w:szCs w:val="16"/>
              </w:rPr>
            </w:pPr>
            <w:r w:rsidRPr="0073483F">
              <w:rPr>
                <w:rFonts w:ascii="Tahoma" w:hAnsi="Tahoma" w:cs="Tahoma"/>
                <w:b/>
                <w:sz w:val="16"/>
                <w:szCs w:val="16"/>
              </w:rPr>
              <w:t>TOTAL</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01</w:t>
            </w: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w:t>
            </w: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proofErr w:type="spellStart"/>
            <w:r w:rsidRPr="00DE3E01">
              <w:rPr>
                <w:rFonts w:ascii="Tahoma" w:hAnsi="Tahoma" w:cs="Tahoma"/>
                <w:sz w:val="18"/>
                <w:szCs w:val="18"/>
              </w:rPr>
              <w:t>Pct</w:t>
            </w:r>
            <w:proofErr w:type="spellEnd"/>
            <w:r w:rsidRPr="00DE3E01">
              <w:rPr>
                <w:rFonts w:ascii="Tahoma" w:hAnsi="Tahoma" w:cs="Tahoma"/>
                <w:sz w:val="18"/>
                <w:szCs w:val="18"/>
              </w:rPr>
              <w:t>.</w:t>
            </w:r>
          </w:p>
        </w:tc>
        <w:tc>
          <w:tcPr>
            <w:tcW w:w="5953" w:type="dxa"/>
            <w:tcBorders>
              <w:top w:val="single" w:sz="4" w:space="0" w:color="auto"/>
              <w:left w:val="nil"/>
              <w:bottom w:val="single" w:sz="4" w:space="0" w:color="auto"/>
              <w:right w:val="single" w:sz="4" w:space="0" w:color="auto"/>
            </w:tcBorders>
          </w:tcPr>
          <w:p w:rsidR="00DE3E01" w:rsidRPr="00DE3E01" w:rsidRDefault="00DE3E01" w:rsidP="00D56D48">
            <w:pPr>
              <w:pStyle w:val="SemEspaamento"/>
              <w:jc w:val="both"/>
              <w:rPr>
                <w:rFonts w:ascii="Tahoma" w:hAnsi="Tahoma" w:cs="Tahoma"/>
                <w:bCs/>
                <w:sz w:val="18"/>
                <w:szCs w:val="18"/>
              </w:rPr>
            </w:pPr>
            <w:r w:rsidRPr="00DE3E01">
              <w:rPr>
                <w:rFonts w:ascii="Tahoma" w:hAnsi="Tahoma" w:cs="Tahoma"/>
                <w:bCs/>
                <w:sz w:val="18"/>
                <w:szCs w:val="18"/>
              </w:rPr>
              <w:t>Abaixador de língua, em</w:t>
            </w:r>
            <w:r w:rsidRPr="00DE3E01">
              <w:rPr>
                <w:rFonts w:ascii="Tahoma" w:hAnsi="Tahoma" w:cs="Tahoma"/>
                <w:sz w:val="18"/>
                <w:szCs w:val="18"/>
              </w:rPr>
              <w:t xml:space="preserve"> madeira, formato convencional liso, superfície e bordas perfeitamente acabadas, medindo aproximadamente 14 cm de comprimento, 1,4 cm de largura, 0,5 mm de espessura, embalado em pacote com 100 unidades.</w:t>
            </w:r>
            <w:r w:rsidRPr="00DE3E01">
              <w:rPr>
                <w:rStyle w:val="apple-converted-space"/>
                <w:rFonts w:ascii="Tahoma" w:hAnsi="Tahoma" w:cs="Tahoma"/>
                <w:sz w:val="18"/>
                <w:szCs w:val="18"/>
              </w:rPr>
              <w:t> </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eastAsia="Calibri"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3,91</w:t>
            </w:r>
          </w:p>
        </w:tc>
        <w:tc>
          <w:tcPr>
            <w:tcW w:w="992" w:type="dxa"/>
            <w:tcBorders>
              <w:top w:val="single" w:sz="4" w:space="0" w:color="auto"/>
              <w:left w:val="nil"/>
              <w:bottom w:val="single" w:sz="4" w:space="0" w:color="auto"/>
              <w:right w:val="single" w:sz="4" w:space="0" w:color="auto"/>
            </w:tcBorders>
            <w:vAlign w:val="bottom"/>
          </w:tcPr>
          <w:p w:rsidR="00DE3E01" w:rsidRDefault="00DE3E01">
            <w:pPr>
              <w:jc w:val="right"/>
              <w:rPr>
                <w:rFonts w:ascii="Tahoma" w:hAnsi="Tahoma" w:cs="Tahoma"/>
                <w:color w:val="000000"/>
                <w:sz w:val="18"/>
                <w:szCs w:val="18"/>
              </w:rPr>
            </w:pPr>
            <w:r w:rsidRPr="0073483F">
              <w:rPr>
                <w:rFonts w:ascii="Tahoma" w:hAnsi="Tahoma" w:cs="Tahoma"/>
                <w:color w:val="000000"/>
                <w:sz w:val="18"/>
                <w:szCs w:val="18"/>
              </w:rPr>
              <w:t>391,00</w:t>
            </w:r>
          </w:p>
          <w:p w:rsidR="0073483F" w:rsidRPr="0073483F" w:rsidRDefault="0073483F">
            <w:pPr>
              <w:jc w:val="right"/>
              <w:rPr>
                <w:rFonts w:ascii="Tahoma" w:hAnsi="Tahoma" w:cs="Tahoma"/>
                <w:color w:val="000000"/>
                <w:sz w:val="18"/>
                <w:szCs w:val="18"/>
              </w:rPr>
            </w:pP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02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05</w:t>
            </w: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D56D48">
            <w:pPr>
              <w:pStyle w:val="SemEspaamento"/>
              <w:jc w:val="both"/>
              <w:rPr>
                <w:rFonts w:ascii="Tahoma" w:hAnsi="Tahoma" w:cs="Tahoma"/>
                <w:bCs/>
                <w:sz w:val="18"/>
                <w:szCs w:val="18"/>
              </w:rPr>
            </w:pPr>
            <w:r w:rsidRPr="00DE3E01">
              <w:rPr>
                <w:rFonts w:ascii="Tahoma" w:hAnsi="Tahoma" w:cs="Tahoma"/>
                <w:sz w:val="18"/>
                <w:szCs w:val="18"/>
              </w:rPr>
              <w:t>Acetato de Dexametasona, bisnagas 10g, caixa c/ 50 unid.</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44,83</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224,15</w:t>
            </w:r>
          </w:p>
        </w:tc>
      </w:tr>
      <w:tr w:rsidR="00DE3E01" w:rsidRPr="0073483F"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73483F" w:rsidRDefault="00DE3E01" w:rsidP="0073483F">
            <w:pPr>
              <w:pStyle w:val="SemEspaamento"/>
              <w:rPr>
                <w:rFonts w:ascii="Tahoma" w:eastAsia="Arial Unicode MS" w:hAnsi="Tahoma" w:cs="Tahoma"/>
                <w:sz w:val="18"/>
                <w:szCs w:val="18"/>
              </w:rPr>
            </w:pPr>
            <w:r w:rsidRPr="0073483F">
              <w:rPr>
                <w:rFonts w:ascii="Tahoma" w:eastAsia="Arial Unicode MS" w:hAnsi="Tahoma" w:cs="Tahoma"/>
                <w:sz w:val="18"/>
                <w:szCs w:val="18"/>
              </w:rPr>
              <w:t>03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Default="00DE3E01" w:rsidP="0073483F">
            <w:pPr>
              <w:pStyle w:val="SemEspaamento"/>
              <w:rPr>
                <w:rFonts w:ascii="Tahoma" w:hAnsi="Tahoma" w:cs="Tahoma"/>
                <w:sz w:val="18"/>
                <w:szCs w:val="18"/>
              </w:rPr>
            </w:pPr>
            <w:r w:rsidRPr="0073483F">
              <w:rPr>
                <w:rFonts w:ascii="Tahoma" w:hAnsi="Tahoma" w:cs="Tahoma"/>
                <w:sz w:val="18"/>
                <w:szCs w:val="18"/>
              </w:rPr>
              <w:t>05</w:t>
            </w:r>
          </w:p>
          <w:p w:rsidR="0073483F" w:rsidRPr="0073483F" w:rsidRDefault="0073483F" w:rsidP="0073483F">
            <w:pPr>
              <w:pStyle w:val="SemEspaamento"/>
              <w:rPr>
                <w:rFonts w:ascii="Tahoma" w:hAnsi="Tahoma" w:cs="Tahoma"/>
                <w:sz w:val="18"/>
                <w:szCs w:val="18"/>
              </w:rPr>
            </w:pPr>
          </w:p>
          <w:p w:rsidR="00DE3E01" w:rsidRPr="0073483F" w:rsidRDefault="00DE3E01" w:rsidP="0073483F">
            <w:pPr>
              <w:pStyle w:val="SemEspaamento"/>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73483F" w:rsidRDefault="00DE3E01" w:rsidP="0073483F">
            <w:pPr>
              <w:pStyle w:val="SemEspaamento"/>
              <w:rPr>
                <w:rFonts w:ascii="Tahoma" w:hAnsi="Tahoma" w:cs="Tahoma"/>
                <w:sz w:val="18"/>
                <w:szCs w:val="18"/>
              </w:rPr>
            </w:pPr>
            <w:r w:rsidRPr="0073483F">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73483F" w:rsidRDefault="00DE3E01" w:rsidP="0073483F">
            <w:pPr>
              <w:pStyle w:val="SemEspaamento"/>
              <w:jc w:val="both"/>
              <w:rPr>
                <w:rFonts w:ascii="Tahoma" w:hAnsi="Tahoma" w:cs="Tahoma"/>
                <w:caps/>
                <w:sz w:val="18"/>
                <w:szCs w:val="18"/>
              </w:rPr>
            </w:pPr>
            <w:r w:rsidRPr="0073483F">
              <w:rPr>
                <w:rFonts w:ascii="Tahoma" w:hAnsi="Tahoma" w:cs="Tahoma"/>
                <w:spacing w:val="-17"/>
                <w:kern w:val="36"/>
                <w:sz w:val="18"/>
                <w:szCs w:val="18"/>
              </w:rPr>
              <w:t xml:space="preserve">Agulha descartável 25 X0,70 22G1, </w:t>
            </w:r>
            <w:r w:rsidRPr="0073483F">
              <w:rPr>
                <w:rFonts w:ascii="Tahoma" w:hAnsi="Tahoma" w:cs="Tahoma"/>
                <w:sz w:val="18"/>
                <w:szCs w:val="18"/>
                <w:shd w:val="clear" w:color="auto" w:fill="FFFFFF"/>
              </w:rPr>
              <w:t xml:space="preserve">atóxica, apirogênica,cânula com bisel trifacetado em aço inoxidável, siliconada, permitindo um deslize suave e perfeito, esterilização Óxido de Etileno. c/100 unid. </w:t>
            </w:r>
          </w:p>
        </w:tc>
        <w:tc>
          <w:tcPr>
            <w:tcW w:w="709" w:type="dxa"/>
            <w:tcBorders>
              <w:top w:val="single" w:sz="4" w:space="0" w:color="auto"/>
              <w:left w:val="nil"/>
              <w:bottom w:val="single" w:sz="4" w:space="0" w:color="auto"/>
              <w:right w:val="single" w:sz="4" w:space="0" w:color="auto"/>
            </w:tcBorders>
          </w:tcPr>
          <w:p w:rsidR="00DE3E01" w:rsidRPr="0073483F" w:rsidRDefault="00DE3E01" w:rsidP="0073483F">
            <w:pPr>
              <w:pStyle w:val="SemEspaamento"/>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73483F" w:rsidRDefault="00DE3E01" w:rsidP="0073483F">
            <w:pPr>
              <w:pStyle w:val="SemEspaamento"/>
              <w:jc w:val="right"/>
              <w:rPr>
                <w:rFonts w:ascii="Tahoma" w:hAnsi="Tahoma" w:cs="Tahoma"/>
                <w:sz w:val="18"/>
                <w:szCs w:val="18"/>
              </w:rPr>
            </w:pPr>
            <w:r w:rsidRPr="0073483F">
              <w:rPr>
                <w:rFonts w:ascii="Tahoma" w:hAnsi="Tahoma" w:cs="Tahoma"/>
                <w:sz w:val="18"/>
                <w:szCs w:val="18"/>
              </w:rPr>
              <w:t>8,11</w:t>
            </w:r>
          </w:p>
        </w:tc>
        <w:tc>
          <w:tcPr>
            <w:tcW w:w="992" w:type="dxa"/>
            <w:tcBorders>
              <w:top w:val="single" w:sz="4" w:space="0" w:color="auto"/>
              <w:left w:val="nil"/>
              <w:bottom w:val="single" w:sz="4" w:space="0" w:color="auto"/>
              <w:right w:val="single" w:sz="4" w:space="0" w:color="auto"/>
            </w:tcBorders>
            <w:vAlign w:val="bottom"/>
          </w:tcPr>
          <w:p w:rsidR="0073483F" w:rsidRPr="0073483F" w:rsidRDefault="00DE3E01" w:rsidP="0073483F">
            <w:pPr>
              <w:pStyle w:val="SemEspaamento"/>
              <w:jc w:val="right"/>
              <w:rPr>
                <w:rFonts w:ascii="Tahoma" w:hAnsi="Tahoma" w:cs="Tahoma"/>
                <w:color w:val="000000"/>
                <w:sz w:val="18"/>
                <w:szCs w:val="18"/>
              </w:rPr>
            </w:pPr>
            <w:r w:rsidRPr="0073483F">
              <w:rPr>
                <w:rFonts w:ascii="Tahoma" w:hAnsi="Tahoma" w:cs="Tahoma"/>
                <w:color w:val="000000"/>
                <w:sz w:val="18"/>
                <w:szCs w:val="18"/>
              </w:rPr>
              <w:t>40,55</w:t>
            </w:r>
          </w:p>
          <w:p w:rsidR="0073483F" w:rsidRPr="0073483F" w:rsidRDefault="0073483F" w:rsidP="0073483F">
            <w:pPr>
              <w:pStyle w:val="SemEspaamento"/>
              <w:jc w:val="right"/>
              <w:rPr>
                <w:rFonts w:ascii="Tahoma" w:hAnsi="Tahoma" w:cs="Tahoma"/>
                <w:color w:val="000000"/>
                <w:sz w:val="18"/>
                <w:szCs w:val="18"/>
              </w:rPr>
            </w:pPr>
          </w:p>
          <w:p w:rsidR="0073483F" w:rsidRPr="0073483F" w:rsidRDefault="0073483F" w:rsidP="0073483F">
            <w:pPr>
              <w:pStyle w:val="SemEspaamento"/>
              <w:jc w:val="right"/>
              <w:rPr>
                <w:rFonts w:ascii="Tahoma" w:hAnsi="Tahoma" w:cs="Tahoma"/>
                <w:color w:val="000000"/>
                <w:sz w:val="18"/>
                <w:szCs w:val="18"/>
              </w:rPr>
            </w:pPr>
          </w:p>
        </w:tc>
      </w:tr>
      <w:tr w:rsidR="00DE3E01" w:rsidRPr="00E83D00"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783B5C" w:rsidRDefault="00DE3E01" w:rsidP="0073483F">
            <w:pPr>
              <w:pStyle w:val="SemEspaamento"/>
              <w:jc w:val="both"/>
              <w:rPr>
                <w:rFonts w:ascii="Tahoma" w:eastAsia="Arial Unicode MS" w:hAnsi="Tahoma" w:cs="Tahoma"/>
                <w:b/>
                <w:sz w:val="18"/>
                <w:szCs w:val="18"/>
              </w:rPr>
            </w:pPr>
            <w:r w:rsidRPr="00783B5C">
              <w:rPr>
                <w:rFonts w:ascii="Tahoma" w:eastAsia="Arial Unicode MS" w:hAnsi="Tahoma" w:cs="Tahoma"/>
                <w:b/>
                <w:sz w:val="18"/>
                <w:szCs w:val="18"/>
              </w:rPr>
              <w:t>04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73483F" w:rsidRPr="00783B5C" w:rsidRDefault="00DE3E01" w:rsidP="0073483F">
            <w:pPr>
              <w:pStyle w:val="SemEspaamento"/>
              <w:jc w:val="both"/>
              <w:rPr>
                <w:rFonts w:ascii="Tahoma" w:hAnsi="Tahoma" w:cs="Tahoma"/>
                <w:b/>
                <w:sz w:val="18"/>
                <w:szCs w:val="18"/>
              </w:rPr>
            </w:pPr>
            <w:r w:rsidRPr="00783B5C">
              <w:rPr>
                <w:rFonts w:ascii="Tahoma" w:hAnsi="Tahoma" w:cs="Tahoma"/>
                <w:b/>
                <w:sz w:val="18"/>
                <w:szCs w:val="18"/>
              </w:rPr>
              <w:t>05</w:t>
            </w:r>
          </w:p>
          <w:p w:rsidR="00E83D00" w:rsidRPr="00783B5C" w:rsidRDefault="00E83D00" w:rsidP="0073483F">
            <w:pPr>
              <w:pStyle w:val="SemEspaamento"/>
              <w:jc w:val="both"/>
              <w:rPr>
                <w:rFonts w:ascii="Tahoma" w:hAnsi="Tahoma" w:cs="Tahoma"/>
                <w:b/>
                <w:sz w:val="18"/>
                <w:szCs w:val="18"/>
              </w:rPr>
            </w:pPr>
          </w:p>
          <w:p w:rsidR="0073483F" w:rsidRPr="00783B5C" w:rsidRDefault="0073483F" w:rsidP="0073483F">
            <w:pPr>
              <w:pStyle w:val="SemEspaamento"/>
              <w:jc w:val="both"/>
              <w:rPr>
                <w:rFonts w:ascii="Tahoma" w:hAnsi="Tahoma" w:cs="Tahoma"/>
                <w:b/>
                <w:sz w:val="18"/>
                <w:szCs w:val="18"/>
              </w:rPr>
            </w:pPr>
          </w:p>
          <w:p w:rsidR="00DE3E01" w:rsidRPr="00783B5C" w:rsidRDefault="00DE3E01" w:rsidP="0073483F">
            <w:pPr>
              <w:pStyle w:val="SemEspaamento"/>
              <w:jc w:val="both"/>
              <w:rPr>
                <w:rFonts w:ascii="Tahoma" w:hAnsi="Tahoma" w:cs="Tahoma"/>
                <w:b/>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783B5C" w:rsidRDefault="00DE3E01" w:rsidP="0073483F">
            <w:pPr>
              <w:pStyle w:val="SemEspaamento"/>
              <w:jc w:val="both"/>
              <w:rPr>
                <w:rFonts w:ascii="Tahoma" w:hAnsi="Tahoma" w:cs="Tahoma"/>
                <w:b/>
                <w:sz w:val="18"/>
                <w:szCs w:val="18"/>
              </w:rPr>
            </w:pPr>
            <w:r w:rsidRPr="00783B5C">
              <w:rPr>
                <w:rFonts w:ascii="Tahoma" w:hAnsi="Tahoma" w:cs="Tahoma"/>
                <w:b/>
                <w:sz w:val="18"/>
                <w:szCs w:val="18"/>
              </w:rPr>
              <w:t>cx</w:t>
            </w:r>
          </w:p>
        </w:tc>
        <w:tc>
          <w:tcPr>
            <w:tcW w:w="5953" w:type="dxa"/>
            <w:tcBorders>
              <w:top w:val="single" w:sz="4" w:space="0" w:color="auto"/>
              <w:left w:val="nil"/>
              <w:bottom w:val="single" w:sz="4" w:space="0" w:color="auto"/>
              <w:right w:val="single" w:sz="4" w:space="0" w:color="auto"/>
            </w:tcBorders>
          </w:tcPr>
          <w:p w:rsidR="00DE3E01" w:rsidRPr="00783B5C" w:rsidRDefault="00DE3E01" w:rsidP="0073483F">
            <w:pPr>
              <w:pStyle w:val="SemEspaamento"/>
              <w:jc w:val="both"/>
              <w:rPr>
                <w:rFonts w:ascii="Tahoma" w:hAnsi="Tahoma" w:cs="Tahoma"/>
                <w:b/>
                <w:spacing w:val="-17"/>
                <w:kern w:val="36"/>
                <w:sz w:val="18"/>
                <w:szCs w:val="18"/>
              </w:rPr>
            </w:pPr>
            <w:r w:rsidRPr="00783B5C">
              <w:rPr>
                <w:rFonts w:ascii="Tahoma" w:hAnsi="Tahoma" w:cs="Tahoma"/>
                <w:b/>
                <w:spacing w:val="-17"/>
                <w:kern w:val="36"/>
                <w:sz w:val="18"/>
                <w:szCs w:val="18"/>
              </w:rPr>
              <w:t xml:space="preserve">Agulha descartável 40X12mm, </w:t>
            </w:r>
            <w:r w:rsidRPr="00783B5C">
              <w:rPr>
                <w:rFonts w:ascii="Tahoma" w:hAnsi="Tahoma" w:cs="Tahoma"/>
                <w:b/>
                <w:sz w:val="18"/>
                <w:szCs w:val="18"/>
                <w:shd w:val="clear" w:color="auto" w:fill="FFFFFF"/>
              </w:rPr>
              <w:t>atóxica, apirogênica, cânula com bisel trifacetado em aço inoxidável, siliconada, permitindo um deslize suave e perfeito, esterilização Óxido de Etileno. c/100 unid.</w:t>
            </w:r>
            <w:r w:rsidR="00E83D00" w:rsidRPr="00783B5C">
              <w:rPr>
                <w:rFonts w:ascii="Tahoma" w:hAnsi="Tahoma" w:cs="Tahoma"/>
                <w:b/>
                <w:sz w:val="18"/>
                <w:szCs w:val="18"/>
                <w:shd w:val="clear" w:color="auto" w:fill="FFFFFF"/>
              </w:rPr>
              <w:t xml:space="preserve"> (RESERVA DE COTA MPE)</w:t>
            </w:r>
          </w:p>
        </w:tc>
        <w:tc>
          <w:tcPr>
            <w:tcW w:w="709" w:type="dxa"/>
            <w:tcBorders>
              <w:top w:val="single" w:sz="4" w:space="0" w:color="auto"/>
              <w:left w:val="nil"/>
              <w:bottom w:val="single" w:sz="4" w:space="0" w:color="auto"/>
              <w:right w:val="single" w:sz="4" w:space="0" w:color="auto"/>
            </w:tcBorders>
          </w:tcPr>
          <w:p w:rsidR="00DE3E01" w:rsidRPr="00E83D00" w:rsidRDefault="00DE3E01" w:rsidP="0073483F">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E83D00" w:rsidRDefault="00DE3E01" w:rsidP="0073483F">
            <w:pPr>
              <w:pStyle w:val="SemEspaamento"/>
              <w:jc w:val="right"/>
              <w:rPr>
                <w:rFonts w:ascii="Tahoma" w:hAnsi="Tahoma" w:cs="Tahoma"/>
                <w:sz w:val="18"/>
                <w:szCs w:val="18"/>
              </w:rPr>
            </w:pPr>
            <w:r w:rsidRPr="00E83D00">
              <w:rPr>
                <w:rFonts w:ascii="Tahoma" w:hAnsi="Tahoma" w:cs="Tahoma"/>
                <w:sz w:val="18"/>
                <w:szCs w:val="18"/>
              </w:rPr>
              <w:t>7,95</w:t>
            </w:r>
          </w:p>
        </w:tc>
        <w:tc>
          <w:tcPr>
            <w:tcW w:w="992" w:type="dxa"/>
            <w:tcBorders>
              <w:top w:val="single" w:sz="4" w:space="0" w:color="auto"/>
              <w:left w:val="nil"/>
              <w:bottom w:val="single" w:sz="4" w:space="0" w:color="auto"/>
              <w:right w:val="single" w:sz="4" w:space="0" w:color="auto"/>
            </w:tcBorders>
            <w:vAlign w:val="bottom"/>
          </w:tcPr>
          <w:p w:rsidR="0073483F" w:rsidRPr="00E83D00" w:rsidRDefault="00DE3E01" w:rsidP="0073483F">
            <w:pPr>
              <w:pStyle w:val="SemEspaamento"/>
              <w:jc w:val="right"/>
              <w:rPr>
                <w:rFonts w:ascii="Tahoma" w:hAnsi="Tahoma" w:cs="Tahoma"/>
                <w:color w:val="000000"/>
                <w:sz w:val="18"/>
                <w:szCs w:val="18"/>
              </w:rPr>
            </w:pPr>
            <w:r w:rsidRPr="00E83D00">
              <w:rPr>
                <w:rFonts w:ascii="Tahoma" w:hAnsi="Tahoma" w:cs="Tahoma"/>
                <w:color w:val="000000"/>
                <w:sz w:val="18"/>
                <w:szCs w:val="18"/>
              </w:rPr>
              <w:t>39,75</w:t>
            </w:r>
          </w:p>
          <w:p w:rsidR="0073483F" w:rsidRPr="00E83D00" w:rsidRDefault="0073483F" w:rsidP="0073483F">
            <w:pPr>
              <w:pStyle w:val="SemEspaamento"/>
              <w:jc w:val="right"/>
              <w:rPr>
                <w:rFonts w:ascii="Tahoma" w:hAnsi="Tahoma" w:cs="Tahoma"/>
                <w:color w:val="000000"/>
                <w:sz w:val="18"/>
                <w:szCs w:val="18"/>
              </w:rPr>
            </w:pPr>
          </w:p>
          <w:p w:rsidR="0073483F" w:rsidRPr="00E83D00" w:rsidRDefault="0073483F" w:rsidP="0073483F">
            <w:pPr>
              <w:pStyle w:val="SemEspaamento"/>
              <w:jc w:val="right"/>
              <w:rPr>
                <w:rFonts w:ascii="Tahoma" w:hAnsi="Tahoma" w:cs="Tahoma"/>
                <w:color w:val="000000"/>
                <w:sz w:val="18"/>
                <w:szCs w:val="18"/>
              </w:rPr>
            </w:pP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05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20</w:t>
            </w: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D56D48">
            <w:pPr>
              <w:pStyle w:val="SemEspaamento"/>
              <w:jc w:val="both"/>
              <w:rPr>
                <w:rFonts w:ascii="Tahoma" w:hAnsi="Tahoma" w:cs="Tahoma"/>
                <w:caps/>
                <w:sz w:val="18"/>
                <w:szCs w:val="18"/>
              </w:rPr>
            </w:pPr>
            <w:r w:rsidRPr="00DE3E01">
              <w:rPr>
                <w:rStyle w:val="fontestextos"/>
                <w:rFonts w:ascii="Tahoma" w:hAnsi="Tahoma" w:cs="Tahoma"/>
                <w:sz w:val="18"/>
                <w:szCs w:val="18"/>
              </w:rPr>
              <w:t xml:space="preserve">Agulha hipodérmica 13x4,5,cânula com bisel, trifacetado e siliconizado, canhão permite acoplamento perfeito a seringa, capa protetora em formato cilíndrico, cânula em aço inox, capa e canhão de polímeros atóxicos, atóxica e esterilizada, embaladas individual, caixa c/ 100 cada. </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eastAsia="Calibri"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6,43</w:t>
            </w:r>
          </w:p>
        </w:tc>
        <w:tc>
          <w:tcPr>
            <w:tcW w:w="992" w:type="dxa"/>
            <w:tcBorders>
              <w:top w:val="single" w:sz="4" w:space="0" w:color="auto"/>
              <w:left w:val="nil"/>
              <w:bottom w:val="single" w:sz="4" w:space="0" w:color="auto"/>
              <w:right w:val="single" w:sz="4" w:space="0" w:color="auto"/>
            </w:tcBorders>
            <w:vAlign w:val="bottom"/>
          </w:tcPr>
          <w:p w:rsidR="00DE3E01" w:rsidRDefault="00DE3E01">
            <w:pPr>
              <w:jc w:val="right"/>
              <w:rPr>
                <w:rFonts w:ascii="Tahoma" w:hAnsi="Tahoma" w:cs="Tahoma"/>
                <w:color w:val="000000"/>
                <w:sz w:val="18"/>
                <w:szCs w:val="18"/>
              </w:rPr>
            </w:pPr>
            <w:r w:rsidRPr="0073483F">
              <w:rPr>
                <w:rFonts w:ascii="Tahoma" w:hAnsi="Tahoma" w:cs="Tahoma"/>
                <w:color w:val="000000"/>
                <w:sz w:val="18"/>
                <w:szCs w:val="18"/>
              </w:rPr>
              <w:t>128,60</w:t>
            </w:r>
          </w:p>
          <w:p w:rsidR="0073483F" w:rsidRPr="0073483F" w:rsidRDefault="0073483F">
            <w:pPr>
              <w:jc w:val="right"/>
              <w:rPr>
                <w:rFonts w:ascii="Tahoma" w:hAnsi="Tahoma" w:cs="Tahoma"/>
                <w:color w:val="000000"/>
                <w:sz w:val="18"/>
                <w:szCs w:val="18"/>
              </w:rPr>
            </w:pP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06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Default="00DE3E01" w:rsidP="0073483F">
            <w:pPr>
              <w:pStyle w:val="SemEspaamento"/>
              <w:jc w:val="both"/>
              <w:rPr>
                <w:rFonts w:ascii="Tahoma" w:hAnsi="Tahoma" w:cs="Tahoma"/>
                <w:sz w:val="18"/>
                <w:szCs w:val="18"/>
              </w:rPr>
            </w:pPr>
            <w:r w:rsidRPr="00DE3E01">
              <w:rPr>
                <w:rFonts w:ascii="Tahoma" w:hAnsi="Tahoma" w:cs="Tahoma"/>
                <w:sz w:val="18"/>
                <w:szCs w:val="18"/>
              </w:rPr>
              <w:t>300</w:t>
            </w:r>
          </w:p>
          <w:p w:rsidR="0073483F" w:rsidRPr="00DE3E01" w:rsidRDefault="0073483F" w:rsidP="0073483F">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Style w:val="Forte"/>
                <w:rFonts w:ascii="Tahoma" w:hAnsi="Tahoma" w:cs="Tahoma"/>
                <w:b w:val="0"/>
                <w:sz w:val="18"/>
                <w:szCs w:val="18"/>
              </w:rPr>
            </w:pPr>
            <w:r w:rsidRPr="00DE3E01">
              <w:rPr>
                <w:rFonts w:ascii="Tahoma" w:hAnsi="Tahoma" w:cs="Tahoma"/>
                <w:bCs/>
                <w:kern w:val="36"/>
                <w:sz w:val="18"/>
                <w:szCs w:val="18"/>
              </w:rPr>
              <w:t>Álcool 70% INPM etílico hidratado 1Lt.</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eastAsia="Calibri"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4,98</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1494,00</w:t>
            </w:r>
          </w:p>
        </w:tc>
      </w:tr>
      <w:tr w:rsidR="00DE3E01" w:rsidRPr="006A3DC2" w:rsidTr="00734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7088" w:type="dxa"/>
          <w:trHeight w:val="296"/>
        </w:trPr>
        <w:tc>
          <w:tcPr>
            <w:tcW w:w="567" w:type="dxa"/>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07</w:t>
            </w:r>
          </w:p>
        </w:tc>
        <w:tc>
          <w:tcPr>
            <w:tcW w:w="568" w:type="dxa"/>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w:t>
            </w:r>
          </w:p>
          <w:p w:rsidR="00DE3E01" w:rsidRPr="00DE3E01" w:rsidRDefault="00DE3E01" w:rsidP="006A3DC2">
            <w:pPr>
              <w:pStyle w:val="SemEspaamento"/>
              <w:jc w:val="both"/>
              <w:rPr>
                <w:rFonts w:ascii="Tahoma" w:hAnsi="Tahoma" w:cs="Tahoma"/>
                <w:sz w:val="18"/>
                <w:szCs w:val="18"/>
              </w:rPr>
            </w:pPr>
          </w:p>
        </w:tc>
        <w:tc>
          <w:tcPr>
            <w:tcW w:w="567" w:type="dxa"/>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Pr>
          <w:p w:rsidR="00DE3E01" w:rsidRPr="00DE3E01" w:rsidRDefault="00DE3E01" w:rsidP="006A3DC2">
            <w:pPr>
              <w:pStyle w:val="SemEspaamento"/>
              <w:jc w:val="both"/>
              <w:rPr>
                <w:rFonts w:ascii="Tahoma" w:hAnsi="Tahoma" w:cs="Tahoma"/>
                <w:bCs/>
                <w:kern w:val="36"/>
                <w:sz w:val="18"/>
                <w:szCs w:val="18"/>
              </w:rPr>
            </w:pPr>
            <w:r w:rsidRPr="00DE3E01">
              <w:rPr>
                <w:rFonts w:ascii="Tahoma" w:hAnsi="Tahoma" w:cs="Tahoma"/>
                <w:bCs/>
                <w:kern w:val="36"/>
                <w:sz w:val="18"/>
                <w:szCs w:val="18"/>
              </w:rPr>
              <w:t>Álcool em gel, peso líquido 500g, álcool etílico hidratado 70° INOM.</w:t>
            </w:r>
          </w:p>
        </w:tc>
        <w:tc>
          <w:tcPr>
            <w:tcW w:w="709" w:type="dxa"/>
          </w:tcPr>
          <w:p w:rsidR="00DE3E01" w:rsidRPr="00DE3E01" w:rsidRDefault="00DE3E01" w:rsidP="006A3DC2">
            <w:pPr>
              <w:pStyle w:val="SemEspaamento"/>
              <w:jc w:val="both"/>
              <w:rPr>
                <w:rFonts w:ascii="Tahoma" w:hAnsi="Tahoma" w:cs="Tahoma"/>
                <w:sz w:val="18"/>
                <w:szCs w:val="18"/>
              </w:rPr>
            </w:pPr>
          </w:p>
        </w:tc>
        <w:tc>
          <w:tcPr>
            <w:tcW w:w="709" w:type="dxa"/>
          </w:tcPr>
          <w:p w:rsidR="00DE3E01" w:rsidRPr="00DE3E01" w:rsidRDefault="00DE3E01" w:rsidP="006A3DC2">
            <w:pPr>
              <w:pStyle w:val="SemEspaamento"/>
              <w:jc w:val="right"/>
              <w:rPr>
                <w:rFonts w:ascii="Tahoma" w:hAnsi="Tahoma" w:cs="Tahoma"/>
                <w:bCs/>
                <w:sz w:val="18"/>
                <w:szCs w:val="18"/>
              </w:rPr>
            </w:pPr>
            <w:r w:rsidRPr="00DE3E01">
              <w:rPr>
                <w:rFonts w:ascii="Tahoma" w:hAnsi="Tahoma" w:cs="Tahoma"/>
                <w:bCs/>
                <w:sz w:val="18"/>
                <w:szCs w:val="18"/>
              </w:rPr>
              <w:t>3,97</w:t>
            </w:r>
          </w:p>
        </w:tc>
        <w:tc>
          <w:tcPr>
            <w:tcW w:w="992" w:type="dxa"/>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397,00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3483F" w:rsidRDefault="0073483F" w:rsidP="006A3DC2">
            <w:pPr>
              <w:pStyle w:val="SemEspaamento"/>
              <w:jc w:val="both"/>
              <w:rPr>
                <w:rFonts w:ascii="Tahoma" w:eastAsia="Arial Unicode MS" w:hAnsi="Tahoma" w:cs="Tahoma"/>
                <w:sz w:val="18"/>
                <w:szCs w:val="18"/>
              </w:rPr>
            </w:pPr>
          </w:p>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08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73483F" w:rsidRDefault="0073483F"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20</w:t>
            </w: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73483F" w:rsidRDefault="0073483F" w:rsidP="006A3DC2">
            <w:pPr>
              <w:pStyle w:val="SemEspaamento"/>
              <w:jc w:val="center"/>
              <w:rPr>
                <w:rFonts w:ascii="Tahoma" w:hAnsi="Tahoma" w:cs="Tahoma"/>
                <w:sz w:val="18"/>
                <w:szCs w:val="18"/>
              </w:rPr>
            </w:pPr>
          </w:p>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D56D48">
            <w:pPr>
              <w:pStyle w:val="SemEspaamento"/>
              <w:jc w:val="both"/>
              <w:rPr>
                <w:rFonts w:ascii="Tahoma" w:hAnsi="Tahoma" w:cs="Tahoma"/>
                <w:bCs/>
                <w:kern w:val="36"/>
                <w:sz w:val="18"/>
                <w:szCs w:val="18"/>
              </w:rPr>
            </w:pPr>
            <w:r w:rsidRPr="00DE3E01">
              <w:rPr>
                <w:rStyle w:val="Forte"/>
                <w:rFonts w:ascii="Tahoma" w:hAnsi="Tahoma" w:cs="Tahoma"/>
                <w:b w:val="0"/>
                <w:sz w:val="18"/>
                <w:szCs w:val="18"/>
              </w:rPr>
              <w:t>Aparelho de pressão arterial, aneroide, adulto, a</w:t>
            </w:r>
            <w:r w:rsidRPr="00DE3E01">
              <w:rPr>
                <w:rFonts w:ascii="Tahoma" w:hAnsi="Tahoma" w:cs="Tahoma"/>
                <w:sz w:val="18"/>
                <w:szCs w:val="18"/>
              </w:rPr>
              <w:t>lta precisão e sensibilidade; válvula para perfeita retenção de ar durante a medição; diagnóstico seguro e confiável; manguito e pera em PVC antialérgico e de alta durabilidade; braçadeira de nylon antialérgico e tratamento impermeável ou em brim 100% algodão de alta resistência; fechos em velcro ou metal; certificado pela ANVISA. Aferido pelo Inmetro e 100% com selo de verificação inicial.</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73483F" w:rsidRDefault="0073483F" w:rsidP="006A3DC2">
            <w:pPr>
              <w:pStyle w:val="SemEspaamento"/>
              <w:jc w:val="right"/>
              <w:rPr>
                <w:rFonts w:ascii="Tahoma" w:hAnsi="Tahoma" w:cs="Tahoma"/>
                <w:bCs/>
                <w:sz w:val="18"/>
                <w:szCs w:val="18"/>
              </w:rPr>
            </w:pPr>
          </w:p>
          <w:p w:rsidR="00DE3E01" w:rsidRPr="00DE3E01" w:rsidRDefault="00DE3E01" w:rsidP="006A3DC2">
            <w:pPr>
              <w:pStyle w:val="SemEspaamento"/>
              <w:jc w:val="right"/>
              <w:rPr>
                <w:rFonts w:ascii="Tahoma" w:hAnsi="Tahoma" w:cs="Tahoma"/>
                <w:bCs/>
                <w:sz w:val="18"/>
                <w:szCs w:val="18"/>
              </w:rPr>
            </w:pPr>
            <w:r w:rsidRPr="00DE3E01">
              <w:rPr>
                <w:rFonts w:ascii="Tahoma" w:hAnsi="Tahoma" w:cs="Tahoma"/>
                <w:bCs/>
                <w:sz w:val="18"/>
                <w:szCs w:val="18"/>
              </w:rPr>
              <w:t>83,58</w:t>
            </w:r>
          </w:p>
        </w:tc>
        <w:tc>
          <w:tcPr>
            <w:tcW w:w="992" w:type="dxa"/>
            <w:tcBorders>
              <w:top w:val="single" w:sz="4" w:space="0" w:color="auto"/>
              <w:left w:val="nil"/>
              <w:bottom w:val="single" w:sz="4" w:space="0" w:color="auto"/>
              <w:right w:val="single" w:sz="4" w:space="0" w:color="auto"/>
            </w:tcBorders>
            <w:vAlign w:val="bottom"/>
          </w:tcPr>
          <w:p w:rsidR="0073483F" w:rsidRDefault="00DE3E01">
            <w:pPr>
              <w:jc w:val="right"/>
              <w:rPr>
                <w:rFonts w:ascii="Tahoma" w:hAnsi="Tahoma" w:cs="Tahoma"/>
                <w:color w:val="000000"/>
                <w:sz w:val="18"/>
                <w:szCs w:val="18"/>
              </w:rPr>
            </w:pPr>
            <w:r w:rsidRPr="0073483F">
              <w:rPr>
                <w:rFonts w:ascii="Tahoma" w:hAnsi="Tahoma" w:cs="Tahoma"/>
                <w:color w:val="000000"/>
                <w:sz w:val="18"/>
                <w:szCs w:val="18"/>
              </w:rPr>
              <w:t>1671,60</w:t>
            </w:r>
          </w:p>
          <w:p w:rsidR="0073483F" w:rsidRDefault="0073483F">
            <w:pPr>
              <w:jc w:val="right"/>
              <w:rPr>
                <w:rFonts w:ascii="Tahoma" w:hAnsi="Tahoma" w:cs="Tahoma"/>
                <w:color w:val="000000"/>
                <w:sz w:val="18"/>
                <w:szCs w:val="18"/>
              </w:rPr>
            </w:pPr>
          </w:p>
          <w:p w:rsidR="0073483F" w:rsidRPr="0073483F" w:rsidRDefault="0073483F">
            <w:pPr>
              <w:jc w:val="right"/>
              <w:rPr>
                <w:rFonts w:ascii="Tahoma" w:hAnsi="Tahoma" w:cs="Tahoma"/>
                <w:color w:val="000000"/>
                <w:sz w:val="18"/>
                <w:szCs w:val="18"/>
              </w:rPr>
            </w:pP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09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1000</w:t>
            </w: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D56D48">
            <w:pPr>
              <w:pStyle w:val="SemEspaamento"/>
              <w:jc w:val="both"/>
              <w:rPr>
                <w:rFonts w:ascii="Tahoma" w:hAnsi="Tahoma" w:cs="Tahoma"/>
                <w:sz w:val="18"/>
                <w:szCs w:val="18"/>
              </w:rPr>
            </w:pPr>
            <w:r w:rsidRPr="00DE3E01">
              <w:rPr>
                <w:rFonts w:ascii="Tahoma" w:hAnsi="Tahoma" w:cs="Tahoma"/>
                <w:color w:val="000000"/>
                <w:sz w:val="18"/>
                <w:szCs w:val="18"/>
              </w:rPr>
              <w:t>Atadura de Crepom, composta por tecido 94% algodão cru, 5% fio de poliéster e 1% fio de elastano, 10cmX1,80m.</w:t>
            </w:r>
            <w:r w:rsidRPr="00DE3E01">
              <w:rPr>
                <w:rStyle w:val="apple-converted-space"/>
                <w:rFonts w:ascii="Tahoma" w:hAnsi="Tahoma" w:cs="Tahoma"/>
                <w:color w:val="000000"/>
                <w:sz w:val="18"/>
                <w:szCs w:val="18"/>
              </w:rPr>
              <w:t> </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eastAsia="Calibri"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2,28</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2280,00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10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1000</w:t>
            </w: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color w:val="000000"/>
                <w:sz w:val="18"/>
                <w:szCs w:val="18"/>
              </w:rPr>
            </w:pPr>
            <w:r w:rsidRPr="00DE3E01">
              <w:rPr>
                <w:rFonts w:ascii="Tahoma" w:hAnsi="Tahoma" w:cs="Tahoma"/>
                <w:color w:val="000000"/>
                <w:sz w:val="18"/>
                <w:szCs w:val="18"/>
              </w:rPr>
              <w:t>Atadura de crepom, composta por tecido 94% algodão cru, 5% fio de poliéster e 1% fio de elastano, 15cm X1,80m.</w:t>
            </w:r>
            <w:r w:rsidRPr="00DE3E01">
              <w:rPr>
                <w:rStyle w:val="apple-converted-space"/>
                <w:rFonts w:ascii="Tahoma" w:hAnsi="Tahoma" w:cs="Tahoma"/>
                <w:color w:val="000000"/>
                <w:sz w:val="18"/>
                <w:szCs w:val="18"/>
              </w:rPr>
              <w:t> </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3,04</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3040,00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11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500</w:t>
            </w: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proofErr w:type="spellStart"/>
            <w:r w:rsidRPr="00DE3E01">
              <w:rPr>
                <w:rFonts w:ascii="Tahoma" w:hAnsi="Tahoma" w:cs="Tahoma"/>
                <w:sz w:val="18"/>
                <w:szCs w:val="18"/>
              </w:rPr>
              <w:t>pct</w:t>
            </w:r>
            <w:proofErr w:type="spellEnd"/>
            <w:r w:rsidRPr="00DE3E01">
              <w:rPr>
                <w:rFonts w:ascii="Tahoma" w:hAnsi="Tahoma" w:cs="Tahoma"/>
                <w:sz w:val="18"/>
                <w:szCs w:val="18"/>
              </w:rPr>
              <w:t>.</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Style w:val="Forte"/>
                <w:rFonts w:ascii="Tahoma" w:hAnsi="Tahoma" w:cs="Tahoma"/>
                <w:b w:val="0"/>
                <w:sz w:val="18"/>
                <w:szCs w:val="18"/>
              </w:rPr>
            </w:pPr>
            <w:r w:rsidRPr="00DE3E01">
              <w:rPr>
                <w:rFonts w:ascii="Tahoma" w:hAnsi="Tahoma" w:cs="Tahoma"/>
                <w:color w:val="222222"/>
                <w:sz w:val="18"/>
                <w:szCs w:val="18"/>
              </w:rPr>
              <w:t>Avental descartável, sem manga, gramatura 20, TNT 100% polipropileno, cor branco, pacote com 10 aventais.</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eastAsia="Calibri"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12,25</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6125,00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783B5C" w:rsidRDefault="00DE3E01" w:rsidP="006A3DC2">
            <w:pPr>
              <w:pStyle w:val="SemEspaamento"/>
              <w:jc w:val="both"/>
              <w:rPr>
                <w:rFonts w:ascii="Tahoma" w:eastAsia="Arial Unicode MS" w:hAnsi="Tahoma" w:cs="Tahoma"/>
                <w:b/>
                <w:sz w:val="18"/>
                <w:szCs w:val="18"/>
              </w:rPr>
            </w:pPr>
            <w:r w:rsidRPr="00783B5C">
              <w:rPr>
                <w:rFonts w:ascii="Tahoma" w:eastAsia="Arial Unicode MS" w:hAnsi="Tahoma" w:cs="Tahoma"/>
                <w:b/>
                <w:sz w:val="18"/>
                <w:szCs w:val="18"/>
              </w:rPr>
              <w:t>12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Default="00DE3E01" w:rsidP="006A3DC2">
            <w:pPr>
              <w:pStyle w:val="SemEspaamento"/>
              <w:jc w:val="both"/>
              <w:rPr>
                <w:rFonts w:ascii="Tahoma" w:hAnsi="Tahoma" w:cs="Tahoma"/>
                <w:b/>
                <w:sz w:val="18"/>
                <w:szCs w:val="18"/>
              </w:rPr>
            </w:pPr>
            <w:r w:rsidRPr="00783B5C">
              <w:rPr>
                <w:rFonts w:ascii="Tahoma" w:hAnsi="Tahoma" w:cs="Tahoma"/>
                <w:b/>
                <w:sz w:val="18"/>
                <w:szCs w:val="18"/>
              </w:rPr>
              <w:t>10</w:t>
            </w:r>
          </w:p>
          <w:p w:rsidR="00783B5C" w:rsidRDefault="00783B5C" w:rsidP="006A3DC2">
            <w:pPr>
              <w:pStyle w:val="SemEspaamento"/>
              <w:jc w:val="both"/>
              <w:rPr>
                <w:rFonts w:ascii="Tahoma" w:hAnsi="Tahoma" w:cs="Tahoma"/>
                <w:b/>
                <w:sz w:val="18"/>
                <w:szCs w:val="18"/>
              </w:rPr>
            </w:pPr>
          </w:p>
          <w:p w:rsidR="00783B5C" w:rsidRPr="00783B5C" w:rsidRDefault="00783B5C" w:rsidP="006A3DC2">
            <w:pPr>
              <w:pStyle w:val="SemEspaamento"/>
              <w:jc w:val="both"/>
              <w:rPr>
                <w:rFonts w:ascii="Tahoma" w:hAnsi="Tahoma" w:cs="Tahoma"/>
                <w:b/>
                <w:sz w:val="18"/>
                <w:szCs w:val="18"/>
              </w:rPr>
            </w:pPr>
          </w:p>
          <w:p w:rsidR="00DE3E01" w:rsidRPr="00783B5C" w:rsidRDefault="00DE3E01" w:rsidP="006A3DC2">
            <w:pPr>
              <w:pStyle w:val="SemEspaamento"/>
              <w:jc w:val="both"/>
              <w:rPr>
                <w:rFonts w:ascii="Tahoma" w:hAnsi="Tahoma" w:cs="Tahoma"/>
                <w:b/>
                <w:sz w:val="18"/>
                <w:szCs w:val="18"/>
              </w:rPr>
            </w:pPr>
          </w:p>
          <w:p w:rsidR="00DE3E01" w:rsidRPr="00783B5C" w:rsidRDefault="00DE3E01" w:rsidP="006A3DC2">
            <w:pPr>
              <w:pStyle w:val="SemEspaamento"/>
              <w:jc w:val="both"/>
              <w:rPr>
                <w:rFonts w:ascii="Tahoma" w:hAnsi="Tahoma" w:cs="Tahoma"/>
                <w:b/>
                <w:sz w:val="18"/>
                <w:szCs w:val="18"/>
              </w:rPr>
            </w:pPr>
          </w:p>
          <w:p w:rsidR="00DE3E01" w:rsidRPr="00783B5C" w:rsidRDefault="00DE3E01" w:rsidP="006A3DC2">
            <w:pPr>
              <w:pStyle w:val="SemEspaamento"/>
              <w:jc w:val="both"/>
              <w:rPr>
                <w:rFonts w:ascii="Tahoma" w:hAnsi="Tahoma" w:cs="Tahoma"/>
                <w:b/>
                <w:sz w:val="18"/>
                <w:szCs w:val="18"/>
              </w:rPr>
            </w:pPr>
          </w:p>
          <w:p w:rsidR="00DE3E01" w:rsidRPr="00783B5C" w:rsidRDefault="00DE3E01" w:rsidP="006A3DC2">
            <w:pPr>
              <w:pStyle w:val="SemEspaamento"/>
              <w:jc w:val="both"/>
              <w:rPr>
                <w:rFonts w:ascii="Tahoma" w:hAnsi="Tahoma" w:cs="Tahoma"/>
                <w:b/>
                <w:sz w:val="18"/>
                <w:szCs w:val="18"/>
              </w:rPr>
            </w:pPr>
          </w:p>
          <w:p w:rsidR="00DE3E01" w:rsidRPr="00783B5C" w:rsidRDefault="00DE3E01" w:rsidP="006A3DC2">
            <w:pPr>
              <w:pStyle w:val="SemEspaamento"/>
              <w:jc w:val="both"/>
              <w:rPr>
                <w:rFonts w:ascii="Tahoma" w:hAnsi="Tahoma" w:cs="Tahoma"/>
                <w:b/>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783B5C" w:rsidRDefault="00DE3E01" w:rsidP="006A3DC2">
            <w:pPr>
              <w:pStyle w:val="SemEspaamento"/>
              <w:jc w:val="center"/>
              <w:rPr>
                <w:rFonts w:ascii="Tahoma" w:hAnsi="Tahoma" w:cs="Tahoma"/>
                <w:b/>
                <w:sz w:val="18"/>
                <w:szCs w:val="18"/>
              </w:rPr>
            </w:pPr>
            <w:r w:rsidRPr="00783B5C">
              <w:rPr>
                <w:rFonts w:ascii="Tahoma" w:hAnsi="Tahoma" w:cs="Tahoma"/>
                <w:b/>
                <w:sz w:val="18"/>
                <w:szCs w:val="18"/>
              </w:rPr>
              <w:t>unid</w:t>
            </w:r>
          </w:p>
        </w:tc>
        <w:tc>
          <w:tcPr>
            <w:tcW w:w="5953" w:type="dxa"/>
            <w:tcBorders>
              <w:top w:val="single" w:sz="4" w:space="0" w:color="auto"/>
              <w:left w:val="nil"/>
              <w:bottom w:val="single" w:sz="4" w:space="0" w:color="auto"/>
              <w:right w:val="single" w:sz="4" w:space="0" w:color="auto"/>
            </w:tcBorders>
          </w:tcPr>
          <w:p w:rsidR="00DE3E01" w:rsidRPr="00783B5C" w:rsidRDefault="00DE3E01" w:rsidP="00D56D48">
            <w:pPr>
              <w:pStyle w:val="SemEspaamento"/>
              <w:jc w:val="both"/>
              <w:rPr>
                <w:rFonts w:ascii="Tahoma" w:hAnsi="Tahoma" w:cs="Tahoma"/>
                <w:b/>
                <w:color w:val="000000"/>
                <w:sz w:val="18"/>
                <w:szCs w:val="18"/>
              </w:rPr>
            </w:pPr>
            <w:r w:rsidRPr="00783B5C">
              <w:rPr>
                <w:rFonts w:ascii="Tahoma" w:hAnsi="Tahoma" w:cs="Tahoma"/>
                <w:b/>
                <w:color w:val="000000"/>
                <w:sz w:val="18"/>
                <w:szCs w:val="18"/>
              </w:rPr>
              <w:t>Bobinas para esterilização, p</w:t>
            </w:r>
            <w:r w:rsidRPr="00783B5C">
              <w:rPr>
                <w:rFonts w:ascii="Tahoma" w:hAnsi="Tahoma" w:cs="Tahoma"/>
                <w:b/>
                <w:bCs/>
                <w:color w:val="333333"/>
                <w:sz w:val="18"/>
                <w:szCs w:val="18"/>
              </w:rPr>
              <w:t xml:space="preserve">apel grau cirúrgico 12cm x100m, </w:t>
            </w:r>
            <w:r w:rsidRPr="00783B5C">
              <w:rPr>
                <w:rFonts w:ascii="Tahoma" w:hAnsi="Tahoma" w:cs="Tahoma"/>
                <w:b/>
                <w:color w:val="333333"/>
                <w:sz w:val="18"/>
                <w:szCs w:val="18"/>
              </w:rPr>
              <w:t>em conformidade com ABNT, embalagens descartáveis ESTERILCARE são formuladas em "Papel Grau Cirúrgico" (gramaturas de 60gr/m2 e/ou 70gr/m2), possuem filme multi camadas transparente, indicadores químicos visuais (</w:t>
            </w:r>
            <w:r w:rsidRPr="00783B5C">
              <w:rPr>
                <w:rFonts w:ascii="Tahoma" w:hAnsi="Tahoma" w:cs="Tahoma"/>
                <w:b/>
                <w:color w:val="333333"/>
                <w:sz w:val="16"/>
                <w:szCs w:val="16"/>
              </w:rPr>
              <w:t>que mostram a passagem pelo processo de esterilização</w:t>
            </w:r>
            <w:r w:rsidRPr="00783B5C">
              <w:rPr>
                <w:rFonts w:ascii="Tahoma" w:hAnsi="Tahoma" w:cs="Tahoma"/>
                <w:b/>
                <w:color w:val="333333"/>
                <w:sz w:val="18"/>
                <w:szCs w:val="18"/>
              </w:rPr>
              <w:t>), podem ser esterilizadas em Autoclave, Gás Óxido de etileno.</w:t>
            </w:r>
            <w:r w:rsidR="00E83D00" w:rsidRPr="00783B5C">
              <w:rPr>
                <w:rFonts w:ascii="Tahoma" w:hAnsi="Tahoma" w:cs="Tahoma"/>
                <w:b/>
                <w:color w:val="333333"/>
                <w:sz w:val="18"/>
                <w:szCs w:val="18"/>
              </w:rPr>
              <w:t xml:space="preserve"> </w:t>
            </w:r>
            <w:r w:rsidR="00E83D00" w:rsidRPr="00783B5C">
              <w:rPr>
                <w:rFonts w:ascii="Tahoma" w:hAnsi="Tahoma" w:cs="Tahoma"/>
                <w:b/>
                <w:sz w:val="18"/>
                <w:szCs w:val="18"/>
                <w:shd w:val="clear" w:color="auto" w:fill="FFFFFF"/>
              </w:rPr>
              <w:t>(RESERVA DE COTA MPE)</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p>
          <w:p w:rsidR="00DE3E01" w:rsidRDefault="00DE3E01" w:rsidP="006A3DC2">
            <w:pPr>
              <w:pStyle w:val="SemEspaamento"/>
              <w:jc w:val="right"/>
              <w:rPr>
                <w:rFonts w:ascii="Tahoma" w:hAnsi="Tahoma" w:cs="Tahoma"/>
                <w:sz w:val="18"/>
                <w:szCs w:val="18"/>
              </w:rPr>
            </w:pPr>
            <w:r w:rsidRPr="00DE3E01">
              <w:rPr>
                <w:rFonts w:ascii="Tahoma" w:hAnsi="Tahoma" w:cs="Tahoma"/>
                <w:sz w:val="18"/>
                <w:szCs w:val="18"/>
              </w:rPr>
              <w:t>77,82</w:t>
            </w:r>
          </w:p>
          <w:p w:rsidR="0073483F" w:rsidRDefault="0073483F" w:rsidP="006A3DC2">
            <w:pPr>
              <w:pStyle w:val="SemEspaamento"/>
              <w:jc w:val="right"/>
              <w:rPr>
                <w:rFonts w:ascii="Tahoma" w:hAnsi="Tahoma" w:cs="Tahoma"/>
                <w:sz w:val="18"/>
                <w:szCs w:val="18"/>
              </w:rPr>
            </w:pPr>
          </w:p>
          <w:p w:rsidR="0073483F" w:rsidRDefault="0073483F" w:rsidP="006A3DC2">
            <w:pPr>
              <w:pStyle w:val="SemEspaamento"/>
              <w:jc w:val="right"/>
              <w:rPr>
                <w:rFonts w:ascii="Tahoma" w:hAnsi="Tahoma" w:cs="Tahoma"/>
                <w:sz w:val="18"/>
                <w:szCs w:val="18"/>
              </w:rPr>
            </w:pPr>
          </w:p>
          <w:p w:rsidR="0073483F" w:rsidRPr="00DE3E01" w:rsidRDefault="0073483F"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Default="00DE3E01">
            <w:pPr>
              <w:jc w:val="right"/>
              <w:rPr>
                <w:rFonts w:ascii="Tahoma" w:hAnsi="Tahoma" w:cs="Tahoma"/>
                <w:color w:val="000000"/>
                <w:sz w:val="18"/>
                <w:szCs w:val="18"/>
              </w:rPr>
            </w:pPr>
            <w:r w:rsidRPr="0073483F">
              <w:rPr>
                <w:rFonts w:ascii="Tahoma" w:hAnsi="Tahoma" w:cs="Tahoma"/>
                <w:color w:val="000000"/>
                <w:sz w:val="18"/>
                <w:szCs w:val="18"/>
              </w:rPr>
              <w:t>778,20</w:t>
            </w:r>
          </w:p>
          <w:p w:rsidR="00783B5C" w:rsidRDefault="00783B5C">
            <w:pPr>
              <w:jc w:val="right"/>
              <w:rPr>
                <w:rFonts w:ascii="Tahoma" w:hAnsi="Tahoma" w:cs="Tahoma"/>
                <w:color w:val="000000"/>
                <w:sz w:val="18"/>
                <w:szCs w:val="18"/>
              </w:rPr>
            </w:pPr>
          </w:p>
          <w:p w:rsidR="0073483F" w:rsidRDefault="0073483F">
            <w:pPr>
              <w:jc w:val="right"/>
              <w:rPr>
                <w:rFonts w:ascii="Tahoma" w:hAnsi="Tahoma" w:cs="Tahoma"/>
                <w:color w:val="000000"/>
                <w:sz w:val="18"/>
                <w:szCs w:val="18"/>
              </w:rPr>
            </w:pPr>
          </w:p>
          <w:p w:rsidR="0073483F" w:rsidRPr="0073483F" w:rsidRDefault="0073483F">
            <w:pPr>
              <w:jc w:val="right"/>
              <w:rPr>
                <w:rFonts w:ascii="Tahoma" w:hAnsi="Tahoma" w:cs="Tahoma"/>
                <w:color w:val="000000"/>
                <w:sz w:val="18"/>
                <w:szCs w:val="18"/>
              </w:rPr>
            </w:pP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13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03</w:t>
            </w: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D56D48">
            <w:pPr>
              <w:pStyle w:val="SemEspaamento"/>
              <w:jc w:val="both"/>
              <w:rPr>
                <w:rFonts w:ascii="Tahoma" w:hAnsi="Tahoma" w:cs="Tahoma"/>
                <w:color w:val="000000"/>
                <w:sz w:val="18"/>
                <w:szCs w:val="18"/>
              </w:rPr>
            </w:pPr>
            <w:r w:rsidRPr="00DE3E01">
              <w:rPr>
                <w:rFonts w:ascii="Tahoma" w:hAnsi="Tahoma" w:cs="Tahoma"/>
                <w:color w:val="000000"/>
                <w:sz w:val="18"/>
                <w:szCs w:val="18"/>
              </w:rPr>
              <w:t>Bobinas para esterilização, p</w:t>
            </w:r>
            <w:r w:rsidRPr="00DE3E01">
              <w:rPr>
                <w:rFonts w:ascii="Tahoma" w:hAnsi="Tahoma" w:cs="Tahoma"/>
                <w:bCs/>
                <w:color w:val="333333"/>
                <w:sz w:val="18"/>
                <w:szCs w:val="18"/>
              </w:rPr>
              <w:t xml:space="preserve">apel grau cirúrgico 20cm x100m, </w:t>
            </w:r>
            <w:r w:rsidRPr="00DE3E01">
              <w:rPr>
                <w:rFonts w:ascii="Tahoma" w:hAnsi="Tahoma" w:cs="Tahoma"/>
                <w:color w:val="333333"/>
                <w:sz w:val="18"/>
                <w:szCs w:val="18"/>
              </w:rPr>
              <w:t>em conformidade com ABNT, embalagens descartáveis ESTERILCARE formuladas em "Papel Grau Cirúrgico" (gramaturas de 60gr/m2 e/ou 70gr/m2), possuem filme multi camadas transparente, indicadores químicos visuais (</w:t>
            </w:r>
            <w:r w:rsidRPr="0073483F">
              <w:rPr>
                <w:rFonts w:ascii="Tahoma" w:hAnsi="Tahoma" w:cs="Tahoma"/>
                <w:color w:val="333333"/>
                <w:sz w:val="16"/>
                <w:szCs w:val="16"/>
              </w:rPr>
              <w:t>que mostram a passagem pelo processo de esterilização</w:t>
            </w:r>
            <w:r w:rsidRPr="00DE3E01">
              <w:rPr>
                <w:rFonts w:ascii="Tahoma" w:hAnsi="Tahoma" w:cs="Tahoma"/>
                <w:color w:val="333333"/>
                <w:sz w:val="18"/>
                <w:szCs w:val="18"/>
              </w:rPr>
              <w:t>), podem ser esterilizadas em Autoclave, Gás Óxido de etileno.</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89,07</w:t>
            </w:r>
          </w:p>
        </w:tc>
        <w:tc>
          <w:tcPr>
            <w:tcW w:w="992" w:type="dxa"/>
            <w:tcBorders>
              <w:top w:val="single" w:sz="4" w:space="0" w:color="auto"/>
              <w:left w:val="nil"/>
              <w:bottom w:val="single" w:sz="4" w:space="0" w:color="auto"/>
              <w:right w:val="single" w:sz="4" w:space="0" w:color="auto"/>
            </w:tcBorders>
            <w:vAlign w:val="bottom"/>
          </w:tcPr>
          <w:p w:rsidR="00DE3E01" w:rsidRDefault="00DE3E01">
            <w:pPr>
              <w:jc w:val="right"/>
              <w:rPr>
                <w:rFonts w:ascii="Tahoma" w:hAnsi="Tahoma" w:cs="Tahoma"/>
                <w:color w:val="000000"/>
                <w:sz w:val="18"/>
                <w:szCs w:val="18"/>
              </w:rPr>
            </w:pPr>
            <w:r w:rsidRPr="0073483F">
              <w:rPr>
                <w:rFonts w:ascii="Tahoma" w:hAnsi="Tahoma" w:cs="Tahoma"/>
                <w:color w:val="000000"/>
                <w:sz w:val="18"/>
                <w:szCs w:val="18"/>
              </w:rPr>
              <w:t>267,21</w:t>
            </w:r>
          </w:p>
          <w:p w:rsidR="0073483F" w:rsidRDefault="0073483F">
            <w:pPr>
              <w:jc w:val="right"/>
              <w:rPr>
                <w:rFonts w:ascii="Tahoma" w:hAnsi="Tahoma" w:cs="Tahoma"/>
                <w:color w:val="000000"/>
                <w:sz w:val="18"/>
                <w:szCs w:val="18"/>
              </w:rPr>
            </w:pPr>
          </w:p>
          <w:p w:rsidR="0073483F" w:rsidRPr="0073483F" w:rsidRDefault="0073483F">
            <w:pPr>
              <w:jc w:val="right"/>
              <w:rPr>
                <w:rFonts w:ascii="Tahoma" w:hAnsi="Tahoma" w:cs="Tahoma"/>
                <w:color w:val="000000"/>
                <w:sz w:val="18"/>
                <w:szCs w:val="18"/>
              </w:rPr>
            </w:pP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14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w:t>
            </w: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lastRenderedPageBreak/>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D56D48">
            <w:pPr>
              <w:pStyle w:val="SemEspaamento"/>
              <w:jc w:val="both"/>
              <w:rPr>
                <w:rFonts w:ascii="Tahoma" w:hAnsi="Tahoma" w:cs="Tahoma"/>
                <w:color w:val="FF0000"/>
                <w:sz w:val="18"/>
                <w:szCs w:val="18"/>
              </w:rPr>
            </w:pPr>
            <w:r w:rsidRPr="00DE3E01">
              <w:rPr>
                <w:rFonts w:ascii="Tahoma" w:hAnsi="Tahoma" w:cs="Tahoma"/>
                <w:color w:val="000000"/>
                <w:sz w:val="18"/>
                <w:szCs w:val="18"/>
              </w:rPr>
              <w:t xml:space="preserve">Bolsa coletora de urina em sistema fechado capacidade de 2.000 ml, graduada a partir de 25 ml, com </w:t>
            </w:r>
            <w:proofErr w:type="spellStart"/>
            <w:r w:rsidRPr="00DE3E01">
              <w:rPr>
                <w:rFonts w:ascii="Tahoma" w:hAnsi="Tahoma" w:cs="Tahoma"/>
                <w:color w:val="000000"/>
                <w:sz w:val="18"/>
                <w:szCs w:val="18"/>
              </w:rPr>
              <w:t>camara</w:t>
            </w:r>
            <w:proofErr w:type="spellEnd"/>
            <w:r w:rsidRPr="00DE3E01">
              <w:rPr>
                <w:rFonts w:ascii="Tahoma" w:hAnsi="Tahoma" w:cs="Tahoma"/>
                <w:color w:val="000000"/>
                <w:sz w:val="18"/>
                <w:szCs w:val="18"/>
              </w:rPr>
              <w:t xml:space="preserve"> de Pasteur, válvula antirrefluxo e filtro hidrófobo.</w:t>
            </w:r>
            <w:r w:rsidRPr="00DE3E01">
              <w:rPr>
                <w:rStyle w:val="apple-converted-space"/>
                <w:rFonts w:ascii="Tahoma" w:hAnsi="Tahoma" w:cs="Tahoma"/>
                <w:color w:val="000000"/>
                <w:sz w:val="18"/>
                <w:szCs w:val="18"/>
              </w:rPr>
              <w:t> </w:t>
            </w:r>
            <w:r w:rsidRPr="00DE3E01">
              <w:rPr>
                <w:rFonts w:ascii="Tahoma" w:hAnsi="Tahoma" w:cs="Tahoma"/>
                <w:color w:val="000000"/>
                <w:sz w:val="18"/>
                <w:szCs w:val="18"/>
              </w:rPr>
              <w:t xml:space="preserve">Com válvulas de drenagem em "T" com coldre </w:t>
            </w:r>
            <w:r w:rsidRPr="00DE3E01">
              <w:rPr>
                <w:rFonts w:ascii="Tahoma" w:hAnsi="Tahoma" w:cs="Tahoma"/>
                <w:color w:val="000000"/>
                <w:sz w:val="18"/>
                <w:szCs w:val="18"/>
              </w:rPr>
              <w:lastRenderedPageBreak/>
              <w:t>protetor; Atóxico e descartável; Esterilizado em ETO.</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3,40</w:t>
            </w:r>
          </w:p>
        </w:tc>
        <w:tc>
          <w:tcPr>
            <w:tcW w:w="992" w:type="dxa"/>
            <w:tcBorders>
              <w:top w:val="single" w:sz="4" w:space="0" w:color="auto"/>
              <w:left w:val="nil"/>
              <w:bottom w:val="single" w:sz="4" w:space="0" w:color="auto"/>
              <w:right w:val="single" w:sz="4" w:space="0" w:color="auto"/>
            </w:tcBorders>
            <w:vAlign w:val="bottom"/>
          </w:tcPr>
          <w:p w:rsidR="00DE3E01" w:rsidRDefault="00DE3E01">
            <w:pPr>
              <w:jc w:val="right"/>
              <w:rPr>
                <w:rFonts w:ascii="Tahoma" w:hAnsi="Tahoma" w:cs="Tahoma"/>
                <w:color w:val="000000"/>
                <w:sz w:val="18"/>
                <w:szCs w:val="18"/>
              </w:rPr>
            </w:pPr>
            <w:r w:rsidRPr="0073483F">
              <w:rPr>
                <w:rFonts w:ascii="Tahoma" w:hAnsi="Tahoma" w:cs="Tahoma"/>
                <w:color w:val="000000"/>
                <w:sz w:val="18"/>
                <w:szCs w:val="18"/>
              </w:rPr>
              <w:t>340,00</w:t>
            </w:r>
          </w:p>
          <w:p w:rsidR="0073483F" w:rsidRPr="0073483F" w:rsidRDefault="0073483F">
            <w:pPr>
              <w:jc w:val="right"/>
              <w:rPr>
                <w:rFonts w:ascii="Tahoma" w:hAnsi="Tahoma" w:cs="Tahoma"/>
                <w:color w:val="000000"/>
                <w:sz w:val="18"/>
                <w:szCs w:val="18"/>
              </w:rPr>
            </w:pP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lastRenderedPageBreak/>
              <w:t>15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500</w:t>
            </w: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A81238">
            <w:pPr>
              <w:pStyle w:val="SemEspaamento"/>
              <w:jc w:val="both"/>
              <w:rPr>
                <w:rFonts w:ascii="Tahoma" w:hAnsi="Tahoma" w:cs="Tahoma"/>
                <w:sz w:val="18"/>
                <w:szCs w:val="18"/>
                <w:shd w:val="clear" w:color="auto" w:fill="FFFFFF"/>
              </w:rPr>
            </w:pPr>
            <w:r w:rsidRPr="00DE3E01">
              <w:rPr>
                <w:rFonts w:ascii="Tahoma" w:hAnsi="Tahoma" w:cs="Tahoma"/>
                <w:sz w:val="18"/>
                <w:szCs w:val="18"/>
                <w:shd w:val="clear" w:color="auto" w:fill="FFFFFF"/>
              </w:rPr>
              <w:t>Campo cirúrgico fenestrado estéril descartável, uso único, fabricado em polipropileno (TNT). Embalagem 1 unid, 40X40cm.</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4,90</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2450,00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16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w:t>
            </w: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 xml:space="preserve">Cateter tipo óculos, descartável, esterilizado por óxido de etileno apirogênico, PVC, embalado individualmente, </w:t>
            </w:r>
            <w:r w:rsidRPr="0073483F">
              <w:rPr>
                <w:rFonts w:ascii="Tahoma" w:hAnsi="Tahoma" w:cs="Tahoma"/>
                <w:sz w:val="16"/>
                <w:szCs w:val="16"/>
              </w:rPr>
              <w:t>indicado para uso de oxigênio.</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1,15</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115,00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17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Default="00DE3E01" w:rsidP="0073483F">
            <w:pPr>
              <w:pStyle w:val="SemEspaamento"/>
              <w:jc w:val="both"/>
              <w:rPr>
                <w:rFonts w:ascii="Tahoma" w:hAnsi="Tahoma" w:cs="Tahoma"/>
                <w:sz w:val="18"/>
                <w:szCs w:val="18"/>
              </w:rPr>
            </w:pPr>
            <w:r w:rsidRPr="00DE3E01">
              <w:rPr>
                <w:rFonts w:ascii="Tahoma" w:hAnsi="Tahoma" w:cs="Tahoma"/>
                <w:sz w:val="18"/>
                <w:szCs w:val="18"/>
              </w:rPr>
              <w:t>15</w:t>
            </w:r>
          </w:p>
          <w:p w:rsidR="0073483F" w:rsidRPr="00DE3E01" w:rsidRDefault="0073483F" w:rsidP="0073483F">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Cloridrato de lidocaína 20mg/g em geleia, bisnaga 30g.</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2,79</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41,85</w:t>
            </w:r>
          </w:p>
        </w:tc>
      </w:tr>
      <w:tr w:rsidR="00DE3E01" w:rsidRPr="0073483F"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73483F" w:rsidRDefault="00DE3E01" w:rsidP="0073483F">
            <w:pPr>
              <w:pStyle w:val="SemEspaamento"/>
              <w:rPr>
                <w:rFonts w:ascii="Tahoma" w:eastAsia="Arial Unicode MS" w:hAnsi="Tahoma" w:cs="Tahoma"/>
                <w:sz w:val="18"/>
                <w:szCs w:val="18"/>
              </w:rPr>
            </w:pPr>
            <w:r w:rsidRPr="0073483F">
              <w:rPr>
                <w:rFonts w:ascii="Tahoma" w:eastAsia="Arial Unicode MS" w:hAnsi="Tahoma" w:cs="Tahoma"/>
                <w:sz w:val="18"/>
                <w:szCs w:val="18"/>
              </w:rPr>
              <w:t>18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73483F" w:rsidRPr="0073483F" w:rsidRDefault="00DE3E01" w:rsidP="0073483F">
            <w:pPr>
              <w:pStyle w:val="SemEspaamento"/>
              <w:rPr>
                <w:rFonts w:ascii="Tahoma" w:hAnsi="Tahoma" w:cs="Tahoma"/>
                <w:sz w:val="18"/>
                <w:szCs w:val="18"/>
              </w:rPr>
            </w:pPr>
            <w:r w:rsidRPr="0073483F">
              <w:rPr>
                <w:rFonts w:ascii="Tahoma" w:hAnsi="Tahoma" w:cs="Tahoma"/>
                <w:sz w:val="18"/>
                <w:szCs w:val="18"/>
              </w:rPr>
              <w:t>500</w:t>
            </w:r>
          </w:p>
          <w:p w:rsidR="00DE3E01" w:rsidRPr="0073483F" w:rsidRDefault="00DE3E01" w:rsidP="0073483F">
            <w:pPr>
              <w:pStyle w:val="SemEspaamento"/>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73483F" w:rsidRDefault="00DE3E01" w:rsidP="0073483F">
            <w:pPr>
              <w:pStyle w:val="SemEspaamento"/>
              <w:rPr>
                <w:rFonts w:ascii="Tahoma" w:hAnsi="Tahoma" w:cs="Tahoma"/>
                <w:sz w:val="18"/>
                <w:szCs w:val="18"/>
              </w:rPr>
            </w:pPr>
            <w:r w:rsidRPr="0073483F">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73483F" w:rsidRDefault="00DE3E01" w:rsidP="0073483F">
            <w:pPr>
              <w:pStyle w:val="SemEspaamento"/>
              <w:rPr>
                <w:rFonts w:ascii="Tahoma" w:hAnsi="Tahoma" w:cs="Tahoma"/>
                <w:sz w:val="18"/>
                <w:szCs w:val="18"/>
              </w:rPr>
            </w:pPr>
            <w:r w:rsidRPr="0073483F">
              <w:rPr>
                <w:rFonts w:ascii="Tahoma" w:hAnsi="Tahoma" w:cs="Tahoma"/>
                <w:sz w:val="18"/>
                <w:szCs w:val="18"/>
              </w:rPr>
              <w:t xml:space="preserve">Coletor de material perfuro cortante, 13 litros, alças rígidas e tampa, revestimento interno em polietileno alta densidade, descartável. </w:t>
            </w:r>
          </w:p>
        </w:tc>
        <w:tc>
          <w:tcPr>
            <w:tcW w:w="709" w:type="dxa"/>
            <w:tcBorders>
              <w:top w:val="single" w:sz="4" w:space="0" w:color="auto"/>
              <w:left w:val="nil"/>
              <w:bottom w:val="single" w:sz="4" w:space="0" w:color="auto"/>
              <w:right w:val="single" w:sz="4" w:space="0" w:color="auto"/>
            </w:tcBorders>
          </w:tcPr>
          <w:p w:rsidR="00DE3E01" w:rsidRPr="0073483F" w:rsidRDefault="00DE3E01" w:rsidP="0073483F">
            <w:pPr>
              <w:pStyle w:val="SemEspaamento"/>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73483F" w:rsidRDefault="00DE3E01" w:rsidP="0073483F">
            <w:pPr>
              <w:pStyle w:val="SemEspaamento"/>
              <w:jc w:val="right"/>
              <w:rPr>
                <w:rFonts w:ascii="Tahoma" w:hAnsi="Tahoma" w:cs="Tahoma"/>
                <w:bCs/>
                <w:sz w:val="18"/>
                <w:szCs w:val="18"/>
              </w:rPr>
            </w:pPr>
            <w:r w:rsidRPr="0073483F">
              <w:rPr>
                <w:rFonts w:ascii="Tahoma" w:hAnsi="Tahoma" w:cs="Tahoma"/>
                <w:bCs/>
                <w:sz w:val="18"/>
                <w:szCs w:val="18"/>
              </w:rPr>
              <w:t>28,21</w:t>
            </w:r>
          </w:p>
        </w:tc>
        <w:tc>
          <w:tcPr>
            <w:tcW w:w="992" w:type="dxa"/>
            <w:tcBorders>
              <w:top w:val="single" w:sz="4" w:space="0" w:color="auto"/>
              <w:left w:val="nil"/>
              <w:bottom w:val="single" w:sz="4" w:space="0" w:color="auto"/>
              <w:right w:val="single" w:sz="4" w:space="0" w:color="auto"/>
            </w:tcBorders>
            <w:vAlign w:val="bottom"/>
          </w:tcPr>
          <w:p w:rsidR="0073483F" w:rsidRPr="0073483F" w:rsidRDefault="00DE3E01" w:rsidP="0073483F">
            <w:pPr>
              <w:pStyle w:val="SemEspaamento"/>
              <w:jc w:val="right"/>
              <w:rPr>
                <w:rFonts w:ascii="Tahoma" w:hAnsi="Tahoma" w:cs="Tahoma"/>
                <w:color w:val="000000"/>
                <w:sz w:val="18"/>
                <w:szCs w:val="18"/>
              </w:rPr>
            </w:pPr>
            <w:r w:rsidRPr="0073483F">
              <w:rPr>
                <w:rFonts w:ascii="Tahoma" w:hAnsi="Tahoma" w:cs="Tahoma"/>
                <w:color w:val="000000"/>
                <w:sz w:val="18"/>
                <w:szCs w:val="18"/>
              </w:rPr>
              <w:t>14105,00</w:t>
            </w:r>
          </w:p>
          <w:p w:rsidR="0073483F" w:rsidRPr="0073483F" w:rsidRDefault="0073483F" w:rsidP="0073483F">
            <w:pPr>
              <w:pStyle w:val="SemEspaamento"/>
              <w:jc w:val="right"/>
              <w:rPr>
                <w:rFonts w:ascii="Tahoma" w:hAnsi="Tahoma" w:cs="Tahoma"/>
                <w:color w:val="000000"/>
                <w:sz w:val="18"/>
                <w:szCs w:val="18"/>
              </w:rPr>
            </w:pP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19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500</w:t>
            </w: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Coletor de material perfuro cortante, 7 litros, alças rígidas e tampa, revestimento interno em polietileno alta densidade, descartável.</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eastAsia="Calibri"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6,31</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3155,00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20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Default="00DE3E01" w:rsidP="0073483F">
            <w:pPr>
              <w:pStyle w:val="SemEspaamento"/>
              <w:jc w:val="both"/>
              <w:rPr>
                <w:rFonts w:ascii="Tahoma" w:hAnsi="Tahoma" w:cs="Tahoma"/>
                <w:sz w:val="18"/>
                <w:szCs w:val="18"/>
              </w:rPr>
            </w:pPr>
            <w:r w:rsidRPr="00DE3E01">
              <w:rPr>
                <w:rFonts w:ascii="Tahoma" w:hAnsi="Tahoma" w:cs="Tahoma"/>
                <w:sz w:val="18"/>
                <w:szCs w:val="18"/>
              </w:rPr>
              <w:t>500</w:t>
            </w:r>
          </w:p>
          <w:p w:rsidR="0073483F" w:rsidRPr="00DE3E01" w:rsidRDefault="0073483F" w:rsidP="0073483F">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D56D48">
            <w:pPr>
              <w:pStyle w:val="SemEspaamento"/>
              <w:jc w:val="both"/>
              <w:rPr>
                <w:rFonts w:ascii="Tahoma" w:hAnsi="Tahoma" w:cs="Tahoma"/>
                <w:sz w:val="18"/>
                <w:szCs w:val="18"/>
              </w:rPr>
            </w:pPr>
            <w:r w:rsidRPr="00DE3E01">
              <w:rPr>
                <w:rFonts w:ascii="Tahoma" w:hAnsi="Tahoma" w:cs="Tahoma"/>
                <w:bCs/>
                <w:color w:val="333333"/>
                <w:sz w:val="18"/>
                <w:szCs w:val="18"/>
                <w:shd w:val="clear" w:color="auto" w:fill="FFFFFF"/>
              </w:rPr>
              <w:t xml:space="preserve">Coletor universal, </w:t>
            </w:r>
            <w:r w:rsidRPr="00DE3E01">
              <w:rPr>
                <w:rFonts w:ascii="Tahoma" w:hAnsi="Tahoma" w:cs="Tahoma"/>
                <w:color w:val="333333"/>
                <w:sz w:val="18"/>
                <w:szCs w:val="18"/>
                <w:shd w:val="clear" w:color="auto" w:fill="FFFFFF"/>
              </w:rPr>
              <w:t>cor transparente, 80 ml, individual, estéril.</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0,32</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160,00</w:t>
            </w:r>
          </w:p>
        </w:tc>
      </w:tr>
      <w:tr w:rsidR="00DE3E01" w:rsidRPr="0073483F"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73483F" w:rsidRDefault="00DE3E01" w:rsidP="0073483F">
            <w:pPr>
              <w:pStyle w:val="SemEspaamento"/>
              <w:jc w:val="both"/>
              <w:rPr>
                <w:rFonts w:ascii="Tahoma" w:eastAsia="Arial Unicode MS" w:hAnsi="Tahoma" w:cs="Tahoma"/>
                <w:sz w:val="18"/>
                <w:szCs w:val="18"/>
              </w:rPr>
            </w:pPr>
            <w:r w:rsidRPr="0073483F">
              <w:rPr>
                <w:rFonts w:ascii="Tahoma" w:eastAsia="Arial Unicode MS" w:hAnsi="Tahoma" w:cs="Tahoma"/>
                <w:sz w:val="18"/>
                <w:szCs w:val="18"/>
              </w:rPr>
              <w:t>21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73483F" w:rsidRDefault="00DE3E01" w:rsidP="0073483F">
            <w:pPr>
              <w:pStyle w:val="SemEspaamento"/>
              <w:jc w:val="both"/>
              <w:rPr>
                <w:rFonts w:ascii="Tahoma" w:hAnsi="Tahoma" w:cs="Tahoma"/>
                <w:sz w:val="18"/>
                <w:szCs w:val="18"/>
              </w:rPr>
            </w:pPr>
            <w:r w:rsidRPr="0073483F">
              <w:rPr>
                <w:rFonts w:ascii="Tahoma" w:hAnsi="Tahoma" w:cs="Tahoma"/>
                <w:sz w:val="18"/>
                <w:szCs w:val="18"/>
              </w:rPr>
              <w:t>100</w:t>
            </w:r>
          </w:p>
          <w:p w:rsidR="00DE3E01" w:rsidRPr="0073483F" w:rsidRDefault="00DE3E01" w:rsidP="0073483F">
            <w:pPr>
              <w:pStyle w:val="SemEspaamento"/>
              <w:jc w:val="both"/>
              <w:rPr>
                <w:rFonts w:ascii="Tahoma" w:hAnsi="Tahoma" w:cs="Tahoma"/>
                <w:sz w:val="18"/>
                <w:szCs w:val="18"/>
              </w:rPr>
            </w:pPr>
          </w:p>
          <w:p w:rsidR="00DE3E01" w:rsidRPr="0073483F" w:rsidRDefault="00DE3E01" w:rsidP="0073483F">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73483F" w:rsidRDefault="00DE3E01" w:rsidP="0073483F">
            <w:pPr>
              <w:pStyle w:val="SemEspaamento"/>
              <w:jc w:val="both"/>
              <w:rPr>
                <w:rFonts w:ascii="Tahoma" w:hAnsi="Tahoma" w:cs="Tahoma"/>
                <w:sz w:val="18"/>
                <w:szCs w:val="18"/>
              </w:rPr>
            </w:pPr>
            <w:r w:rsidRPr="0073483F">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73483F" w:rsidRDefault="00DE3E01" w:rsidP="0073483F">
            <w:pPr>
              <w:pStyle w:val="SemEspaamento"/>
              <w:jc w:val="both"/>
              <w:rPr>
                <w:rStyle w:val="fontestextos"/>
                <w:rFonts w:ascii="Tahoma" w:hAnsi="Tahoma" w:cs="Tahoma"/>
                <w:sz w:val="18"/>
                <w:szCs w:val="18"/>
              </w:rPr>
            </w:pPr>
            <w:r w:rsidRPr="0073483F">
              <w:rPr>
                <w:rStyle w:val="Forte"/>
                <w:rFonts w:ascii="Tahoma" w:hAnsi="Tahoma" w:cs="Tahoma"/>
                <w:b w:val="0"/>
                <w:sz w:val="18"/>
                <w:szCs w:val="18"/>
                <w:shd w:val="clear" w:color="auto" w:fill="FFFFFF"/>
              </w:rPr>
              <w:t>Curativo absorvente com prata, cobertura de hidrofibra antimicrobiana, estéril, macia, composta por 100% de carboximetilcelulose sódica e 1,2% de prata iônica.</w:t>
            </w:r>
            <w:r w:rsidRPr="0073483F">
              <w:rPr>
                <w:rStyle w:val="apple-converted-space"/>
                <w:rFonts w:ascii="Tahoma" w:hAnsi="Tahoma" w:cs="Tahoma"/>
                <w:sz w:val="18"/>
                <w:szCs w:val="18"/>
                <w:shd w:val="clear" w:color="auto" w:fill="FFFFFF"/>
              </w:rPr>
              <w:t> Embalagem 1 unidade, tamanho 10cmX10cm</w:t>
            </w:r>
          </w:p>
        </w:tc>
        <w:tc>
          <w:tcPr>
            <w:tcW w:w="709" w:type="dxa"/>
            <w:tcBorders>
              <w:top w:val="single" w:sz="4" w:space="0" w:color="auto"/>
              <w:left w:val="nil"/>
              <w:bottom w:val="single" w:sz="4" w:space="0" w:color="auto"/>
              <w:right w:val="single" w:sz="4" w:space="0" w:color="auto"/>
            </w:tcBorders>
          </w:tcPr>
          <w:p w:rsidR="00DE3E01" w:rsidRPr="0073483F" w:rsidRDefault="00DE3E01" w:rsidP="0073483F">
            <w:pPr>
              <w:pStyle w:val="SemEspaamento"/>
              <w:jc w:val="both"/>
              <w:rPr>
                <w:rFonts w:ascii="Tahoma" w:eastAsia="Calibri"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73483F" w:rsidRDefault="00DE3E01" w:rsidP="0073483F">
            <w:pPr>
              <w:pStyle w:val="SemEspaamento"/>
              <w:jc w:val="right"/>
              <w:rPr>
                <w:rFonts w:ascii="Tahoma" w:hAnsi="Tahoma" w:cs="Tahoma"/>
                <w:sz w:val="18"/>
                <w:szCs w:val="18"/>
              </w:rPr>
            </w:pPr>
            <w:r w:rsidRPr="0073483F">
              <w:rPr>
                <w:rFonts w:ascii="Tahoma" w:hAnsi="Tahoma" w:cs="Tahoma"/>
                <w:sz w:val="18"/>
                <w:szCs w:val="18"/>
              </w:rPr>
              <w:t>57,63</w:t>
            </w:r>
          </w:p>
        </w:tc>
        <w:tc>
          <w:tcPr>
            <w:tcW w:w="992" w:type="dxa"/>
            <w:tcBorders>
              <w:top w:val="single" w:sz="4" w:space="0" w:color="auto"/>
              <w:left w:val="nil"/>
              <w:bottom w:val="single" w:sz="4" w:space="0" w:color="auto"/>
              <w:right w:val="single" w:sz="4" w:space="0" w:color="auto"/>
            </w:tcBorders>
            <w:vAlign w:val="bottom"/>
          </w:tcPr>
          <w:p w:rsidR="0073483F" w:rsidRDefault="00DE3E01" w:rsidP="0073483F">
            <w:pPr>
              <w:pStyle w:val="SemEspaamento"/>
              <w:jc w:val="right"/>
              <w:rPr>
                <w:rFonts w:ascii="Tahoma" w:hAnsi="Tahoma" w:cs="Tahoma"/>
                <w:color w:val="000000"/>
                <w:sz w:val="18"/>
                <w:szCs w:val="18"/>
              </w:rPr>
            </w:pPr>
            <w:r w:rsidRPr="0073483F">
              <w:rPr>
                <w:rFonts w:ascii="Tahoma" w:hAnsi="Tahoma" w:cs="Tahoma"/>
                <w:color w:val="000000"/>
                <w:sz w:val="18"/>
                <w:szCs w:val="18"/>
              </w:rPr>
              <w:t>5763,00</w:t>
            </w:r>
          </w:p>
          <w:p w:rsidR="0073483F" w:rsidRDefault="0073483F" w:rsidP="0073483F">
            <w:pPr>
              <w:pStyle w:val="SemEspaamento"/>
              <w:jc w:val="right"/>
              <w:rPr>
                <w:rFonts w:ascii="Tahoma" w:hAnsi="Tahoma" w:cs="Tahoma"/>
                <w:color w:val="000000"/>
                <w:sz w:val="18"/>
                <w:szCs w:val="18"/>
              </w:rPr>
            </w:pPr>
          </w:p>
          <w:p w:rsidR="0073483F" w:rsidRPr="0073483F" w:rsidRDefault="0073483F" w:rsidP="0073483F">
            <w:pPr>
              <w:pStyle w:val="SemEspaamento"/>
              <w:jc w:val="right"/>
              <w:rPr>
                <w:rFonts w:ascii="Tahoma" w:hAnsi="Tahoma" w:cs="Tahoma"/>
                <w:color w:val="000000"/>
                <w:sz w:val="18"/>
                <w:szCs w:val="18"/>
              </w:rPr>
            </w:pP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22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w:t>
            </w: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D56D48">
            <w:pPr>
              <w:pStyle w:val="SemEspaamento"/>
              <w:jc w:val="both"/>
              <w:rPr>
                <w:rStyle w:val="Forte"/>
                <w:rFonts w:ascii="Tahoma" w:hAnsi="Tahoma" w:cs="Tahoma"/>
                <w:b w:val="0"/>
                <w:sz w:val="18"/>
                <w:szCs w:val="18"/>
                <w:shd w:val="clear" w:color="auto" w:fill="FFFFFF"/>
              </w:rPr>
            </w:pPr>
            <w:r w:rsidRPr="00DE3E01">
              <w:rPr>
                <w:rFonts w:ascii="Tahoma" w:hAnsi="Tahoma" w:cs="Tahoma"/>
                <w:sz w:val="18"/>
                <w:szCs w:val="18"/>
                <w:shd w:val="clear" w:color="auto" w:fill="FFFFFF"/>
              </w:rPr>
              <w:t xml:space="preserve">Curativo de hidrofibra de carboximetilcelulose e alginato de cálcio. </w:t>
            </w:r>
            <w:r w:rsidRPr="00DE3E01">
              <w:rPr>
                <w:rStyle w:val="apple-converted-space"/>
                <w:rFonts w:ascii="Tahoma" w:hAnsi="Tahoma" w:cs="Tahoma"/>
                <w:sz w:val="18"/>
                <w:szCs w:val="18"/>
                <w:shd w:val="clear" w:color="auto" w:fill="FFFFFF"/>
              </w:rPr>
              <w:t>Embalagem com 1 unidade, tamanho 10cmX10cm.</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eastAsia="Calibri"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24,77</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2477,00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23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600</w:t>
            </w: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D56D48">
            <w:pPr>
              <w:pStyle w:val="SemEspaamento"/>
              <w:jc w:val="both"/>
              <w:rPr>
                <w:rFonts w:ascii="Tahoma" w:hAnsi="Tahoma" w:cs="Tahoma"/>
                <w:sz w:val="18"/>
                <w:szCs w:val="18"/>
              </w:rPr>
            </w:pPr>
            <w:r w:rsidRPr="00DE3E01">
              <w:rPr>
                <w:rFonts w:ascii="Tahoma" w:hAnsi="Tahoma" w:cs="Tahoma"/>
                <w:sz w:val="18"/>
                <w:szCs w:val="18"/>
              </w:rPr>
              <w:t>Dispositivo para incontinência urinária masculina (sonda de camisinha), extensão de 80cm, em látex atóxico puro; sem recipiente coletor, embalagem com 1 unidade.</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1,23</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738,00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24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1000</w:t>
            </w: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bCs/>
                <w:color w:val="0B213A"/>
                <w:sz w:val="18"/>
                <w:szCs w:val="18"/>
                <w:shd w:val="clear" w:color="auto" w:fill="FFFFFF"/>
              </w:rPr>
            </w:pPr>
            <w:r w:rsidRPr="00DE3E01">
              <w:rPr>
                <w:rFonts w:ascii="Tahoma" w:eastAsia="Calibri" w:hAnsi="Tahoma" w:cs="Tahoma"/>
                <w:sz w:val="18"/>
                <w:szCs w:val="18"/>
                <w:lang w:eastAsia="en-US"/>
              </w:rPr>
              <w:t>Equipo para alimentação enteral, t</w:t>
            </w:r>
            <w:r w:rsidRPr="00DE3E01">
              <w:rPr>
                <w:rFonts w:ascii="Tahoma" w:hAnsi="Tahoma" w:cs="Tahoma"/>
                <w:sz w:val="18"/>
                <w:szCs w:val="18"/>
                <w:bdr w:val="none" w:sz="0" w:space="0" w:color="auto" w:frame="1"/>
              </w:rPr>
              <w:t>ubo</w:t>
            </w:r>
            <w:r w:rsidRPr="00DE3E01">
              <w:rPr>
                <w:rFonts w:ascii="Tahoma" w:hAnsi="Tahoma" w:cs="Tahoma"/>
                <w:color w:val="373435"/>
                <w:sz w:val="18"/>
                <w:szCs w:val="18"/>
                <w:bdr w:val="none" w:sz="0" w:space="0" w:color="auto" w:frame="1"/>
              </w:rPr>
              <w:t xml:space="preserve"> flexível de coloração azul em PVC de no mínimo 1,2m de comprimento. Regulador de fluxo, clamp e rolete para controle de fluxo com segurança, conector escalonado para diferentes diâmetros de sonda, contendo protetor.</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0,69</w:t>
            </w:r>
          </w:p>
        </w:tc>
        <w:tc>
          <w:tcPr>
            <w:tcW w:w="992" w:type="dxa"/>
            <w:tcBorders>
              <w:top w:val="single" w:sz="4" w:space="0" w:color="auto"/>
              <w:left w:val="nil"/>
              <w:bottom w:val="single" w:sz="4" w:space="0" w:color="auto"/>
              <w:right w:val="single" w:sz="4" w:space="0" w:color="auto"/>
            </w:tcBorders>
            <w:vAlign w:val="bottom"/>
          </w:tcPr>
          <w:p w:rsidR="00DE3E01" w:rsidRDefault="00DE3E01">
            <w:pPr>
              <w:jc w:val="right"/>
              <w:rPr>
                <w:rFonts w:ascii="Tahoma" w:hAnsi="Tahoma" w:cs="Tahoma"/>
                <w:color w:val="000000"/>
                <w:sz w:val="18"/>
                <w:szCs w:val="18"/>
              </w:rPr>
            </w:pPr>
            <w:r w:rsidRPr="0073483F">
              <w:rPr>
                <w:rFonts w:ascii="Tahoma" w:hAnsi="Tahoma" w:cs="Tahoma"/>
                <w:color w:val="000000"/>
                <w:sz w:val="18"/>
                <w:szCs w:val="18"/>
              </w:rPr>
              <w:t>690,00</w:t>
            </w:r>
          </w:p>
          <w:p w:rsidR="0073483F" w:rsidRPr="0073483F" w:rsidRDefault="0073483F">
            <w:pPr>
              <w:jc w:val="right"/>
              <w:rPr>
                <w:rFonts w:ascii="Tahoma" w:hAnsi="Tahoma" w:cs="Tahoma"/>
                <w:color w:val="000000"/>
                <w:sz w:val="18"/>
                <w:szCs w:val="18"/>
              </w:rPr>
            </w:pP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25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500</w:t>
            </w: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eastAsia="Calibri" w:hAnsi="Tahoma" w:cs="Tahoma"/>
                <w:sz w:val="18"/>
                <w:szCs w:val="18"/>
              </w:rPr>
            </w:pPr>
            <w:r w:rsidRPr="00DE3E01">
              <w:rPr>
                <w:rFonts w:ascii="Tahoma" w:eastAsia="Calibri" w:hAnsi="Tahoma" w:cs="Tahoma"/>
                <w:sz w:val="18"/>
                <w:szCs w:val="18"/>
              </w:rPr>
              <w:t>Equipo macrogotas, e</w:t>
            </w:r>
            <w:r w:rsidRPr="00DE3E01">
              <w:rPr>
                <w:rFonts w:ascii="Tahoma" w:hAnsi="Tahoma" w:cs="Tahoma"/>
                <w:sz w:val="18"/>
                <w:szCs w:val="18"/>
                <w:shd w:val="clear" w:color="auto" w:fill="FFFFFF"/>
              </w:rPr>
              <w:t>sterilizado a óxido de etileno, fabricado em PVC flexível, incolor,tubo de 1,50 cm com ponta perfurante e tampa protetora, pinça Rolete e corta-fluxo, injetor lateral com Membrana auto cicatrizante, conector tipo Luer Slip universal</w:t>
            </w:r>
            <w:r w:rsidRPr="00DE3E01">
              <w:rPr>
                <w:rFonts w:ascii="Tahoma" w:hAnsi="Tahoma" w:cs="Tahoma"/>
                <w:sz w:val="18"/>
                <w:szCs w:val="18"/>
              </w:rPr>
              <w:t>, c</w:t>
            </w:r>
            <w:r w:rsidRPr="00DE3E01">
              <w:rPr>
                <w:rFonts w:ascii="Tahoma" w:hAnsi="Tahoma" w:cs="Tahoma"/>
                <w:sz w:val="18"/>
                <w:szCs w:val="18"/>
                <w:shd w:val="clear" w:color="auto" w:fill="FFFFFF"/>
              </w:rPr>
              <w:t>âmara gotejadora com respiro de ar com filtro Hidrófobo e Bacteriológico, atóxico, descartável.</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1,26</w:t>
            </w:r>
          </w:p>
        </w:tc>
        <w:tc>
          <w:tcPr>
            <w:tcW w:w="992" w:type="dxa"/>
            <w:tcBorders>
              <w:top w:val="single" w:sz="4" w:space="0" w:color="auto"/>
              <w:left w:val="nil"/>
              <w:bottom w:val="single" w:sz="4" w:space="0" w:color="auto"/>
              <w:right w:val="single" w:sz="4" w:space="0" w:color="auto"/>
            </w:tcBorders>
            <w:vAlign w:val="bottom"/>
          </w:tcPr>
          <w:p w:rsidR="00DE3E01" w:rsidRDefault="00DE3E01">
            <w:pPr>
              <w:jc w:val="right"/>
              <w:rPr>
                <w:rFonts w:ascii="Tahoma" w:hAnsi="Tahoma" w:cs="Tahoma"/>
                <w:color w:val="000000"/>
                <w:sz w:val="18"/>
                <w:szCs w:val="18"/>
              </w:rPr>
            </w:pPr>
            <w:r w:rsidRPr="0073483F">
              <w:rPr>
                <w:rFonts w:ascii="Tahoma" w:hAnsi="Tahoma" w:cs="Tahoma"/>
                <w:color w:val="000000"/>
                <w:sz w:val="18"/>
                <w:szCs w:val="18"/>
              </w:rPr>
              <w:t>630,00</w:t>
            </w:r>
          </w:p>
          <w:p w:rsidR="0073483F" w:rsidRPr="0073483F" w:rsidRDefault="0073483F">
            <w:pPr>
              <w:jc w:val="right"/>
              <w:rPr>
                <w:rFonts w:ascii="Tahoma" w:hAnsi="Tahoma" w:cs="Tahoma"/>
                <w:color w:val="000000"/>
                <w:sz w:val="18"/>
                <w:szCs w:val="18"/>
              </w:rPr>
            </w:pP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26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200</w:t>
            </w: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eastAsia="Calibri" w:hAnsi="Tahoma" w:cs="Tahoma"/>
                <w:sz w:val="18"/>
                <w:szCs w:val="18"/>
              </w:rPr>
            </w:pPr>
            <w:r w:rsidRPr="00DE3E01">
              <w:rPr>
                <w:rFonts w:ascii="Tahoma" w:hAnsi="Tahoma" w:cs="Tahoma"/>
                <w:sz w:val="18"/>
                <w:szCs w:val="18"/>
              </w:rPr>
              <w:t>Esparadrapo impermeável, tecido 100% algodão com tratamento acrílico adesivo à base de Óxido de Zinco, borracha natural e resina. 10cmx4,5m.</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7,67</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1534,00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27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500</w:t>
            </w: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sz w:val="18"/>
                <w:szCs w:val="18"/>
              </w:rPr>
            </w:pPr>
            <w:r w:rsidRPr="00DE3E01">
              <w:rPr>
                <w:rFonts w:ascii="Tahoma" w:hAnsi="Tahoma" w:cs="Tahoma"/>
                <w:sz w:val="18"/>
                <w:szCs w:val="18"/>
              </w:rPr>
              <w:t>Esparadrapo Micropore 25x10m, cor branca, hipoalergênica, adesivo acrílico para peles frágeis e sensíveis. A fita deverá se adesivar com a sobreposição da mesma. Embalagem individual, tipo carretel com capa protetora, com dados de identificação, procedência, data de fabricação e tempo de validade.</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1,82</w:t>
            </w:r>
          </w:p>
        </w:tc>
        <w:tc>
          <w:tcPr>
            <w:tcW w:w="992" w:type="dxa"/>
            <w:tcBorders>
              <w:top w:val="single" w:sz="4" w:space="0" w:color="auto"/>
              <w:left w:val="nil"/>
              <w:bottom w:val="single" w:sz="4" w:space="0" w:color="auto"/>
              <w:right w:val="single" w:sz="4" w:space="0" w:color="auto"/>
            </w:tcBorders>
            <w:vAlign w:val="bottom"/>
          </w:tcPr>
          <w:p w:rsidR="00DE3E01" w:rsidRDefault="00DE3E01">
            <w:pPr>
              <w:jc w:val="right"/>
              <w:rPr>
                <w:rFonts w:ascii="Tahoma" w:hAnsi="Tahoma" w:cs="Tahoma"/>
                <w:color w:val="000000"/>
                <w:sz w:val="18"/>
                <w:szCs w:val="18"/>
              </w:rPr>
            </w:pPr>
            <w:r w:rsidRPr="0073483F">
              <w:rPr>
                <w:rFonts w:ascii="Tahoma" w:hAnsi="Tahoma" w:cs="Tahoma"/>
                <w:color w:val="000000"/>
                <w:sz w:val="18"/>
                <w:szCs w:val="18"/>
              </w:rPr>
              <w:t>910,00</w:t>
            </w:r>
          </w:p>
          <w:p w:rsidR="0073483F" w:rsidRPr="0073483F" w:rsidRDefault="0073483F">
            <w:pPr>
              <w:jc w:val="right"/>
              <w:rPr>
                <w:rFonts w:ascii="Tahoma" w:hAnsi="Tahoma" w:cs="Tahoma"/>
                <w:color w:val="000000"/>
                <w:sz w:val="18"/>
                <w:szCs w:val="18"/>
              </w:rPr>
            </w:pP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28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1600</w:t>
            </w: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sz w:val="18"/>
                <w:szCs w:val="18"/>
              </w:rPr>
            </w:pPr>
            <w:r w:rsidRPr="00DE3E01">
              <w:rPr>
                <w:rFonts w:ascii="Tahoma" w:hAnsi="Tahoma" w:cs="Tahoma"/>
                <w:sz w:val="18"/>
                <w:szCs w:val="18"/>
              </w:rPr>
              <w:t>Especulo descartável com gel lubrificante, tamanho M</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1,08</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1728,00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29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300</w:t>
            </w: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sz w:val="18"/>
                <w:szCs w:val="18"/>
              </w:rPr>
            </w:pPr>
            <w:r w:rsidRPr="00DE3E01">
              <w:rPr>
                <w:rFonts w:ascii="Tahoma" w:hAnsi="Tahoma" w:cs="Tahoma"/>
                <w:sz w:val="18"/>
                <w:szCs w:val="18"/>
              </w:rPr>
              <w:t>Especulo descartável com gel lubrificante, tamanho P</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0,87</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261,00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30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05</w:t>
            </w: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sz w:val="18"/>
                <w:szCs w:val="18"/>
              </w:rPr>
            </w:pPr>
            <w:r w:rsidRPr="00DE3E01">
              <w:rPr>
                <w:rFonts w:ascii="Tahoma" w:hAnsi="Tahoma" w:cs="Tahoma"/>
                <w:bCs/>
                <w:kern w:val="36"/>
                <w:sz w:val="18"/>
                <w:szCs w:val="18"/>
              </w:rPr>
              <w:t>Fio Nylon 2-0 c/ag 3/8 Circ. 2,5cm trg. 45cm, c/ 24 unid. cada, s</w:t>
            </w:r>
            <w:r w:rsidRPr="00DE3E01">
              <w:rPr>
                <w:rFonts w:ascii="Tahoma" w:hAnsi="Tahoma" w:cs="Tahoma"/>
                <w:sz w:val="18"/>
                <w:szCs w:val="18"/>
              </w:rPr>
              <w:t>utura cirúrgica não absorvível de origem sintética, monofilamento de superfície lisa coloração preta, estéril cuticular.</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28,22</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141,10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31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Default="00DE3E01" w:rsidP="006A3DC2">
            <w:pPr>
              <w:pStyle w:val="SemEspaamento"/>
              <w:jc w:val="both"/>
              <w:rPr>
                <w:rFonts w:ascii="Tahoma" w:hAnsi="Tahoma" w:cs="Tahoma"/>
                <w:sz w:val="18"/>
                <w:szCs w:val="18"/>
              </w:rPr>
            </w:pPr>
            <w:r w:rsidRPr="00DE3E01">
              <w:rPr>
                <w:rFonts w:ascii="Tahoma" w:hAnsi="Tahoma" w:cs="Tahoma"/>
                <w:sz w:val="18"/>
                <w:szCs w:val="18"/>
              </w:rPr>
              <w:t>05</w:t>
            </w:r>
          </w:p>
          <w:p w:rsidR="0073483F" w:rsidRPr="00DE3E01" w:rsidRDefault="0073483F"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sz w:val="18"/>
                <w:szCs w:val="18"/>
              </w:rPr>
            </w:pPr>
            <w:r w:rsidRPr="00DE3E01">
              <w:rPr>
                <w:rFonts w:ascii="Tahoma" w:hAnsi="Tahoma" w:cs="Tahoma"/>
                <w:bCs/>
                <w:kern w:val="36"/>
                <w:sz w:val="18"/>
                <w:szCs w:val="18"/>
              </w:rPr>
              <w:t>Fio Nylon 4-0 c/ag 3/8 Circ. 2,5cm trg. 45cm, c/ 24 unid. cada, s</w:t>
            </w:r>
            <w:r w:rsidRPr="00DE3E01">
              <w:rPr>
                <w:rFonts w:ascii="Tahoma" w:hAnsi="Tahoma" w:cs="Tahoma"/>
                <w:sz w:val="18"/>
                <w:szCs w:val="18"/>
              </w:rPr>
              <w:t>utura cirúrgica não absorvível de origem sintética, monofilamento de superfície lisa coloração preta, estéril cuticular.</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bCs/>
                <w:sz w:val="18"/>
                <w:szCs w:val="18"/>
              </w:rPr>
            </w:pPr>
            <w:r w:rsidRPr="00DE3E01">
              <w:rPr>
                <w:rFonts w:ascii="Tahoma" w:hAnsi="Tahoma" w:cs="Tahoma"/>
                <w:bCs/>
                <w:sz w:val="18"/>
                <w:szCs w:val="18"/>
              </w:rPr>
              <w:t>38,08</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190,40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32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05</w:t>
            </w: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sz w:val="18"/>
                <w:szCs w:val="18"/>
              </w:rPr>
            </w:pPr>
            <w:r w:rsidRPr="00DE3E01">
              <w:rPr>
                <w:rFonts w:ascii="Tahoma" w:hAnsi="Tahoma" w:cs="Tahoma"/>
                <w:bCs/>
                <w:kern w:val="36"/>
                <w:sz w:val="18"/>
                <w:szCs w:val="18"/>
              </w:rPr>
              <w:t>Fio Nylon 5-0 c/ag 3/8 Circ. 2,5cm trg. 45cm, c/ 24 unid cada, s</w:t>
            </w:r>
            <w:r w:rsidRPr="00DE3E01">
              <w:rPr>
                <w:rFonts w:ascii="Tahoma" w:hAnsi="Tahoma" w:cs="Tahoma"/>
                <w:sz w:val="18"/>
                <w:szCs w:val="18"/>
              </w:rPr>
              <w:t>utura cirúrgica não absorvível de origem sintética, monofilamento de superfície lisa coloração preta, estéril cuticular.</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38,08</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190,40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33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05</w:t>
            </w: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bCs/>
                <w:kern w:val="36"/>
                <w:sz w:val="18"/>
                <w:szCs w:val="18"/>
              </w:rPr>
            </w:pPr>
            <w:r w:rsidRPr="00DE3E01">
              <w:rPr>
                <w:rFonts w:ascii="Tahoma" w:hAnsi="Tahoma" w:cs="Tahoma"/>
                <w:bCs/>
                <w:kern w:val="36"/>
                <w:sz w:val="18"/>
                <w:szCs w:val="18"/>
              </w:rPr>
              <w:t>Fio Nylon 6-0 c/ag 3/8 Circ. 2,5cm trg. 45cm, c/24 unis cada, s</w:t>
            </w:r>
            <w:r w:rsidRPr="00DE3E01">
              <w:rPr>
                <w:rFonts w:ascii="Tahoma" w:hAnsi="Tahoma" w:cs="Tahoma"/>
                <w:sz w:val="18"/>
                <w:szCs w:val="18"/>
              </w:rPr>
              <w:t>utura cirúrgica não absorvível de origem sintética, monofilamento de superfície lisa coloração preta, estéril cuticular.</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eastAsia="Calibri"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bCs/>
                <w:sz w:val="18"/>
                <w:szCs w:val="18"/>
              </w:rPr>
            </w:pPr>
            <w:r w:rsidRPr="00DE3E01">
              <w:rPr>
                <w:rFonts w:ascii="Tahoma" w:hAnsi="Tahoma" w:cs="Tahoma"/>
                <w:bCs/>
                <w:sz w:val="18"/>
                <w:szCs w:val="18"/>
              </w:rPr>
              <w:t>38,08</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190,40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34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05</w:t>
            </w: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shd w:val="clear" w:color="auto" w:fill="F8F8F8"/>
              </w:rPr>
              <w:t xml:space="preserve">Fio de Sutura Nylon agulhado preto 3.0 agulha 20mm 3/8,agulha de 20mm 3/8 circulo, tipo triangulo, fio de nylon monofilamento preto, esterilizado por raio gama, cx c/ c/ 24 unidades cada. </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eastAsia="Arial Unicode MS"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bCs/>
                <w:sz w:val="18"/>
                <w:szCs w:val="18"/>
              </w:rPr>
            </w:pPr>
            <w:r w:rsidRPr="00DE3E01">
              <w:rPr>
                <w:rFonts w:ascii="Tahoma" w:hAnsi="Tahoma" w:cs="Tahoma"/>
                <w:bCs/>
                <w:sz w:val="18"/>
                <w:szCs w:val="18"/>
              </w:rPr>
              <w:t>28,22</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141,10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35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300</w:t>
            </w: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 xml:space="preserve">Fita adesiva hospitalar 19mm x 50mts. </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bCs/>
                <w:sz w:val="18"/>
                <w:szCs w:val="18"/>
              </w:rPr>
            </w:pPr>
            <w:r w:rsidRPr="00DE3E01">
              <w:rPr>
                <w:rFonts w:ascii="Tahoma" w:hAnsi="Tahoma" w:cs="Tahoma"/>
                <w:bCs/>
                <w:sz w:val="18"/>
                <w:szCs w:val="18"/>
              </w:rPr>
              <w:t>4,90</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1470,00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lastRenderedPageBreak/>
              <w:t>36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200</w:t>
            </w: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Fita autoclave 19mmx30M.</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eastAsia="Calibri"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3,69</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738,00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37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800</w:t>
            </w: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Frasco para alimentação enteral, permite tratamento térmico (aquecimento, resfriamento) de soluções, livre de Bisfenol-A, tampa com membrana perfurável, adaptada aos equipos de alimentação enteral, frasco em PE de 300ml graduado com escala de 50 ml, com dispositivo para fixação em suporte, atóxico, volume: 300ml.</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0,97</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776,00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E83D00" w:rsidRDefault="00DE3E01" w:rsidP="006A3DC2">
            <w:pPr>
              <w:pStyle w:val="SemEspaamento"/>
              <w:jc w:val="both"/>
              <w:rPr>
                <w:rFonts w:ascii="Tahoma" w:eastAsia="Arial Unicode MS" w:hAnsi="Tahoma" w:cs="Tahoma"/>
                <w:b/>
                <w:sz w:val="18"/>
                <w:szCs w:val="18"/>
              </w:rPr>
            </w:pPr>
            <w:r w:rsidRPr="00E83D00">
              <w:rPr>
                <w:rFonts w:ascii="Tahoma" w:eastAsia="Arial Unicode MS" w:hAnsi="Tahoma" w:cs="Tahoma"/>
                <w:b/>
                <w:sz w:val="18"/>
                <w:szCs w:val="18"/>
              </w:rPr>
              <w:t>38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Default="00DE3E01" w:rsidP="006A3DC2">
            <w:pPr>
              <w:pStyle w:val="SemEspaamento"/>
              <w:jc w:val="both"/>
              <w:rPr>
                <w:rFonts w:ascii="Tahoma" w:hAnsi="Tahoma" w:cs="Tahoma"/>
                <w:b/>
                <w:sz w:val="16"/>
                <w:szCs w:val="16"/>
              </w:rPr>
            </w:pPr>
            <w:r w:rsidRPr="00E83D00">
              <w:rPr>
                <w:rFonts w:ascii="Tahoma" w:hAnsi="Tahoma" w:cs="Tahoma"/>
                <w:b/>
                <w:sz w:val="16"/>
                <w:szCs w:val="16"/>
              </w:rPr>
              <w:t>2000</w:t>
            </w:r>
          </w:p>
          <w:p w:rsidR="00E83D00" w:rsidRPr="00E83D00" w:rsidRDefault="00E83D00" w:rsidP="006A3DC2">
            <w:pPr>
              <w:pStyle w:val="SemEspaamento"/>
              <w:jc w:val="both"/>
              <w:rPr>
                <w:rFonts w:ascii="Tahoma" w:hAnsi="Tahoma" w:cs="Tahoma"/>
                <w:b/>
                <w:sz w:val="16"/>
                <w:szCs w:val="16"/>
              </w:rPr>
            </w:pPr>
          </w:p>
          <w:p w:rsidR="00DE3E01" w:rsidRPr="00E83D00" w:rsidRDefault="00DE3E01" w:rsidP="006A3DC2">
            <w:pPr>
              <w:pStyle w:val="SemEspaamento"/>
              <w:jc w:val="both"/>
              <w:rPr>
                <w:rFonts w:ascii="Tahoma" w:hAnsi="Tahoma" w:cs="Tahoma"/>
                <w:b/>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E83D00" w:rsidRDefault="00DE3E01" w:rsidP="006A3DC2">
            <w:pPr>
              <w:pStyle w:val="SemEspaamento"/>
              <w:jc w:val="center"/>
              <w:rPr>
                <w:rFonts w:ascii="Tahoma" w:hAnsi="Tahoma" w:cs="Tahoma"/>
                <w:b/>
                <w:sz w:val="18"/>
                <w:szCs w:val="18"/>
              </w:rPr>
            </w:pPr>
            <w:proofErr w:type="spellStart"/>
            <w:r w:rsidRPr="00E83D00">
              <w:rPr>
                <w:rFonts w:ascii="Tahoma" w:hAnsi="Tahoma" w:cs="Tahoma"/>
                <w:b/>
                <w:sz w:val="18"/>
                <w:szCs w:val="18"/>
              </w:rPr>
              <w:t>pct</w:t>
            </w:r>
            <w:proofErr w:type="spellEnd"/>
            <w:r w:rsidRPr="00E83D00">
              <w:rPr>
                <w:rFonts w:ascii="Tahoma" w:hAnsi="Tahoma" w:cs="Tahoma"/>
                <w:b/>
                <w:sz w:val="18"/>
                <w:szCs w:val="18"/>
              </w:rPr>
              <w:t>.</w:t>
            </w:r>
          </w:p>
          <w:p w:rsidR="00DE3E01" w:rsidRPr="00E83D00" w:rsidRDefault="00DE3E01" w:rsidP="006A3DC2">
            <w:pPr>
              <w:pStyle w:val="SemEspaamento"/>
              <w:jc w:val="center"/>
              <w:rPr>
                <w:rFonts w:ascii="Tahoma" w:hAnsi="Tahoma" w:cs="Tahoma"/>
                <w:b/>
                <w:sz w:val="18"/>
                <w:szCs w:val="18"/>
              </w:rPr>
            </w:pPr>
          </w:p>
        </w:tc>
        <w:tc>
          <w:tcPr>
            <w:tcW w:w="5953" w:type="dxa"/>
            <w:tcBorders>
              <w:top w:val="single" w:sz="4" w:space="0" w:color="auto"/>
              <w:left w:val="nil"/>
              <w:bottom w:val="single" w:sz="4" w:space="0" w:color="auto"/>
              <w:right w:val="single" w:sz="4" w:space="0" w:color="auto"/>
            </w:tcBorders>
          </w:tcPr>
          <w:p w:rsidR="00DE3E01" w:rsidRPr="00E83D00" w:rsidRDefault="00DE3E01" w:rsidP="00E83D00">
            <w:pPr>
              <w:pStyle w:val="SemEspaamento"/>
              <w:jc w:val="both"/>
              <w:rPr>
                <w:rFonts w:ascii="Tahoma" w:hAnsi="Tahoma" w:cs="Tahoma"/>
                <w:b/>
                <w:sz w:val="18"/>
                <w:szCs w:val="18"/>
              </w:rPr>
            </w:pPr>
            <w:r w:rsidRPr="00E83D00">
              <w:rPr>
                <w:rFonts w:ascii="Tahoma" w:hAnsi="Tahoma" w:cs="Tahoma"/>
                <w:b/>
                <w:sz w:val="18"/>
                <w:szCs w:val="18"/>
                <w:shd w:val="clear" w:color="auto" w:fill="FFFFFF"/>
              </w:rPr>
              <w:t>Compressa de Gaze 13 fios, tecido hidrófilo 100% algodão branco, 7,5cm x 7,5cm, 8 camadas, 5 dobras, embalagem com 500 unidades.</w:t>
            </w:r>
            <w:r w:rsidR="00E83D00" w:rsidRPr="00E83D00">
              <w:rPr>
                <w:rFonts w:ascii="Tahoma" w:hAnsi="Tahoma" w:cs="Tahoma"/>
                <w:b/>
                <w:sz w:val="18"/>
                <w:szCs w:val="18"/>
                <w:shd w:val="clear" w:color="auto" w:fill="FFFFFF"/>
              </w:rPr>
              <w:t xml:space="preserve"> (RESERVA DE COTA MPE)</w:t>
            </w:r>
            <w:r w:rsidRPr="00E83D00">
              <w:rPr>
                <w:rStyle w:val="apple-converted-space"/>
                <w:rFonts w:ascii="Tahoma" w:hAnsi="Tahoma" w:cs="Tahoma"/>
                <w:b/>
                <w:sz w:val="18"/>
                <w:szCs w:val="18"/>
                <w:shd w:val="clear" w:color="auto" w:fill="FFFFFF"/>
              </w:rPr>
              <w:t> </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18,34</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36680,00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39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w:t>
            </w: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shd w:val="clear" w:color="auto" w:fill="FFFFFF"/>
              </w:rPr>
            </w:pPr>
            <w:r w:rsidRPr="00DE3E01">
              <w:rPr>
                <w:rFonts w:ascii="Tahoma" w:hAnsi="Tahoma" w:cs="Tahoma"/>
                <w:sz w:val="18"/>
                <w:szCs w:val="18"/>
              </w:rPr>
              <w:t>Compressa de Gaze rolo tipo Queijo 13 fios, 400g, uso único, 5 dobras,  8 camadas, 18cm  de largura.</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eastAsia="Calibri"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78,37</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7387,00</w:t>
            </w:r>
          </w:p>
        </w:tc>
      </w:tr>
      <w:tr w:rsidR="00DE3E01" w:rsidRPr="006A3DC2" w:rsidTr="0073483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40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02</w:t>
            </w:r>
          </w:p>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 xml:space="preserve">Gel conduto para ultrassom, incolor, Ph neutro e isento de substâncias tóxicas, galão de 05 </w:t>
            </w:r>
            <w:proofErr w:type="spellStart"/>
            <w:r w:rsidRPr="00DE3E01">
              <w:rPr>
                <w:rFonts w:ascii="Tahoma" w:hAnsi="Tahoma" w:cs="Tahoma"/>
                <w:sz w:val="18"/>
                <w:szCs w:val="18"/>
              </w:rPr>
              <w:t>lts</w:t>
            </w:r>
            <w:proofErr w:type="spellEnd"/>
            <w:r w:rsidRPr="00DE3E01">
              <w:rPr>
                <w:rFonts w:ascii="Tahoma" w:hAnsi="Tahoma" w:cs="Tahoma"/>
                <w:sz w:val="18"/>
                <w:szCs w:val="18"/>
              </w:rPr>
              <w:t>.</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eastAsia="Calibri"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31,69</w:t>
            </w: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63,38</w:t>
            </w: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41</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bCs/>
                <w:kern w:val="36"/>
                <w:sz w:val="18"/>
                <w:szCs w:val="18"/>
              </w:rPr>
            </w:pPr>
            <w:r w:rsidRPr="00DE3E01">
              <w:rPr>
                <w:rFonts w:ascii="Tahoma" w:hAnsi="Tahoma" w:cs="Tahoma"/>
                <w:bCs/>
                <w:kern w:val="36"/>
                <w:sz w:val="18"/>
                <w:szCs w:val="18"/>
              </w:rPr>
              <w:t>Glicerina Bi destilada, frasco de 1 litro.</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Default="00DE3E01" w:rsidP="006A3DC2">
            <w:pPr>
              <w:pStyle w:val="SemEspaamento"/>
              <w:jc w:val="right"/>
              <w:rPr>
                <w:rFonts w:ascii="Tahoma" w:hAnsi="Tahoma" w:cs="Tahoma"/>
                <w:sz w:val="18"/>
                <w:szCs w:val="18"/>
              </w:rPr>
            </w:pPr>
            <w:r w:rsidRPr="00DE3E01">
              <w:rPr>
                <w:rFonts w:ascii="Tahoma" w:hAnsi="Tahoma" w:cs="Tahoma"/>
                <w:sz w:val="18"/>
                <w:szCs w:val="18"/>
              </w:rPr>
              <w:t>15,46</w:t>
            </w:r>
          </w:p>
          <w:p w:rsidR="0073483F" w:rsidRPr="00DE3E01" w:rsidRDefault="0073483F"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154,60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42</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73483F">
            <w:pPr>
              <w:pStyle w:val="SemEspaamento"/>
              <w:jc w:val="both"/>
              <w:rPr>
                <w:rFonts w:ascii="Tahoma" w:hAnsi="Tahoma" w:cs="Tahoma"/>
                <w:sz w:val="18"/>
                <w:szCs w:val="18"/>
              </w:rPr>
            </w:pPr>
            <w:r w:rsidRPr="00DE3E01">
              <w:rPr>
                <w:rStyle w:val="titdept"/>
                <w:rFonts w:ascii="Tahoma" w:hAnsi="Tahoma" w:cs="Tahoma"/>
                <w:sz w:val="18"/>
                <w:szCs w:val="18"/>
              </w:rPr>
              <w:t>Hastes flexíveis c/ ponta em algodão hidrófilo em embalagem c/ 75 unid</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Default="00DE3E01" w:rsidP="006A3DC2">
            <w:pPr>
              <w:pStyle w:val="SemEspaamento"/>
              <w:jc w:val="right"/>
              <w:rPr>
                <w:rFonts w:ascii="Tahoma" w:hAnsi="Tahoma" w:cs="Tahoma"/>
                <w:sz w:val="18"/>
                <w:szCs w:val="18"/>
              </w:rPr>
            </w:pPr>
            <w:r w:rsidRPr="00DE3E01">
              <w:rPr>
                <w:rFonts w:ascii="Tahoma" w:hAnsi="Tahoma" w:cs="Tahoma"/>
                <w:sz w:val="18"/>
                <w:szCs w:val="18"/>
              </w:rPr>
              <w:t>1,45</w:t>
            </w:r>
          </w:p>
          <w:p w:rsidR="0073483F" w:rsidRPr="00DE3E01" w:rsidRDefault="0073483F"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145,00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43</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200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Hipoclorito de sódio 2%, galão plástico âmbar(escuro) 05 litros.</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Default="00DE3E01" w:rsidP="006A3DC2">
            <w:pPr>
              <w:pStyle w:val="SemEspaamento"/>
              <w:jc w:val="right"/>
              <w:rPr>
                <w:rFonts w:ascii="Tahoma" w:hAnsi="Tahoma" w:cs="Tahoma"/>
                <w:sz w:val="18"/>
                <w:szCs w:val="18"/>
              </w:rPr>
            </w:pPr>
            <w:r w:rsidRPr="00DE3E01">
              <w:rPr>
                <w:rFonts w:ascii="Tahoma" w:hAnsi="Tahoma" w:cs="Tahoma"/>
                <w:sz w:val="18"/>
                <w:szCs w:val="18"/>
              </w:rPr>
              <w:t>25,07</w:t>
            </w:r>
          </w:p>
          <w:p w:rsidR="0073483F" w:rsidRPr="00DE3E01" w:rsidRDefault="0073483F"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5014,00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44</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proofErr w:type="spellStart"/>
            <w:r w:rsidRPr="00DE3E01">
              <w:rPr>
                <w:rFonts w:ascii="Tahoma" w:hAnsi="Tahoma" w:cs="Tahoma"/>
                <w:sz w:val="18"/>
                <w:szCs w:val="18"/>
              </w:rPr>
              <w:t>un</w:t>
            </w:r>
            <w:proofErr w:type="spellEnd"/>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 xml:space="preserve">Iodopovidona degermante. (c/1000 ml cada) </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Default="00DE3E01" w:rsidP="006A3DC2">
            <w:pPr>
              <w:pStyle w:val="SemEspaamento"/>
              <w:jc w:val="right"/>
              <w:rPr>
                <w:rFonts w:ascii="Tahoma" w:hAnsi="Tahoma" w:cs="Tahoma"/>
                <w:sz w:val="18"/>
                <w:szCs w:val="18"/>
              </w:rPr>
            </w:pPr>
            <w:r w:rsidRPr="00DE3E01">
              <w:rPr>
                <w:rFonts w:ascii="Tahoma" w:hAnsi="Tahoma" w:cs="Tahoma"/>
                <w:sz w:val="18"/>
                <w:szCs w:val="18"/>
              </w:rPr>
              <w:t>19,36</w:t>
            </w:r>
          </w:p>
          <w:p w:rsidR="0073483F" w:rsidRPr="00DE3E01" w:rsidRDefault="0073483F"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1936,00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45</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proofErr w:type="spellStart"/>
            <w:r w:rsidRPr="00DE3E01">
              <w:rPr>
                <w:rFonts w:ascii="Tahoma" w:hAnsi="Tahoma" w:cs="Tahoma"/>
                <w:sz w:val="18"/>
                <w:szCs w:val="18"/>
              </w:rPr>
              <w:t>un</w:t>
            </w:r>
            <w:proofErr w:type="spellEnd"/>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 xml:space="preserve">Iodopovidona tópico. (c/1000 ml cada) </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Default="00DE3E01" w:rsidP="006A3DC2">
            <w:pPr>
              <w:pStyle w:val="SemEspaamento"/>
              <w:jc w:val="right"/>
              <w:rPr>
                <w:rFonts w:ascii="Tahoma" w:hAnsi="Tahoma" w:cs="Tahoma"/>
                <w:sz w:val="18"/>
                <w:szCs w:val="18"/>
              </w:rPr>
            </w:pPr>
            <w:r w:rsidRPr="00DE3E01">
              <w:rPr>
                <w:rFonts w:ascii="Tahoma" w:hAnsi="Tahoma" w:cs="Tahoma"/>
                <w:sz w:val="18"/>
                <w:szCs w:val="18"/>
              </w:rPr>
              <w:t>19,07</w:t>
            </w:r>
          </w:p>
          <w:p w:rsidR="0073483F" w:rsidRPr="00DE3E01" w:rsidRDefault="0073483F"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1907,00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46</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50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Rolo</w:t>
            </w:r>
          </w:p>
        </w:tc>
        <w:tc>
          <w:tcPr>
            <w:tcW w:w="5953" w:type="dxa"/>
            <w:tcBorders>
              <w:top w:val="single" w:sz="4" w:space="0" w:color="auto"/>
              <w:left w:val="nil"/>
              <w:bottom w:val="single" w:sz="4" w:space="0" w:color="auto"/>
              <w:right w:val="single" w:sz="4" w:space="0" w:color="auto"/>
            </w:tcBorders>
          </w:tcPr>
          <w:p w:rsidR="00DE3E01" w:rsidRPr="00DE3E01" w:rsidRDefault="00DE3E01" w:rsidP="0073483F">
            <w:pPr>
              <w:pStyle w:val="SemEspaamento"/>
              <w:jc w:val="both"/>
              <w:rPr>
                <w:rStyle w:val="fontestextos"/>
                <w:rFonts w:ascii="Tahoma" w:hAnsi="Tahoma" w:cs="Tahoma"/>
                <w:sz w:val="18"/>
                <w:szCs w:val="18"/>
              </w:rPr>
            </w:pPr>
            <w:r w:rsidRPr="00DE3E01">
              <w:rPr>
                <w:rFonts w:ascii="Tahoma" w:hAnsi="Tahoma" w:cs="Tahoma"/>
                <w:bCs/>
                <w:kern w:val="36"/>
                <w:sz w:val="18"/>
                <w:szCs w:val="18"/>
              </w:rPr>
              <w:t xml:space="preserve">Lençol descartável de papel, </w:t>
            </w:r>
            <w:r w:rsidRPr="00DE3E01">
              <w:rPr>
                <w:rFonts w:ascii="Tahoma" w:hAnsi="Tahoma" w:cs="Tahoma"/>
                <w:sz w:val="18"/>
                <w:szCs w:val="18"/>
                <w:shd w:val="clear" w:color="auto" w:fill="FFFFFF"/>
              </w:rPr>
              <w:t>100% celulose reciclada com fibras naturais</w:t>
            </w:r>
            <w:r w:rsidRPr="00DE3E01">
              <w:rPr>
                <w:rFonts w:ascii="Tahoma" w:hAnsi="Tahoma" w:cs="Tahoma"/>
                <w:bCs/>
                <w:kern w:val="36"/>
                <w:sz w:val="18"/>
                <w:szCs w:val="18"/>
              </w:rPr>
              <w:t>, 50x0,70m, r</w:t>
            </w:r>
            <w:r w:rsidRPr="00DE3E01">
              <w:rPr>
                <w:rFonts w:ascii="Tahoma" w:hAnsi="Tahoma" w:cs="Tahoma"/>
                <w:sz w:val="18"/>
                <w:szCs w:val="18"/>
                <w:shd w:val="clear" w:color="auto" w:fill="FFFFFF"/>
              </w:rPr>
              <w:t>olo com 50m de comprimento e 0,70m larg</w:t>
            </w:r>
            <w:r w:rsidR="0073483F">
              <w:rPr>
                <w:rFonts w:ascii="Tahoma" w:hAnsi="Tahoma" w:cs="Tahoma"/>
                <w:sz w:val="18"/>
                <w:szCs w:val="18"/>
                <w:shd w:val="clear" w:color="auto" w:fill="FFFFFF"/>
              </w:rPr>
              <w:t>.</w:t>
            </w:r>
            <w:r w:rsidRPr="00DE3E01">
              <w:rPr>
                <w:rFonts w:ascii="Tahoma" w:hAnsi="Tahoma" w:cs="Tahoma"/>
                <w:sz w:val="18"/>
                <w:szCs w:val="18"/>
                <w:shd w:val="clear" w:color="auto" w:fill="FFFFFF"/>
              </w:rPr>
              <w:t xml:space="preserve"> cada.</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Default="00DE3E01" w:rsidP="006A3DC2">
            <w:pPr>
              <w:pStyle w:val="SemEspaamento"/>
              <w:jc w:val="right"/>
              <w:rPr>
                <w:rFonts w:ascii="Tahoma" w:hAnsi="Tahoma" w:cs="Tahoma"/>
                <w:sz w:val="18"/>
                <w:szCs w:val="18"/>
              </w:rPr>
            </w:pPr>
            <w:r w:rsidRPr="00DE3E01">
              <w:rPr>
                <w:rFonts w:ascii="Tahoma" w:hAnsi="Tahoma" w:cs="Tahoma"/>
                <w:sz w:val="18"/>
                <w:szCs w:val="18"/>
              </w:rPr>
              <w:t>7,39</w:t>
            </w:r>
          </w:p>
          <w:p w:rsidR="0073483F" w:rsidRPr="00DE3E01" w:rsidRDefault="0073483F"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369,50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E83D00" w:rsidRDefault="00DE3E01" w:rsidP="006A3DC2">
            <w:pPr>
              <w:pStyle w:val="SemEspaamento"/>
              <w:jc w:val="both"/>
              <w:rPr>
                <w:rFonts w:ascii="Tahoma" w:eastAsia="Arial Unicode MS" w:hAnsi="Tahoma" w:cs="Tahoma"/>
                <w:b/>
                <w:sz w:val="18"/>
                <w:szCs w:val="18"/>
              </w:rPr>
            </w:pPr>
            <w:r w:rsidRPr="00E83D00">
              <w:rPr>
                <w:rFonts w:ascii="Tahoma" w:eastAsia="Arial Unicode MS" w:hAnsi="Tahoma" w:cs="Tahoma"/>
                <w:b/>
                <w:sz w:val="18"/>
                <w:szCs w:val="18"/>
              </w:rPr>
              <w:t>47</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E83D00" w:rsidRDefault="00DE3E01" w:rsidP="006A3DC2">
            <w:pPr>
              <w:pStyle w:val="SemEspaamento"/>
              <w:jc w:val="both"/>
              <w:rPr>
                <w:rFonts w:ascii="Tahoma" w:hAnsi="Tahoma" w:cs="Tahoma"/>
                <w:b/>
                <w:sz w:val="16"/>
                <w:szCs w:val="16"/>
              </w:rPr>
            </w:pPr>
            <w:r w:rsidRPr="00E83D00">
              <w:rPr>
                <w:rFonts w:ascii="Tahoma" w:hAnsi="Tahoma" w:cs="Tahoma"/>
                <w:b/>
                <w:sz w:val="16"/>
                <w:szCs w:val="16"/>
              </w:rPr>
              <w:t>3000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E83D00" w:rsidRDefault="00DE3E01" w:rsidP="006A3DC2">
            <w:pPr>
              <w:pStyle w:val="SemEspaamento"/>
              <w:jc w:val="center"/>
              <w:rPr>
                <w:rFonts w:ascii="Tahoma" w:hAnsi="Tahoma" w:cs="Tahoma"/>
                <w:b/>
                <w:sz w:val="18"/>
                <w:szCs w:val="18"/>
              </w:rPr>
            </w:pPr>
            <w:r w:rsidRPr="00E83D00">
              <w:rPr>
                <w:rFonts w:ascii="Tahoma" w:hAnsi="Tahoma" w:cs="Tahoma"/>
                <w:b/>
                <w:sz w:val="18"/>
                <w:szCs w:val="18"/>
              </w:rPr>
              <w:t>unid</w:t>
            </w:r>
          </w:p>
        </w:tc>
        <w:tc>
          <w:tcPr>
            <w:tcW w:w="5953" w:type="dxa"/>
            <w:tcBorders>
              <w:top w:val="single" w:sz="4" w:space="0" w:color="auto"/>
              <w:left w:val="nil"/>
              <w:bottom w:val="single" w:sz="4" w:space="0" w:color="auto"/>
              <w:right w:val="single" w:sz="4" w:space="0" w:color="auto"/>
            </w:tcBorders>
          </w:tcPr>
          <w:p w:rsidR="00DE3E01" w:rsidRPr="00E83D00" w:rsidRDefault="00DE3E01" w:rsidP="00714C09">
            <w:pPr>
              <w:pStyle w:val="SemEspaamento"/>
              <w:jc w:val="both"/>
              <w:rPr>
                <w:rFonts w:ascii="Tahoma" w:hAnsi="Tahoma" w:cs="Tahoma"/>
                <w:b/>
                <w:sz w:val="18"/>
                <w:szCs w:val="18"/>
                <w:shd w:val="clear" w:color="auto" w:fill="FFFFFF"/>
              </w:rPr>
            </w:pPr>
            <w:r w:rsidRPr="00E83D00">
              <w:rPr>
                <w:rFonts w:ascii="Tahoma" w:hAnsi="Tahoma" w:cs="Tahoma"/>
                <w:b/>
                <w:spacing w:val="-17"/>
                <w:kern w:val="36"/>
                <w:sz w:val="18"/>
                <w:szCs w:val="18"/>
              </w:rPr>
              <w:t xml:space="preserve">Lençol descartável para maca c/ elástico TNT, branco, composição em polipropileno, medindo </w:t>
            </w:r>
            <w:r w:rsidRPr="00E83D00">
              <w:rPr>
                <w:rFonts w:ascii="Tahoma" w:hAnsi="Tahoma" w:cs="Tahoma"/>
                <w:b/>
                <w:sz w:val="18"/>
                <w:szCs w:val="18"/>
                <w:bdr w:val="none" w:sz="0" w:space="0" w:color="auto" w:frame="1"/>
              </w:rPr>
              <w:t>2,15X0,90X 0,20 gr.,</w:t>
            </w:r>
            <w:r w:rsidRPr="00E83D00">
              <w:rPr>
                <w:rFonts w:ascii="Tahoma" w:hAnsi="Tahoma" w:cs="Tahoma"/>
                <w:b/>
                <w:sz w:val="18"/>
                <w:szCs w:val="18"/>
                <w:shd w:val="clear" w:color="auto" w:fill="FFFFFF"/>
              </w:rPr>
              <w:t xml:space="preserve"> elástico em toda volta</w:t>
            </w:r>
            <w:r w:rsidRPr="00E83D00">
              <w:rPr>
                <w:rFonts w:ascii="Tahoma" w:hAnsi="Tahoma" w:cs="Tahoma"/>
                <w:b/>
                <w:sz w:val="18"/>
                <w:szCs w:val="18"/>
                <w:bdr w:val="none" w:sz="0" w:space="0" w:color="auto" w:frame="1"/>
              </w:rPr>
              <w:t>.</w:t>
            </w:r>
            <w:r w:rsidR="00E83D00" w:rsidRPr="00E83D00">
              <w:rPr>
                <w:rFonts w:ascii="Tahoma" w:hAnsi="Tahoma" w:cs="Tahoma"/>
                <w:b/>
                <w:sz w:val="18"/>
                <w:szCs w:val="18"/>
                <w:bdr w:val="none" w:sz="0" w:space="0" w:color="auto" w:frame="1"/>
              </w:rPr>
              <w:t xml:space="preserve"> </w:t>
            </w:r>
            <w:r w:rsidR="00E83D00" w:rsidRPr="00E83D00">
              <w:rPr>
                <w:rFonts w:ascii="Tahoma" w:hAnsi="Tahoma" w:cs="Tahoma"/>
                <w:b/>
                <w:sz w:val="18"/>
                <w:szCs w:val="18"/>
                <w:shd w:val="clear" w:color="auto" w:fill="FFFFFF"/>
              </w:rPr>
              <w:t>(RESERVA DE COTA MPE)</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Default="00DE3E01" w:rsidP="006A3DC2">
            <w:pPr>
              <w:pStyle w:val="SemEspaamento"/>
              <w:jc w:val="right"/>
              <w:rPr>
                <w:rFonts w:ascii="Tahoma" w:hAnsi="Tahoma" w:cs="Tahoma"/>
                <w:sz w:val="18"/>
                <w:szCs w:val="18"/>
              </w:rPr>
            </w:pPr>
            <w:r w:rsidRPr="00DE3E01">
              <w:rPr>
                <w:rFonts w:ascii="Tahoma" w:hAnsi="Tahoma" w:cs="Tahoma"/>
                <w:sz w:val="18"/>
                <w:szCs w:val="18"/>
              </w:rPr>
              <w:t>2,00</w:t>
            </w:r>
          </w:p>
          <w:p w:rsidR="0073483F" w:rsidRPr="00DE3E01" w:rsidRDefault="0073483F"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6000,00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48</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300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par</w:t>
            </w:r>
          </w:p>
        </w:tc>
        <w:tc>
          <w:tcPr>
            <w:tcW w:w="5953" w:type="dxa"/>
            <w:tcBorders>
              <w:top w:val="single" w:sz="4" w:space="0" w:color="auto"/>
              <w:left w:val="nil"/>
              <w:bottom w:val="single" w:sz="4" w:space="0" w:color="auto"/>
              <w:right w:val="single" w:sz="4" w:space="0" w:color="auto"/>
            </w:tcBorders>
          </w:tcPr>
          <w:p w:rsidR="00DE3E01" w:rsidRPr="00DE3E01" w:rsidRDefault="00DE3E01" w:rsidP="0073483F">
            <w:pPr>
              <w:pStyle w:val="SemEspaamento"/>
              <w:jc w:val="both"/>
              <w:rPr>
                <w:rFonts w:ascii="Tahoma" w:hAnsi="Tahoma" w:cs="Tahoma"/>
                <w:sz w:val="18"/>
                <w:szCs w:val="18"/>
              </w:rPr>
            </w:pPr>
            <w:r w:rsidRPr="00DE3E01">
              <w:rPr>
                <w:rFonts w:ascii="Tahoma" w:hAnsi="Tahoma" w:cs="Tahoma"/>
                <w:sz w:val="18"/>
                <w:szCs w:val="18"/>
              </w:rPr>
              <w:t xml:space="preserve">Luva cirúrgica, látex nº 7,5, estéril, comprimento mínimo de 28cm, lubrificada c/ pó bioabsorvível, atóxica, descartável, anatômico, conforme norma ABNT c/ cobertura asséptica, </w:t>
            </w:r>
            <w:r w:rsidRPr="00DE3E01">
              <w:rPr>
                <w:rFonts w:ascii="Tahoma" w:hAnsi="Tahoma" w:cs="Tahoma"/>
                <w:sz w:val="18"/>
                <w:szCs w:val="18"/>
                <w:shd w:val="clear" w:color="auto" w:fill="FFFFFF"/>
              </w:rPr>
              <w:t xml:space="preserve">embalagem: 01 par </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1,28</w:t>
            </w:r>
          </w:p>
          <w:p w:rsidR="00DE3E01" w:rsidRPr="00DE3E01" w:rsidRDefault="00DE3E01" w:rsidP="006A3DC2">
            <w:pPr>
              <w:pStyle w:val="SemEspaamento"/>
              <w:jc w:val="right"/>
              <w:rPr>
                <w:rFonts w:ascii="Tahoma" w:hAnsi="Tahoma" w:cs="Tahoma"/>
                <w:sz w:val="18"/>
                <w:szCs w:val="18"/>
              </w:rPr>
            </w:pP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384,00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49</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300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par</w:t>
            </w:r>
          </w:p>
        </w:tc>
        <w:tc>
          <w:tcPr>
            <w:tcW w:w="5953" w:type="dxa"/>
            <w:tcBorders>
              <w:top w:val="single" w:sz="4" w:space="0" w:color="auto"/>
              <w:left w:val="nil"/>
              <w:bottom w:val="single" w:sz="4" w:space="0" w:color="auto"/>
              <w:right w:val="single" w:sz="4" w:space="0" w:color="auto"/>
            </w:tcBorders>
          </w:tcPr>
          <w:p w:rsidR="00DE3E01" w:rsidRPr="00DE3E01" w:rsidRDefault="00DE3E01" w:rsidP="0073483F">
            <w:pPr>
              <w:pStyle w:val="SemEspaamento"/>
              <w:jc w:val="both"/>
              <w:rPr>
                <w:rFonts w:ascii="Tahoma" w:hAnsi="Tahoma" w:cs="Tahoma"/>
                <w:sz w:val="18"/>
                <w:szCs w:val="18"/>
              </w:rPr>
            </w:pPr>
            <w:r w:rsidRPr="00DE3E01">
              <w:rPr>
                <w:rFonts w:ascii="Tahoma" w:hAnsi="Tahoma" w:cs="Tahoma"/>
                <w:sz w:val="18"/>
                <w:szCs w:val="18"/>
              </w:rPr>
              <w:t>Luva cirúrgica, látex, nº 8, estéril, comprimento mínimo de 28cm, lubrificada c/ pó bioabsorvível, atóxica, descartável, anatômico, conforme norma ABNT c/ cobertura asséptica,</w:t>
            </w:r>
            <w:r w:rsidRPr="00DE3E01">
              <w:rPr>
                <w:rFonts w:ascii="Tahoma" w:hAnsi="Tahoma" w:cs="Tahoma"/>
                <w:sz w:val="18"/>
                <w:szCs w:val="18"/>
                <w:shd w:val="clear" w:color="auto" w:fill="FFFFFF"/>
              </w:rPr>
              <w:t xml:space="preserve"> embalagem: 01 par </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1,28</w:t>
            </w:r>
          </w:p>
          <w:p w:rsidR="00DE3E01" w:rsidRPr="00DE3E01" w:rsidRDefault="00DE3E01" w:rsidP="006A3DC2">
            <w:pPr>
              <w:pStyle w:val="SemEspaamento"/>
              <w:jc w:val="right"/>
              <w:rPr>
                <w:rFonts w:ascii="Tahoma" w:hAnsi="Tahoma" w:cs="Tahoma"/>
                <w:sz w:val="18"/>
                <w:szCs w:val="18"/>
              </w:rPr>
            </w:pP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384,00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50</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200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par</w:t>
            </w:r>
          </w:p>
        </w:tc>
        <w:tc>
          <w:tcPr>
            <w:tcW w:w="5953" w:type="dxa"/>
            <w:tcBorders>
              <w:top w:val="single" w:sz="4" w:space="0" w:color="auto"/>
              <w:left w:val="nil"/>
              <w:bottom w:val="single" w:sz="4" w:space="0" w:color="auto"/>
              <w:right w:val="single" w:sz="4" w:space="0" w:color="auto"/>
            </w:tcBorders>
          </w:tcPr>
          <w:p w:rsidR="00DE3E01" w:rsidRPr="00DE3E01" w:rsidRDefault="00DE3E01" w:rsidP="0073483F">
            <w:pPr>
              <w:pStyle w:val="SemEspaamento"/>
              <w:jc w:val="both"/>
              <w:rPr>
                <w:rFonts w:ascii="Tahoma" w:hAnsi="Tahoma" w:cs="Tahoma"/>
                <w:sz w:val="18"/>
                <w:szCs w:val="18"/>
              </w:rPr>
            </w:pPr>
            <w:r w:rsidRPr="00DE3E01">
              <w:rPr>
                <w:rFonts w:ascii="Tahoma" w:hAnsi="Tahoma" w:cs="Tahoma"/>
                <w:sz w:val="18"/>
                <w:szCs w:val="18"/>
              </w:rPr>
              <w:t xml:space="preserve">Luva cirúrgica, látex nº 7,0, estéril, comprimento mínimo de 28cm, lubrificada c/ pó bioabsorvível, atóxica, descartável, anatômico, conforme norma ABNT c/ cobertura asséptica, </w:t>
            </w:r>
            <w:r w:rsidRPr="00DE3E01">
              <w:rPr>
                <w:rFonts w:ascii="Tahoma" w:hAnsi="Tahoma" w:cs="Tahoma"/>
                <w:sz w:val="18"/>
                <w:szCs w:val="18"/>
                <w:shd w:val="clear" w:color="auto" w:fill="FFFFFF"/>
              </w:rPr>
              <w:t xml:space="preserve">embalagem: 01 par </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1,28</w:t>
            </w:r>
          </w:p>
          <w:p w:rsidR="00DE3E01" w:rsidRPr="00DE3E01" w:rsidRDefault="00DE3E01" w:rsidP="006A3DC2">
            <w:pPr>
              <w:pStyle w:val="SemEspaamento"/>
              <w:jc w:val="right"/>
              <w:rPr>
                <w:rFonts w:ascii="Tahoma" w:hAnsi="Tahoma" w:cs="Tahoma"/>
                <w:sz w:val="18"/>
                <w:szCs w:val="18"/>
              </w:rPr>
            </w:pP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256,00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51</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Luva de procedimento em látex cx c/100 un. Tamanho G</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15,76</w:t>
            </w: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1576,00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52</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500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Luva de procedimento em látex cx c/100 un. Tamanho M</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14,35</w:t>
            </w: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7175,00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53</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200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Luva de procedimento em látex cx c/100 un. Tamanho P</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14,23</w:t>
            </w: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2846,00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54</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color w:val="222222"/>
                <w:sz w:val="18"/>
                <w:szCs w:val="18"/>
                <w:shd w:val="clear" w:color="auto" w:fill="FFFFFF"/>
              </w:rPr>
            </w:pPr>
            <w:r w:rsidRPr="00DE3E01">
              <w:rPr>
                <w:rFonts w:ascii="Tahoma" w:hAnsi="Tahoma" w:cs="Tahoma"/>
                <w:color w:val="222222"/>
                <w:sz w:val="18"/>
                <w:szCs w:val="18"/>
                <w:shd w:val="clear" w:color="auto" w:fill="FFFFFF"/>
              </w:rPr>
              <w:t>Luva Nitrílica sem pó descartável, tamanho M, com 100 unidades,</w:t>
            </w:r>
            <w:r w:rsidRPr="00DE3E01">
              <w:rPr>
                <w:rFonts w:ascii="Tahoma" w:hAnsi="Tahoma" w:cs="Tahoma"/>
                <w:color w:val="222222"/>
                <w:sz w:val="18"/>
                <w:szCs w:val="18"/>
              </w:rPr>
              <w:t xml:space="preserve"> não estéril; fabricada em borracha sintética; livre de látex; atóxica e apirogênica; descartável e de uso único.</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23,63</w:t>
            </w: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2363,00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55</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Style w:val="fontestextos"/>
                <w:rFonts w:ascii="Tahoma" w:hAnsi="Tahoma" w:cs="Tahoma"/>
                <w:sz w:val="18"/>
                <w:szCs w:val="18"/>
              </w:rPr>
            </w:pPr>
            <w:r w:rsidRPr="00DE3E01">
              <w:rPr>
                <w:rFonts w:ascii="Tahoma" w:hAnsi="Tahoma" w:cs="Tahoma"/>
                <w:color w:val="222222"/>
                <w:sz w:val="18"/>
                <w:szCs w:val="18"/>
                <w:shd w:val="clear" w:color="auto" w:fill="FFFFFF"/>
              </w:rPr>
              <w:t>Luva Nitrílica sem pó descartável, tamanho P, com 100 unidades,</w:t>
            </w:r>
            <w:r w:rsidRPr="00DE3E01">
              <w:rPr>
                <w:rFonts w:ascii="Tahoma" w:hAnsi="Tahoma" w:cs="Tahoma"/>
                <w:color w:val="222222"/>
                <w:sz w:val="18"/>
                <w:szCs w:val="18"/>
              </w:rPr>
              <w:t xml:space="preserve"> não estéril; fabricada em borracha sintética; livre de látex; atóxica e apirogênica; descartável e de uso único.</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23,63</w:t>
            </w: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2363,00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56</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20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sz w:val="18"/>
                <w:szCs w:val="18"/>
              </w:rPr>
            </w:pPr>
            <w:r w:rsidRPr="00DE3E01">
              <w:rPr>
                <w:rFonts w:ascii="Tahoma" w:hAnsi="Tahoma" w:cs="Tahoma"/>
                <w:sz w:val="18"/>
                <w:szCs w:val="18"/>
                <w:shd w:val="clear" w:color="auto" w:fill="FFFFFF"/>
              </w:rPr>
              <w:t xml:space="preserve">Máscara cirúrgica em TNT 60g, com elástico,  tripla camada c/ filtro que proporciona uma BFE, </w:t>
            </w:r>
            <w:r w:rsidRPr="00DE3E01">
              <w:rPr>
                <w:rStyle w:val="apple-converted-space"/>
                <w:rFonts w:ascii="Tahoma" w:hAnsi="Tahoma" w:cs="Tahoma"/>
                <w:sz w:val="18"/>
                <w:szCs w:val="18"/>
                <w:shd w:val="clear" w:color="auto" w:fill="FFFFFF"/>
              </w:rPr>
              <w:t>t</w:t>
            </w:r>
            <w:r w:rsidRPr="00DE3E01">
              <w:rPr>
                <w:rFonts w:ascii="Tahoma" w:hAnsi="Tahoma" w:cs="Tahoma"/>
                <w:sz w:val="18"/>
                <w:szCs w:val="18"/>
                <w:shd w:val="clear" w:color="auto" w:fill="FFFFFF"/>
              </w:rPr>
              <w:t>iras super resistentes de 40 cm de comprimento</w:t>
            </w:r>
            <w:r w:rsidRPr="00DE3E01">
              <w:rPr>
                <w:rStyle w:val="apple-converted-space"/>
                <w:rFonts w:ascii="Tahoma" w:hAnsi="Tahoma" w:cs="Tahoma"/>
                <w:sz w:val="18"/>
                <w:szCs w:val="18"/>
                <w:shd w:val="clear" w:color="auto" w:fill="FFFFFF"/>
              </w:rPr>
              <w:t>, c</w:t>
            </w:r>
            <w:r w:rsidRPr="00DE3E01">
              <w:rPr>
                <w:rFonts w:ascii="Tahoma" w:hAnsi="Tahoma" w:cs="Tahoma"/>
                <w:sz w:val="18"/>
                <w:szCs w:val="18"/>
                <w:shd w:val="clear" w:color="auto" w:fill="FFFFFF"/>
              </w:rPr>
              <w:t>lips nasal de 14 cm de comprimento, branca</w:t>
            </w:r>
            <w:r w:rsidRPr="00DE3E01">
              <w:rPr>
                <w:rFonts w:ascii="Tahoma" w:hAnsi="Tahoma" w:cs="Tahoma"/>
                <w:sz w:val="18"/>
                <w:szCs w:val="18"/>
              </w:rPr>
              <w:t>, p</w:t>
            </w:r>
            <w:r w:rsidRPr="00DE3E01">
              <w:rPr>
                <w:rFonts w:ascii="Tahoma" w:hAnsi="Tahoma" w:cs="Tahoma"/>
                <w:sz w:val="18"/>
                <w:szCs w:val="18"/>
                <w:shd w:val="clear" w:color="auto" w:fill="FFFFFF"/>
              </w:rPr>
              <w:t>roduto com validade, garantia contra defeitos de fabricação, c/50unid.</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Default="00DE3E01" w:rsidP="006A3DC2">
            <w:pPr>
              <w:pStyle w:val="SemEspaamento"/>
              <w:jc w:val="right"/>
              <w:rPr>
                <w:rFonts w:ascii="Tahoma" w:hAnsi="Tahoma" w:cs="Tahoma"/>
                <w:sz w:val="18"/>
                <w:szCs w:val="18"/>
              </w:rPr>
            </w:pPr>
            <w:r w:rsidRPr="00DE3E01">
              <w:rPr>
                <w:rFonts w:ascii="Tahoma" w:hAnsi="Tahoma" w:cs="Tahoma"/>
                <w:sz w:val="18"/>
                <w:szCs w:val="18"/>
              </w:rPr>
              <w:t>6,80</w:t>
            </w:r>
          </w:p>
          <w:p w:rsidR="0073483F" w:rsidRPr="00DE3E01" w:rsidRDefault="0073483F" w:rsidP="006A3DC2">
            <w:pPr>
              <w:pStyle w:val="SemEspaamento"/>
              <w:jc w:val="right"/>
              <w:rPr>
                <w:rFonts w:ascii="Tahoma" w:hAnsi="Tahoma" w:cs="Tahoma"/>
                <w:sz w:val="18"/>
                <w:szCs w:val="18"/>
              </w:rPr>
            </w:pPr>
          </w:p>
          <w:p w:rsidR="00DE3E01" w:rsidRPr="00DE3E01" w:rsidRDefault="00DE3E01" w:rsidP="006A3DC2">
            <w:pPr>
              <w:pStyle w:val="SemEspaamento"/>
              <w:jc w:val="right"/>
              <w:rPr>
                <w:rFonts w:ascii="Tahoma" w:hAnsi="Tahoma" w:cs="Tahoma"/>
                <w:sz w:val="18"/>
                <w:szCs w:val="18"/>
              </w:rPr>
            </w:pP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Default="00DE3E01">
            <w:pPr>
              <w:jc w:val="right"/>
              <w:rPr>
                <w:rFonts w:ascii="Tahoma" w:hAnsi="Tahoma" w:cs="Tahoma"/>
                <w:color w:val="000000"/>
                <w:sz w:val="18"/>
                <w:szCs w:val="18"/>
              </w:rPr>
            </w:pPr>
            <w:r w:rsidRPr="0073483F">
              <w:rPr>
                <w:rFonts w:ascii="Tahoma" w:hAnsi="Tahoma" w:cs="Tahoma"/>
                <w:color w:val="000000"/>
                <w:sz w:val="18"/>
                <w:szCs w:val="18"/>
              </w:rPr>
              <w:t>136,00</w:t>
            </w:r>
          </w:p>
          <w:p w:rsidR="0073483F" w:rsidRPr="0073483F" w:rsidRDefault="0073483F">
            <w:pPr>
              <w:jc w:val="right"/>
              <w:rPr>
                <w:rFonts w:ascii="Tahoma" w:hAnsi="Tahoma" w:cs="Tahoma"/>
                <w:color w:val="000000"/>
                <w:sz w:val="18"/>
                <w:szCs w:val="18"/>
              </w:rPr>
            </w:pP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57</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500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proofErr w:type="spellStart"/>
            <w:r w:rsidRPr="00DE3E01">
              <w:rPr>
                <w:rFonts w:ascii="Tahoma" w:hAnsi="Tahoma" w:cs="Tahoma"/>
                <w:sz w:val="18"/>
                <w:szCs w:val="18"/>
              </w:rPr>
              <w:t>Pct</w:t>
            </w:r>
            <w:proofErr w:type="spellEnd"/>
            <w:r w:rsidRPr="00DE3E01">
              <w:rPr>
                <w:rFonts w:ascii="Tahoma" w:hAnsi="Tahoma" w:cs="Tahoma"/>
                <w:sz w:val="18"/>
                <w:szCs w:val="18"/>
              </w:rPr>
              <w:t>.</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sz w:val="18"/>
                <w:szCs w:val="18"/>
                <w:shd w:val="clear" w:color="auto" w:fill="FFFFFF"/>
              </w:rPr>
            </w:pPr>
            <w:r w:rsidRPr="00DE3E01">
              <w:rPr>
                <w:rFonts w:ascii="Tahoma" w:hAnsi="Tahoma" w:cs="Tahoma"/>
                <w:sz w:val="18"/>
                <w:szCs w:val="18"/>
              </w:rPr>
              <w:t xml:space="preserve">Papel toalha interfolhada, c/1000 folhas de 22,5X26cm, </w:t>
            </w:r>
            <w:r w:rsidRPr="0073483F">
              <w:rPr>
                <w:rFonts w:ascii="Tahoma" w:hAnsi="Tahoma" w:cs="Tahoma"/>
                <w:sz w:val="16"/>
                <w:szCs w:val="16"/>
              </w:rPr>
              <w:t>2 dobras, branco.</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5,05</w:t>
            </w: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2525,00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58</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50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sz w:val="18"/>
                <w:szCs w:val="18"/>
              </w:rPr>
            </w:pPr>
            <w:r w:rsidRPr="00DE3E01">
              <w:rPr>
                <w:rFonts w:ascii="Tahoma" w:hAnsi="Tahoma" w:cs="Tahoma"/>
                <w:sz w:val="18"/>
                <w:szCs w:val="18"/>
              </w:rPr>
              <w:t>Pote 400mg nitrofurazona 2mg/ pomada</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Default="00DE3E01" w:rsidP="006A3DC2">
            <w:pPr>
              <w:pStyle w:val="SemEspaamento"/>
              <w:jc w:val="right"/>
              <w:rPr>
                <w:rFonts w:ascii="Tahoma" w:hAnsi="Tahoma" w:cs="Tahoma"/>
                <w:sz w:val="18"/>
                <w:szCs w:val="18"/>
              </w:rPr>
            </w:pPr>
            <w:r w:rsidRPr="00DE3E01">
              <w:rPr>
                <w:rFonts w:ascii="Tahoma" w:hAnsi="Tahoma" w:cs="Tahoma"/>
                <w:sz w:val="18"/>
                <w:szCs w:val="18"/>
              </w:rPr>
              <w:t>9,63</w:t>
            </w:r>
          </w:p>
          <w:p w:rsidR="0073483F" w:rsidRPr="00DE3E01" w:rsidRDefault="0073483F"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481,50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lastRenderedPageBreak/>
              <w:t>59</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sz w:val="18"/>
                <w:szCs w:val="18"/>
              </w:rPr>
            </w:pPr>
            <w:r w:rsidRPr="00DE3E01">
              <w:rPr>
                <w:rFonts w:ascii="Tahoma" w:hAnsi="Tahoma" w:cs="Tahoma"/>
                <w:sz w:val="18"/>
                <w:szCs w:val="18"/>
              </w:rPr>
              <w:t>Pote 400mg pomada Sulfadiazina de prata 1%</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Default="00DE3E01" w:rsidP="006A3DC2">
            <w:pPr>
              <w:pStyle w:val="SemEspaamento"/>
              <w:jc w:val="right"/>
              <w:rPr>
                <w:rFonts w:ascii="Tahoma" w:hAnsi="Tahoma" w:cs="Tahoma"/>
                <w:sz w:val="18"/>
                <w:szCs w:val="18"/>
              </w:rPr>
            </w:pPr>
            <w:r w:rsidRPr="00DE3E01">
              <w:rPr>
                <w:rFonts w:ascii="Tahoma" w:hAnsi="Tahoma" w:cs="Tahoma"/>
                <w:sz w:val="18"/>
                <w:szCs w:val="18"/>
              </w:rPr>
              <w:t>24,90</w:t>
            </w:r>
          </w:p>
          <w:p w:rsidR="0073483F" w:rsidRPr="00DE3E01" w:rsidRDefault="0073483F"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2490,00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60</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Style w:val="fontestextos"/>
                <w:rFonts w:ascii="Tahoma" w:hAnsi="Tahoma" w:cs="Tahoma"/>
                <w:sz w:val="18"/>
                <w:szCs w:val="18"/>
              </w:rPr>
            </w:pPr>
            <w:r w:rsidRPr="00DE3E01">
              <w:rPr>
                <w:rStyle w:val="fontestextos"/>
                <w:rFonts w:ascii="Tahoma" w:hAnsi="Tahoma" w:cs="Tahoma"/>
                <w:sz w:val="18"/>
                <w:szCs w:val="18"/>
              </w:rPr>
              <w:t>Protetor ocular hipoalergênico para oclusão oftálmica, na cor bege, não tecido de viscose e poliéster com adesivo termoplástico e papel siliconado, tamanho grande, c/20 unid.</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13,76</w:t>
            </w: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137,60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61</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Style w:val="fontestextos"/>
                <w:rFonts w:ascii="Tahoma" w:hAnsi="Tahoma" w:cs="Tahoma"/>
                <w:sz w:val="18"/>
                <w:szCs w:val="18"/>
              </w:rPr>
            </w:pPr>
            <w:r w:rsidRPr="00DE3E01">
              <w:rPr>
                <w:rStyle w:val="fontestextos"/>
                <w:rFonts w:ascii="Tahoma" w:hAnsi="Tahoma" w:cs="Tahoma"/>
                <w:sz w:val="18"/>
                <w:szCs w:val="18"/>
              </w:rPr>
              <w:t>Protetor ocular hipoalergênico para oclusão oftálmica, na cor bege, não tecido de viscose e poliéster com adesivo termoplástico e papel siliconado, tamanho pequeno,  c/20 unid.</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13,76</w:t>
            </w: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137,60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62</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50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proofErr w:type="spellStart"/>
            <w:r w:rsidRPr="00DE3E01">
              <w:rPr>
                <w:rFonts w:ascii="Tahoma" w:hAnsi="Tahoma" w:cs="Tahoma"/>
                <w:sz w:val="18"/>
                <w:szCs w:val="18"/>
              </w:rPr>
              <w:t>Pct</w:t>
            </w:r>
            <w:proofErr w:type="spellEnd"/>
            <w:r w:rsidRPr="00DE3E01">
              <w:rPr>
                <w:rFonts w:ascii="Tahoma" w:hAnsi="Tahoma" w:cs="Tahoma"/>
                <w:sz w:val="18"/>
                <w:szCs w:val="18"/>
              </w:rPr>
              <w:t>.</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sz w:val="18"/>
                <w:szCs w:val="18"/>
                <w:highlight w:val="yellow"/>
              </w:rPr>
            </w:pPr>
            <w:r w:rsidRPr="00DE3E01">
              <w:rPr>
                <w:rFonts w:ascii="Tahoma" w:hAnsi="Tahoma" w:cs="Tahoma"/>
                <w:sz w:val="18"/>
                <w:szCs w:val="18"/>
              </w:rPr>
              <w:t>Saco de lixo infectante/hospitalar, 100 litros, c/100 unid. cada.</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22,65</w:t>
            </w: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1132,50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63</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proofErr w:type="spellStart"/>
            <w:r w:rsidRPr="00DE3E01">
              <w:rPr>
                <w:rFonts w:ascii="Tahoma" w:hAnsi="Tahoma" w:cs="Tahoma"/>
                <w:sz w:val="18"/>
                <w:szCs w:val="18"/>
              </w:rPr>
              <w:t>Pct</w:t>
            </w:r>
            <w:proofErr w:type="spellEnd"/>
            <w:r w:rsidRPr="00DE3E01">
              <w:rPr>
                <w:rFonts w:ascii="Tahoma" w:hAnsi="Tahoma" w:cs="Tahoma"/>
                <w:sz w:val="18"/>
                <w:szCs w:val="18"/>
              </w:rPr>
              <w:t>.</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sz w:val="18"/>
                <w:szCs w:val="18"/>
                <w:highlight w:val="yellow"/>
              </w:rPr>
            </w:pPr>
            <w:r w:rsidRPr="00DE3E01">
              <w:rPr>
                <w:rFonts w:ascii="Tahoma" w:hAnsi="Tahoma" w:cs="Tahoma"/>
                <w:sz w:val="18"/>
                <w:szCs w:val="18"/>
              </w:rPr>
              <w:t>Saco de lixo infectante/hospitalar, 15 litros, c/100 unid. cada.</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12,77</w:t>
            </w: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1277,00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64</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bCs/>
                <w:sz w:val="18"/>
                <w:szCs w:val="18"/>
                <w:shd w:val="clear" w:color="auto" w:fill="FFFFFF"/>
              </w:rPr>
            </w:pPr>
            <w:r w:rsidRPr="00DE3E01">
              <w:rPr>
                <w:rFonts w:ascii="Tahoma" w:hAnsi="Tahoma" w:cs="Tahoma"/>
                <w:bCs/>
                <w:sz w:val="18"/>
                <w:szCs w:val="18"/>
                <w:shd w:val="clear" w:color="auto" w:fill="FFFFFF"/>
              </w:rPr>
              <w:t>Scalp, dispositivo de acesso ao sistema venoso periférico, tamanho 23G.</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0,16</w:t>
            </w: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160,00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65</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sz w:val="18"/>
                <w:szCs w:val="18"/>
              </w:rPr>
            </w:pPr>
            <w:r w:rsidRPr="00DE3E01">
              <w:rPr>
                <w:rFonts w:ascii="Tahoma" w:hAnsi="Tahoma" w:cs="Tahoma"/>
                <w:kern w:val="36"/>
                <w:sz w:val="18"/>
                <w:szCs w:val="18"/>
              </w:rPr>
              <w:t xml:space="preserve">Seringa descartável Luer Lock 3 ml c/ agulha 25x7, </w:t>
            </w:r>
            <w:r w:rsidRPr="00DE3E01">
              <w:rPr>
                <w:rFonts w:ascii="Tahoma" w:hAnsi="Tahoma" w:cs="Tahoma"/>
                <w:sz w:val="18"/>
                <w:szCs w:val="18"/>
              </w:rPr>
              <w:t>estéril,atóxica,apirogênica,</w:t>
            </w:r>
            <w:r w:rsidRPr="00DE3E01">
              <w:rPr>
                <w:rFonts w:ascii="Tahoma" w:hAnsi="Tahoma" w:cs="Tahoma"/>
                <w:sz w:val="18"/>
                <w:szCs w:val="18"/>
                <w:shd w:val="clear" w:color="auto" w:fill="FFFFFF"/>
              </w:rPr>
              <w:t>embaladas</w:t>
            </w:r>
            <w:r w:rsidRPr="00DE3E01">
              <w:rPr>
                <w:rStyle w:val="apple-converted-space"/>
                <w:rFonts w:ascii="Tahoma" w:hAnsi="Tahoma" w:cs="Tahoma"/>
                <w:sz w:val="18"/>
                <w:szCs w:val="18"/>
                <w:shd w:val="clear" w:color="auto" w:fill="FFFFFF"/>
              </w:rPr>
              <w:t xml:space="preserve"> individualmente </w:t>
            </w:r>
            <w:r w:rsidRPr="00DE3E01">
              <w:rPr>
                <w:rFonts w:ascii="Tahoma" w:hAnsi="Tahoma" w:cs="Tahoma"/>
                <w:sz w:val="18"/>
                <w:szCs w:val="18"/>
                <w:shd w:val="clear" w:color="auto" w:fill="FFFFFF"/>
              </w:rPr>
              <w:t>em invólucro apropriado, esterilização  válida por cinco anos, a partir da data de fabricação, com a embalagem intacta,   com 100 unidades.</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56,00</w:t>
            </w:r>
          </w:p>
          <w:p w:rsidR="00DE3E01" w:rsidRPr="00DE3E01" w:rsidRDefault="00DE3E01" w:rsidP="006A3DC2">
            <w:pPr>
              <w:pStyle w:val="SemEspaamento"/>
              <w:jc w:val="right"/>
              <w:rPr>
                <w:rFonts w:ascii="Tahoma" w:hAnsi="Tahoma" w:cs="Tahoma"/>
                <w:sz w:val="18"/>
                <w:szCs w:val="18"/>
              </w:rPr>
            </w:pPr>
          </w:p>
          <w:p w:rsidR="00DE3E01" w:rsidRPr="00DE3E01" w:rsidRDefault="00DE3E01" w:rsidP="006A3DC2">
            <w:pPr>
              <w:pStyle w:val="SemEspaamento"/>
              <w:jc w:val="right"/>
              <w:rPr>
                <w:rFonts w:ascii="Tahoma" w:hAnsi="Tahoma" w:cs="Tahoma"/>
                <w:sz w:val="18"/>
                <w:szCs w:val="18"/>
              </w:rPr>
            </w:pP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Default="00DE3E01">
            <w:pPr>
              <w:jc w:val="right"/>
              <w:rPr>
                <w:rFonts w:ascii="Tahoma" w:hAnsi="Tahoma" w:cs="Tahoma"/>
                <w:color w:val="000000"/>
                <w:sz w:val="18"/>
                <w:szCs w:val="18"/>
              </w:rPr>
            </w:pPr>
            <w:r w:rsidRPr="0073483F">
              <w:rPr>
                <w:rFonts w:ascii="Tahoma" w:hAnsi="Tahoma" w:cs="Tahoma"/>
                <w:color w:val="000000"/>
                <w:sz w:val="18"/>
                <w:szCs w:val="18"/>
              </w:rPr>
              <w:t>560,00</w:t>
            </w:r>
          </w:p>
          <w:p w:rsidR="0073483F" w:rsidRPr="0073483F" w:rsidRDefault="0073483F">
            <w:pPr>
              <w:jc w:val="right"/>
              <w:rPr>
                <w:rFonts w:ascii="Tahoma" w:hAnsi="Tahoma" w:cs="Tahoma"/>
                <w:color w:val="000000"/>
                <w:sz w:val="18"/>
                <w:szCs w:val="18"/>
              </w:rPr>
            </w:pP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66</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kern w:val="36"/>
                <w:sz w:val="18"/>
                <w:szCs w:val="18"/>
              </w:rPr>
            </w:pPr>
            <w:r w:rsidRPr="00DE3E01">
              <w:rPr>
                <w:rFonts w:ascii="Tahoma" w:hAnsi="Tahoma" w:cs="Tahoma"/>
                <w:kern w:val="36"/>
                <w:sz w:val="18"/>
                <w:szCs w:val="18"/>
              </w:rPr>
              <w:t xml:space="preserve">Seringa descartável Luer Lock 5 ml c/ agulha 25x7, </w:t>
            </w:r>
            <w:r w:rsidRPr="00DE3E01">
              <w:rPr>
                <w:rFonts w:ascii="Tahoma" w:hAnsi="Tahoma" w:cs="Tahoma"/>
                <w:sz w:val="18"/>
                <w:szCs w:val="18"/>
              </w:rPr>
              <w:t>estéril,atóxica,apirogênica,</w:t>
            </w:r>
            <w:r w:rsidRPr="00DE3E01">
              <w:rPr>
                <w:rFonts w:ascii="Tahoma" w:hAnsi="Tahoma" w:cs="Tahoma"/>
                <w:sz w:val="18"/>
                <w:szCs w:val="18"/>
                <w:shd w:val="clear" w:color="auto" w:fill="FFFFFF"/>
              </w:rPr>
              <w:t>embaladas</w:t>
            </w:r>
            <w:r w:rsidRPr="00DE3E01">
              <w:rPr>
                <w:rStyle w:val="apple-converted-space"/>
                <w:rFonts w:ascii="Tahoma" w:hAnsi="Tahoma" w:cs="Tahoma"/>
                <w:sz w:val="18"/>
                <w:szCs w:val="18"/>
                <w:shd w:val="clear" w:color="auto" w:fill="FFFFFF"/>
              </w:rPr>
              <w:t xml:space="preserve"> individualmente </w:t>
            </w:r>
            <w:r w:rsidRPr="00DE3E01">
              <w:rPr>
                <w:rFonts w:ascii="Tahoma" w:hAnsi="Tahoma" w:cs="Tahoma"/>
                <w:sz w:val="18"/>
                <w:szCs w:val="18"/>
                <w:shd w:val="clear" w:color="auto" w:fill="FFFFFF"/>
              </w:rPr>
              <w:t>em invólucro apropriado, esterilização  válida por cinco anos, a partir da data de fabricação, com a embalagem intacta,  com 100 unidades.</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56,27</w:t>
            </w:r>
          </w:p>
          <w:p w:rsidR="00DE3E01" w:rsidRPr="00DE3E01" w:rsidRDefault="00DE3E01" w:rsidP="006A3DC2">
            <w:pPr>
              <w:pStyle w:val="SemEspaamento"/>
              <w:jc w:val="right"/>
              <w:rPr>
                <w:rFonts w:ascii="Tahoma" w:hAnsi="Tahoma" w:cs="Tahoma"/>
                <w:sz w:val="18"/>
                <w:szCs w:val="18"/>
              </w:rPr>
            </w:pPr>
          </w:p>
          <w:p w:rsidR="00DE3E01" w:rsidRPr="00DE3E01" w:rsidRDefault="00DE3E01" w:rsidP="006A3DC2">
            <w:pPr>
              <w:pStyle w:val="SemEspaamento"/>
              <w:jc w:val="right"/>
              <w:rPr>
                <w:rFonts w:ascii="Tahoma" w:hAnsi="Tahoma" w:cs="Tahoma"/>
                <w:sz w:val="18"/>
                <w:szCs w:val="18"/>
              </w:rPr>
            </w:pP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Default="00DE3E01">
            <w:pPr>
              <w:jc w:val="right"/>
              <w:rPr>
                <w:rFonts w:ascii="Tahoma" w:hAnsi="Tahoma" w:cs="Tahoma"/>
                <w:color w:val="000000"/>
                <w:sz w:val="18"/>
                <w:szCs w:val="18"/>
              </w:rPr>
            </w:pPr>
            <w:r w:rsidRPr="0073483F">
              <w:rPr>
                <w:rFonts w:ascii="Tahoma" w:hAnsi="Tahoma" w:cs="Tahoma"/>
                <w:color w:val="000000"/>
                <w:sz w:val="18"/>
                <w:szCs w:val="18"/>
              </w:rPr>
              <w:t>562,70</w:t>
            </w:r>
          </w:p>
          <w:p w:rsidR="0073483F" w:rsidRPr="0073483F" w:rsidRDefault="0073483F">
            <w:pPr>
              <w:jc w:val="right"/>
              <w:rPr>
                <w:rFonts w:ascii="Tahoma" w:hAnsi="Tahoma" w:cs="Tahoma"/>
                <w:color w:val="000000"/>
                <w:sz w:val="18"/>
                <w:szCs w:val="18"/>
              </w:rPr>
            </w:pP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67</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kern w:val="36"/>
                <w:sz w:val="18"/>
                <w:szCs w:val="18"/>
              </w:rPr>
            </w:pPr>
            <w:r w:rsidRPr="00DE3E01">
              <w:rPr>
                <w:rFonts w:ascii="Tahoma" w:hAnsi="Tahoma" w:cs="Tahoma"/>
                <w:kern w:val="36"/>
                <w:sz w:val="18"/>
                <w:szCs w:val="18"/>
              </w:rPr>
              <w:t xml:space="preserve">Seringa descartável Luer Lock 10 ml c/ agulha 25x7, </w:t>
            </w:r>
            <w:r w:rsidRPr="00DE3E01">
              <w:rPr>
                <w:rFonts w:ascii="Tahoma" w:hAnsi="Tahoma" w:cs="Tahoma"/>
                <w:sz w:val="18"/>
                <w:szCs w:val="18"/>
              </w:rPr>
              <w:t>estéril,atóxica,apirogênica,</w:t>
            </w:r>
            <w:r w:rsidRPr="00DE3E01">
              <w:rPr>
                <w:rFonts w:ascii="Tahoma" w:hAnsi="Tahoma" w:cs="Tahoma"/>
                <w:sz w:val="18"/>
                <w:szCs w:val="18"/>
                <w:shd w:val="clear" w:color="auto" w:fill="FFFFFF"/>
              </w:rPr>
              <w:t>embaladas</w:t>
            </w:r>
            <w:r w:rsidRPr="00DE3E01">
              <w:rPr>
                <w:rStyle w:val="apple-converted-space"/>
                <w:rFonts w:ascii="Tahoma" w:hAnsi="Tahoma" w:cs="Tahoma"/>
                <w:sz w:val="18"/>
                <w:szCs w:val="18"/>
                <w:shd w:val="clear" w:color="auto" w:fill="FFFFFF"/>
              </w:rPr>
              <w:t xml:space="preserve"> individualmente </w:t>
            </w:r>
            <w:r w:rsidRPr="00DE3E01">
              <w:rPr>
                <w:rFonts w:ascii="Tahoma" w:hAnsi="Tahoma" w:cs="Tahoma"/>
                <w:sz w:val="18"/>
                <w:szCs w:val="18"/>
                <w:shd w:val="clear" w:color="auto" w:fill="FFFFFF"/>
              </w:rPr>
              <w:t>em invólucro apropriado, esterilização  válida por cinco anos, a partir da data de fabricação, com a embalagem intacta,  com 100 unidades.</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57,95</w:t>
            </w:r>
          </w:p>
          <w:p w:rsidR="00DE3E01" w:rsidRPr="00DE3E01" w:rsidRDefault="00DE3E01" w:rsidP="006A3DC2">
            <w:pPr>
              <w:pStyle w:val="SemEspaamento"/>
              <w:jc w:val="right"/>
              <w:rPr>
                <w:rFonts w:ascii="Tahoma" w:hAnsi="Tahoma" w:cs="Tahoma"/>
                <w:sz w:val="18"/>
                <w:szCs w:val="18"/>
              </w:rPr>
            </w:pPr>
          </w:p>
          <w:p w:rsidR="00DE3E01" w:rsidRPr="00DE3E01" w:rsidRDefault="00DE3E01" w:rsidP="006A3DC2">
            <w:pPr>
              <w:pStyle w:val="SemEspaamento"/>
              <w:jc w:val="right"/>
              <w:rPr>
                <w:rFonts w:ascii="Tahoma" w:hAnsi="Tahoma" w:cs="Tahoma"/>
                <w:sz w:val="18"/>
                <w:szCs w:val="18"/>
              </w:rPr>
            </w:pP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Default="00DE3E01">
            <w:pPr>
              <w:jc w:val="right"/>
              <w:rPr>
                <w:rFonts w:ascii="Tahoma" w:hAnsi="Tahoma" w:cs="Tahoma"/>
                <w:color w:val="000000"/>
                <w:sz w:val="18"/>
                <w:szCs w:val="18"/>
              </w:rPr>
            </w:pPr>
            <w:r w:rsidRPr="0073483F">
              <w:rPr>
                <w:rFonts w:ascii="Tahoma" w:hAnsi="Tahoma" w:cs="Tahoma"/>
                <w:color w:val="000000"/>
                <w:sz w:val="18"/>
                <w:szCs w:val="18"/>
              </w:rPr>
              <w:t>579,50</w:t>
            </w:r>
          </w:p>
          <w:p w:rsidR="0073483F" w:rsidRPr="0073483F" w:rsidRDefault="0073483F">
            <w:pPr>
              <w:jc w:val="right"/>
              <w:rPr>
                <w:rFonts w:ascii="Tahoma" w:hAnsi="Tahoma" w:cs="Tahoma"/>
                <w:color w:val="000000"/>
                <w:sz w:val="18"/>
                <w:szCs w:val="18"/>
              </w:rPr>
            </w:pP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68</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20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kern w:val="36"/>
                <w:sz w:val="18"/>
                <w:szCs w:val="18"/>
              </w:rPr>
            </w:pPr>
            <w:r w:rsidRPr="00DE3E01">
              <w:rPr>
                <w:rFonts w:ascii="Tahoma" w:hAnsi="Tahoma" w:cs="Tahoma"/>
                <w:kern w:val="36"/>
                <w:sz w:val="18"/>
                <w:szCs w:val="18"/>
              </w:rPr>
              <w:t xml:space="preserve">Seringa descartável Luer Lock 20 ml c/ agulha 25x7, </w:t>
            </w:r>
            <w:r w:rsidRPr="00DE3E01">
              <w:rPr>
                <w:rFonts w:ascii="Tahoma" w:hAnsi="Tahoma" w:cs="Tahoma"/>
                <w:sz w:val="18"/>
                <w:szCs w:val="18"/>
              </w:rPr>
              <w:t xml:space="preserve">estéril,atóxica, apirogênica, </w:t>
            </w:r>
            <w:r w:rsidRPr="00DE3E01">
              <w:rPr>
                <w:rFonts w:ascii="Tahoma" w:hAnsi="Tahoma" w:cs="Tahoma"/>
                <w:sz w:val="18"/>
                <w:szCs w:val="18"/>
                <w:shd w:val="clear" w:color="auto" w:fill="FFFFFF"/>
              </w:rPr>
              <w:t>embaladas</w:t>
            </w:r>
            <w:r w:rsidRPr="00DE3E01">
              <w:rPr>
                <w:rStyle w:val="apple-converted-space"/>
                <w:rFonts w:ascii="Tahoma" w:hAnsi="Tahoma" w:cs="Tahoma"/>
                <w:sz w:val="18"/>
                <w:szCs w:val="18"/>
                <w:shd w:val="clear" w:color="auto" w:fill="FFFFFF"/>
              </w:rPr>
              <w:t xml:space="preserve"> individualmente </w:t>
            </w:r>
            <w:r w:rsidRPr="00DE3E01">
              <w:rPr>
                <w:rFonts w:ascii="Tahoma" w:hAnsi="Tahoma" w:cs="Tahoma"/>
                <w:sz w:val="18"/>
                <w:szCs w:val="18"/>
                <w:shd w:val="clear" w:color="auto" w:fill="FFFFFF"/>
              </w:rPr>
              <w:t>em invólucro apropriado, esterilização  válida por cinco anos, a partir da data de fabricação, com a embalagem intacta, com 100 unidades.</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90,34</w:t>
            </w:r>
          </w:p>
          <w:p w:rsidR="00DE3E01" w:rsidRPr="00DE3E01" w:rsidRDefault="00DE3E01" w:rsidP="006A3DC2">
            <w:pPr>
              <w:pStyle w:val="SemEspaamento"/>
              <w:jc w:val="right"/>
              <w:rPr>
                <w:rFonts w:ascii="Tahoma" w:hAnsi="Tahoma" w:cs="Tahoma"/>
                <w:sz w:val="18"/>
                <w:szCs w:val="18"/>
              </w:rPr>
            </w:pPr>
          </w:p>
          <w:p w:rsidR="00DE3E01" w:rsidRPr="00DE3E01" w:rsidRDefault="00DE3E01" w:rsidP="006A3DC2">
            <w:pPr>
              <w:pStyle w:val="SemEspaamento"/>
              <w:jc w:val="right"/>
              <w:rPr>
                <w:rFonts w:ascii="Tahoma" w:hAnsi="Tahoma" w:cs="Tahoma"/>
                <w:sz w:val="18"/>
                <w:szCs w:val="18"/>
              </w:rPr>
            </w:pP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Default="00DE3E01">
            <w:pPr>
              <w:jc w:val="right"/>
              <w:rPr>
                <w:rFonts w:ascii="Tahoma" w:hAnsi="Tahoma" w:cs="Tahoma"/>
                <w:color w:val="000000"/>
                <w:sz w:val="18"/>
                <w:szCs w:val="18"/>
              </w:rPr>
            </w:pPr>
            <w:r w:rsidRPr="0073483F">
              <w:rPr>
                <w:rFonts w:ascii="Tahoma" w:hAnsi="Tahoma" w:cs="Tahoma"/>
                <w:color w:val="000000"/>
                <w:sz w:val="18"/>
                <w:szCs w:val="18"/>
              </w:rPr>
              <w:t>1806,80</w:t>
            </w:r>
          </w:p>
          <w:p w:rsidR="0073483F" w:rsidRPr="0073483F" w:rsidRDefault="0073483F">
            <w:pPr>
              <w:jc w:val="right"/>
              <w:rPr>
                <w:rFonts w:ascii="Tahoma" w:hAnsi="Tahoma" w:cs="Tahoma"/>
                <w:color w:val="000000"/>
                <w:sz w:val="18"/>
                <w:szCs w:val="18"/>
              </w:rPr>
            </w:pP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69</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bCs/>
                <w:sz w:val="18"/>
                <w:szCs w:val="18"/>
              </w:rPr>
            </w:pPr>
            <w:r w:rsidRPr="00DE3E01">
              <w:rPr>
                <w:rStyle w:val="Forte"/>
                <w:rFonts w:ascii="Tahoma" w:hAnsi="Tahoma" w:cs="Tahoma"/>
                <w:b w:val="0"/>
                <w:sz w:val="18"/>
                <w:szCs w:val="18"/>
                <w:shd w:val="clear" w:color="auto" w:fill="FFFFFF"/>
              </w:rPr>
              <w:t xml:space="preserve">Sonda para aspiração traqueal, 50cm, calibre 10, </w:t>
            </w:r>
            <w:r w:rsidRPr="00DE3E01">
              <w:rPr>
                <w:rFonts w:ascii="Tahoma" w:hAnsi="Tahoma" w:cs="Tahoma"/>
                <w:sz w:val="18"/>
                <w:szCs w:val="18"/>
                <w:shd w:val="clear" w:color="auto" w:fill="FFFFFF"/>
              </w:rPr>
              <w:t>composta de tubo de PVC atóxico flexível com modelo de furação especifica e conector com tampa, embalagem única.</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0,56</w:t>
            </w: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56,00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70</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Style w:val="Forte"/>
                <w:rFonts w:ascii="Tahoma" w:hAnsi="Tahoma" w:cs="Tahoma"/>
                <w:b w:val="0"/>
                <w:sz w:val="18"/>
                <w:szCs w:val="18"/>
                <w:shd w:val="clear" w:color="auto" w:fill="FFFFFF"/>
              </w:rPr>
            </w:pPr>
            <w:r w:rsidRPr="00DE3E01">
              <w:rPr>
                <w:rStyle w:val="Forte"/>
                <w:rFonts w:ascii="Tahoma" w:hAnsi="Tahoma" w:cs="Tahoma"/>
                <w:b w:val="0"/>
                <w:sz w:val="18"/>
                <w:szCs w:val="18"/>
                <w:shd w:val="clear" w:color="auto" w:fill="FFFFFF"/>
              </w:rPr>
              <w:t>Sonda para aspiração traqueal, 50cm, calibre 08,</w:t>
            </w:r>
            <w:r w:rsidRPr="00DE3E01">
              <w:rPr>
                <w:rFonts w:ascii="Tahoma" w:hAnsi="Tahoma" w:cs="Tahoma"/>
                <w:sz w:val="18"/>
                <w:szCs w:val="18"/>
                <w:shd w:val="clear" w:color="auto" w:fill="FFFFFF"/>
              </w:rPr>
              <w:t>composta de tubo de PVC atóxico flexível com modelo de furação especifica e conector com tampa, embalagem única.</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0,53</w:t>
            </w: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53,00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71</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sz w:val="18"/>
                <w:szCs w:val="18"/>
              </w:rPr>
            </w:pPr>
            <w:r w:rsidRPr="00DE3E01">
              <w:rPr>
                <w:rFonts w:ascii="Tahoma" w:hAnsi="Tahoma" w:cs="Tahoma"/>
                <w:sz w:val="18"/>
                <w:szCs w:val="18"/>
              </w:rPr>
              <w:t xml:space="preserve">Sonda de Foley c/ 2 vias, </w:t>
            </w:r>
            <w:r w:rsidRPr="00DE3E01">
              <w:rPr>
                <w:rFonts w:ascii="Tahoma" w:hAnsi="Tahoma" w:cs="Tahoma"/>
                <w:sz w:val="18"/>
                <w:szCs w:val="18"/>
                <w:shd w:val="clear" w:color="auto" w:fill="FFFFFF"/>
              </w:rPr>
              <w:t xml:space="preserve">calibre 14, balão de 05 cc, c/ duas vias na extremidade distal e proximal ponta devera ser arredondada com dois orifícios laterais em lados opostos e na mesma altura, confeccionada em borracha natural, siliconizada, estéril, embalado individual em papel grau cirúrgico, </w:t>
            </w:r>
            <w:r w:rsidRPr="00DE3E01">
              <w:rPr>
                <w:rFonts w:ascii="Tahoma" w:hAnsi="Tahoma" w:cs="Tahoma"/>
                <w:sz w:val="18"/>
                <w:szCs w:val="18"/>
              </w:rPr>
              <w:t xml:space="preserve">c/ 10 unid. </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26,10</w:t>
            </w:r>
          </w:p>
          <w:p w:rsidR="00DE3E01" w:rsidRPr="00DE3E01" w:rsidRDefault="00DE3E01" w:rsidP="006A3DC2">
            <w:pPr>
              <w:pStyle w:val="SemEspaamento"/>
              <w:jc w:val="right"/>
              <w:rPr>
                <w:rFonts w:ascii="Tahoma" w:hAnsi="Tahoma" w:cs="Tahoma"/>
                <w:sz w:val="18"/>
                <w:szCs w:val="18"/>
              </w:rPr>
            </w:pPr>
          </w:p>
          <w:p w:rsidR="00DE3E01" w:rsidRPr="00DE3E01" w:rsidRDefault="00DE3E01" w:rsidP="006A3DC2">
            <w:pPr>
              <w:pStyle w:val="SemEspaamento"/>
              <w:jc w:val="right"/>
              <w:rPr>
                <w:rFonts w:ascii="Tahoma" w:hAnsi="Tahoma" w:cs="Tahoma"/>
                <w:sz w:val="18"/>
                <w:szCs w:val="18"/>
              </w:rPr>
            </w:pP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261,00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72</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bCs/>
                <w:kern w:val="36"/>
                <w:sz w:val="18"/>
                <w:szCs w:val="18"/>
              </w:rPr>
            </w:pPr>
            <w:r w:rsidRPr="00DE3E01">
              <w:rPr>
                <w:rFonts w:ascii="Tahoma" w:hAnsi="Tahoma" w:cs="Tahoma"/>
                <w:sz w:val="18"/>
                <w:szCs w:val="18"/>
              </w:rPr>
              <w:t xml:space="preserve">Sonda de Foley c/ 2 vias, </w:t>
            </w:r>
            <w:r w:rsidRPr="00DE3E01">
              <w:rPr>
                <w:rFonts w:ascii="Tahoma" w:hAnsi="Tahoma" w:cs="Tahoma"/>
                <w:sz w:val="18"/>
                <w:szCs w:val="18"/>
                <w:shd w:val="clear" w:color="auto" w:fill="FFFFFF"/>
              </w:rPr>
              <w:t xml:space="preserve">calibre 16, balão de 05 cc, c/ duas vias na extremidade distal e proximal ponta devera ser arredondada com dois orifícios laterais em lados opostos e na mesma altura, confeccionada em borracha natural, siliconizada, estéril, embalado individual em papel grau cirúrgico, </w:t>
            </w:r>
            <w:r w:rsidRPr="00DE3E01">
              <w:rPr>
                <w:rFonts w:ascii="Tahoma" w:hAnsi="Tahoma" w:cs="Tahoma"/>
                <w:sz w:val="18"/>
                <w:szCs w:val="18"/>
              </w:rPr>
              <w:t xml:space="preserve">c/ 10 unid. </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24,97</w:t>
            </w:r>
          </w:p>
          <w:p w:rsidR="00DE3E01" w:rsidRPr="00DE3E01" w:rsidRDefault="00DE3E01" w:rsidP="006A3DC2">
            <w:pPr>
              <w:pStyle w:val="SemEspaamento"/>
              <w:jc w:val="right"/>
              <w:rPr>
                <w:rFonts w:ascii="Tahoma" w:hAnsi="Tahoma" w:cs="Tahoma"/>
                <w:sz w:val="18"/>
                <w:szCs w:val="18"/>
              </w:rPr>
            </w:pPr>
          </w:p>
          <w:p w:rsidR="00DE3E01" w:rsidRPr="00DE3E01" w:rsidRDefault="00DE3E01" w:rsidP="006A3DC2">
            <w:pPr>
              <w:pStyle w:val="SemEspaamento"/>
              <w:jc w:val="right"/>
              <w:rPr>
                <w:rFonts w:ascii="Tahoma" w:hAnsi="Tahoma" w:cs="Tahoma"/>
                <w:sz w:val="18"/>
                <w:szCs w:val="18"/>
              </w:rPr>
            </w:pP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Default="00DE3E01">
            <w:pPr>
              <w:jc w:val="right"/>
              <w:rPr>
                <w:rFonts w:ascii="Tahoma" w:hAnsi="Tahoma" w:cs="Tahoma"/>
                <w:color w:val="000000"/>
                <w:sz w:val="18"/>
                <w:szCs w:val="18"/>
              </w:rPr>
            </w:pPr>
            <w:r w:rsidRPr="0073483F">
              <w:rPr>
                <w:rFonts w:ascii="Tahoma" w:hAnsi="Tahoma" w:cs="Tahoma"/>
                <w:color w:val="000000"/>
                <w:sz w:val="18"/>
                <w:szCs w:val="18"/>
              </w:rPr>
              <w:t>249,70</w:t>
            </w:r>
          </w:p>
          <w:p w:rsidR="0073483F" w:rsidRPr="0073483F" w:rsidRDefault="0073483F">
            <w:pPr>
              <w:jc w:val="right"/>
              <w:rPr>
                <w:rFonts w:ascii="Tahoma" w:hAnsi="Tahoma" w:cs="Tahoma"/>
                <w:color w:val="000000"/>
                <w:sz w:val="18"/>
                <w:szCs w:val="18"/>
              </w:rPr>
            </w:pP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73</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714C09">
            <w:pPr>
              <w:pStyle w:val="SemEspaamento"/>
              <w:jc w:val="both"/>
              <w:rPr>
                <w:rFonts w:ascii="Tahoma" w:hAnsi="Tahoma" w:cs="Tahoma"/>
                <w:sz w:val="18"/>
                <w:szCs w:val="18"/>
              </w:rPr>
            </w:pPr>
            <w:r w:rsidRPr="00DE3E01">
              <w:rPr>
                <w:rFonts w:ascii="Tahoma" w:hAnsi="Tahoma" w:cs="Tahoma"/>
                <w:sz w:val="18"/>
                <w:szCs w:val="18"/>
              </w:rPr>
              <w:t xml:space="preserve">Sonda de Foley c/ 2 vias, </w:t>
            </w:r>
            <w:r w:rsidRPr="00DE3E01">
              <w:rPr>
                <w:rFonts w:ascii="Tahoma" w:hAnsi="Tahoma" w:cs="Tahoma"/>
                <w:sz w:val="18"/>
                <w:szCs w:val="18"/>
                <w:shd w:val="clear" w:color="auto" w:fill="FFFFFF"/>
              </w:rPr>
              <w:t xml:space="preserve">calibre 18, balão de 05 cc, c/ duas vias na extremidade distal e proximal ponta devera ser arredondada com dois orifícios laterais em lados opostos e na mesma altura, confeccionada em borracha natural, siliconizada, estéril, embalado individual em papel grau cirúrgico, </w:t>
            </w:r>
            <w:r w:rsidRPr="00DE3E01">
              <w:rPr>
                <w:rFonts w:ascii="Tahoma" w:hAnsi="Tahoma" w:cs="Tahoma"/>
                <w:sz w:val="18"/>
                <w:szCs w:val="18"/>
              </w:rPr>
              <w:t xml:space="preserve">c/ 10 unid. </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26,86</w:t>
            </w:r>
          </w:p>
          <w:p w:rsidR="00DE3E01" w:rsidRPr="00DE3E01" w:rsidRDefault="00DE3E01" w:rsidP="006A3DC2">
            <w:pPr>
              <w:pStyle w:val="SemEspaamento"/>
              <w:jc w:val="right"/>
              <w:rPr>
                <w:rFonts w:ascii="Tahoma" w:hAnsi="Tahoma" w:cs="Tahoma"/>
                <w:sz w:val="18"/>
                <w:szCs w:val="18"/>
              </w:rPr>
            </w:pPr>
          </w:p>
          <w:p w:rsidR="00DE3E01" w:rsidRPr="00DE3E01" w:rsidRDefault="00DE3E01" w:rsidP="006A3DC2">
            <w:pPr>
              <w:pStyle w:val="SemEspaamento"/>
              <w:jc w:val="right"/>
              <w:rPr>
                <w:rFonts w:ascii="Tahoma" w:hAnsi="Tahoma" w:cs="Tahoma"/>
                <w:sz w:val="18"/>
                <w:szCs w:val="18"/>
              </w:rPr>
            </w:pP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Default="00DE3E01">
            <w:pPr>
              <w:jc w:val="right"/>
              <w:rPr>
                <w:rFonts w:ascii="Tahoma" w:hAnsi="Tahoma" w:cs="Tahoma"/>
                <w:color w:val="000000"/>
                <w:sz w:val="18"/>
                <w:szCs w:val="18"/>
              </w:rPr>
            </w:pPr>
            <w:r w:rsidRPr="0073483F">
              <w:rPr>
                <w:rFonts w:ascii="Tahoma" w:hAnsi="Tahoma" w:cs="Tahoma"/>
                <w:color w:val="000000"/>
                <w:sz w:val="18"/>
                <w:szCs w:val="18"/>
              </w:rPr>
              <w:t>134,30</w:t>
            </w:r>
          </w:p>
          <w:p w:rsidR="0073483F" w:rsidRPr="0073483F" w:rsidRDefault="0073483F">
            <w:pPr>
              <w:jc w:val="right"/>
              <w:rPr>
                <w:rFonts w:ascii="Tahoma" w:hAnsi="Tahoma" w:cs="Tahoma"/>
                <w:color w:val="000000"/>
                <w:sz w:val="18"/>
                <w:szCs w:val="18"/>
              </w:rPr>
            </w:pP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74</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Style w:val="Forte"/>
                <w:rFonts w:ascii="Tahoma" w:hAnsi="Tahoma" w:cs="Tahoma"/>
                <w:b w:val="0"/>
                <w:sz w:val="18"/>
                <w:szCs w:val="18"/>
                <w:shd w:val="clear" w:color="auto" w:fill="FFFFFF"/>
              </w:rPr>
            </w:pPr>
            <w:r w:rsidRPr="00DE3E01">
              <w:rPr>
                <w:rStyle w:val="Forte"/>
                <w:rFonts w:ascii="Tahoma" w:hAnsi="Tahoma" w:cs="Tahoma"/>
                <w:b w:val="0"/>
                <w:sz w:val="18"/>
                <w:szCs w:val="18"/>
                <w:shd w:val="clear" w:color="auto" w:fill="FFFFFF"/>
              </w:rPr>
              <w:t>Sonda para Gastrostomia 20FR-5ml, produto de uso único, esterilização em Óxido de Etileno, embalagem única.</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366,33</w:t>
            </w: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4395,96</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75</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2000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Sonda uretral de alívio, nº 14, e</w:t>
            </w:r>
            <w:r w:rsidRPr="00DE3E01">
              <w:rPr>
                <w:rFonts w:ascii="Tahoma" w:hAnsi="Tahoma" w:cs="Tahoma"/>
                <w:sz w:val="18"/>
                <w:szCs w:val="18"/>
                <w:shd w:val="clear" w:color="auto" w:fill="FFFFFF"/>
              </w:rPr>
              <w:t>mbaladas individual, produto esterilizado por óxido de etileno ou Raio Gama.</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0,65</w:t>
            </w: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1300,00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76</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2000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Soro fisiológico, solução cloreto de sódio 0,9%,frasco de  500ml cada.</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4,05</w:t>
            </w: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8100,00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77</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2000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Soro fisiológico, solução cloreto de sódio 0,9%,frasco de  250 ml cada.</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2,87</w:t>
            </w: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5740,00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lastRenderedPageBreak/>
              <w:t>78</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eastAsia="Calibri" w:hAnsi="Tahoma" w:cs="Tahoma"/>
                <w:sz w:val="18"/>
                <w:szCs w:val="18"/>
                <w:lang w:eastAsia="en-US"/>
              </w:rPr>
            </w:pPr>
            <w:r w:rsidRPr="00DE3E01">
              <w:rPr>
                <w:rFonts w:ascii="Tahoma" w:hAnsi="Tahoma" w:cs="Tahoma"/>
                <w:sz w:val="18"/>
                <w:szCs w:val="18"/>
              </w:rPr>
              <w:t>Soro fisiológico para irrigação, solução cloreto de sódio 0,9%, frasco 500ml cada.</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4,53</w:t>
            </w: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4530,00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79</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Style w:val="Forte"/>
                <w:rFonts w:ascii="Tahoma" w:hAnsi="Tahoma" w:cs="Tahoma"/>
                <w:b w:val="0"/>
                <w:sz w:val="18"/>
                <w:szCs w:val="18"/>
              </w:rPr>
            </w:pPr>
            <w:r w:rsidRPr="00DE3E01">
              <w:rPr>
                <w:rFonts w:ascii="Tahoma" w:hAnsi="Tahoma" w:cs="Tahoma"/>
                <w:sz w:val="18"/>
                <w:szCs w:val="18"/>
              </w:rPr>
              <w:t xml:space="preserve">Sulfato de neomicina 5mg/g + bacitracina </w:t>
            </w:r>
            <w:proofErr w:type="spellStart"/>
            <w:r w:rsidRPr="00DE3E01">
              <w:rPr>
                <w:rFonts w:ascii="Tahoma" w:hAnsi="Tahoma" w:cs="Tahoma"/>
                <w:sz w:val="18"/>
                <w:szCs w:val="18"/>
              </w:rPr>
              <w:t>zíncica</w:t>
            </w:r>
            <w:proofErr w:type="spellEnd"/>
            <w:r w:rsidRPr="00DE3E01">
              <w:rPr>
                <w:rFonts w:ascii="Tahoma" w:hAnsi="Tahoma" w:cs="Tahoma"/>
                <w:sz w:val="18"/>
                <w:szCs w:val="18"/>
              </w:rPr>
              <w:t xml:space="preserve"> 250UI/g, bisnaga de 10g cada, caixa c/ 50 bisnagas cada.</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55,83</w:t>
            </w: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558,30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80</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shd w:val="clear" w:color="auto" w:fill="FFFFFF"/>
              </w:rPr>
            </w:pPr>
            <w:r w:rsidRPr="00DE3E01">
              <w:rPr>
                <w:rStyle w:val="Forte"/>
                <w:rFonts w:ascii="Tahoma" w:hAnsi="Tahoma" w:cs="Tahoma"/>
                <w:b w:val="0"/>
                <w:sz w:val="18"/>
                <w:szCs w:val="18"/>
                <w:bdr w:val="none" w:sz="0" w:space="0" w:color="auto" w:frame="1"/>
              </w:rPr>
              <w:t xml:space="preserve">Termômetro clínico digital para medições oral e axilar, precisão, </w:t>
            </w:r>
            <w:r w:rsidRPr="00DE3E01">
              <w:rPr>
                <w:rFonts w:ascii="Tahoma" w:hAnsi="Tahoma" w:cs="Tahoma"/>
                <w:sz w:val="18"/>
                <w:szCs w:val="18"/>
                <w:shd w:val="clear" w:color="auto" w:fill="F9F9F9"/>
              </w:rPr>
              <w:t>± 0,2°C entre 34°C – 42°C a uma temperatura ambiente entre 18°C - 28°C.</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11,12</w:t>
            </w:r>
          </w:p>
          <w:p w:rsidR="00DE3E01" w:rsidRPr="00DE3E01" w:rsidRDefault="00DE3E01" w:rsidP="006A3DC2">
            <w:pPr>
              <w:pStyle w:val="SemEspaamento"/>
              <w:jc w:val="right"/>
              <w:rPr>
                <w:rFonts w:ascii="Tahoma" w:hAnsi="Tahoma" w:cs="Tahoma"/>
                <w:sz w:val="18"/>
                <w:szCs w:val="18"/>
              </w:rPr>
            </w:pP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111,20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81</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200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unid</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Style w:val="Forte"/>
                <w:rFonts w:ascii="Tahoma" w:hAnsi="Tahoma" w:cs="Tahoma"/>
                <w:b w:val="0"/>
                <w:sz w:val="18"/>
                <w:szCs w:val="18"/>
                <w:bdr w:val="none" w:sz="0" w:space="0" w:color="auto" w:frame="1"/>
              </w:rPr>
            </w:pPr>
            <w:r w:rsidRPr="00DE3E01">
              <w:rPr>
                <w:rFonts w:ascii="Tahoma" w:hAnsi="Tahoma" w:cs="Tahoma"/>
                <w:sz w:val="18"/>
                <w:szCs w:val="18"/>
              </w:rPr>
              <w:t xml:space="preserve">Tiras de medir glicose, caixa com 50 unidades compatível com o </w:t>
            </w:r>
            <w:r w:rsidRPr="00DE3E01">
              <w:rPr>
                <w:rFonts w:ascii="Tahoma" w:hAnsi="Tahoma" w:cs="Tahoma"/>
                <w:sz w:val="18"/>
                <w:szCs w:val="18"/>
                <w:shd w:val="clear" w:color="auto" w:fill="FFFFFF"/>
              </w:rPr>
              <w:t>Glicosímetro ON CALL PLUS, a mesmo é compatível com o aparelho usado nas UBS</w:t>
            </w:r>
            <w:r w:rsidRPr="00DE3E01">
              <w:rPr>
                <w:rFonts w:ascii="Tahoma" w:hAnsi="Tahoma" w:cs="Tahoma"/>
                <w:sz w:val="18"/>
                <w:szCs w:val="18"/>
              </w:rPr>
              <w:t>.</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r w:rsidRPr="00DE3E01">
              <w:rPr>
                <w:rFonts w:ascii="Tahoma" w:hAnsi="Tahoma" w:cs="Tahoma"/>
                <w:sz w:val="18"/>
                <w:szCs w:val="18"/>
              </w:rPr>
              <w:t>16,50</w:t>
            </w:r>
          </w:p>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3300,00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82</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20</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cx</w:t>
            </w:r>
          </w:p>
        </w:tc>
        <w:tc>
          <w:tcPr>
            <w:tcW w:w="5953" w:type="dxa"/>
            <w:tcBorders>
              <w:top w:val="single" w:sz="4" w:space="0" w:color="auto"/>
              <w:left w:val="nil"/>
              <w:bottom w:val="single" w:sz="4" w:space="0" w:color="auto"/>
              <w:right w:val="single" w:sz="4" w:space="0" w:color="auto"/>
            </w:tcBorders>
          </w:tcPr>
          <w:p w:rsidR="00DE3E01" w:rsidRPr="00DE3E01" w:rsidRDefault="00DE3E01" w:rsidP="0073483F">
            <w:pPr>
              <w:pStyle w:val="SemEspaamento"/>
              <w:jc w:val="both"/>
              <w:rPr>
                <w:rFonts w:ascii="Tahoma" w:hAnsi="Tahoma" w:cs="Tahoma"/>
                <w:sz w:val="18"/>
                <w:szCs w:val="18"/>
              </w:rPr>
            </w:pPr>
            <w:r w:rsidRPr="00DE3E01">
              <w:rPr>
                <w:rFonts w:ascii="Tahoma" w:hAnsi="Tahoma" w:cs="Tahoma"/>
                <w:sz w:val="18"/>
                <w:szCs w:val="18"/>
              </w:rPr>
              <w:t xml:space="preserve">Touca sanfonada TNT descartável </w:t>
            </w:r>
            <w:r w:rsidRPr="0073483F">
              <w:rPr>
                <w:rFonts w:ascii="Tahoma" w:hAnsi="Tahoma" w:cs="Tahoma"/>
                <w:sz w:val="16"/>
                <w:szCs w:val="16"/>
              </w:rPr>
              <w:t>cor branca elástico em volta (c/ 100 unid)</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Default="00DE3E01" w:rsidP="006A3DC2">
            <w:pPr>
              <w:pStyle w:val="SemEspaamento"/>
              <w:jc w:val="right"/>
              <w:rPr>
                <w:rFonts w:ascii="Tahoma" w:hAnsi="Tahoma" w:cs="Tahoma"/>
                <w:sz w:val="18"/>
                <w:szCs w:val="18"/>
              </w:rPr>
            </w:pPr>
            <w:r w:rsidRPr="00DE3E01">
              <w:rPr>
                <w:rFonts w:ascii="Tahoma" w:hAnsi="Tahoma" w:cs="Tahoma"/>
                <w:sz w:val="18"/>
                <w:szCs w:val="18"/>
              </w:rPr>
              <w:t>7,76</w:t>
            </w:r>
          </w:p>
          <w:p w:rsidR="00E83D00" w:rsidRPr="00DE3E01" w:rsidRDefault="00E83D00"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155,20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83</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litro</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 xml:space="preserve">Vaselina líquida </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Default="00DE3E01" w:rsidP="006A3DC2">
            <w:pPr>
              <w:pStyle w:val="SemEspaamento"/>
              <w:jc w:val="right"/>
              <w:rPr>
                <w:rFonts w:ascii="Tahoma" w:hAnsi="Tahoma" w:cs="Tahoma"/>
                <w:sz w:val="18"/>
                <w:szCs w:val="18"/>
              </w:rPr>
            </w:pPr>
            <w:r w:rsidRPr="00DE3E01">
              <w:rPr>
                <w:rFonts w:ascii="Tahoma" w:hAnsi="Tahoma" w:cs="Tahoma"/>
                <w:sz w:val="18"/>
                <w:szCs w:val="18"/>
              </w:rPr>
              <w:t>22,99</w:t>
            </w:r>
          </w:p>
          <w:p w:rsidR="00E83D00" w:rsidRPr="00DE3E01" w:rsidRDefault="00E83D00"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114,95</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r w:rsidRPr="00DE3E01">
              <w:rPr>
                <w:rFonts w:ascii="Tahoma" w:eastAsia="Arial Unicode MS" w:hAnsi="Tahoma" w:cs="Tahoma"/>
                <w:sz w:val="18"/>
                <w:szCs w:val="18"/>
              </w:rPr>
              <w:t>84</w:t>
            </w: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r w:rsidRPr="00DE3E01">
              <w:rPr>
                <w:rFonts w:ascii="Tahoma" w:hAnsi="Tahoma" w:cs="Tahoma"/>
                <w:sz w:val="18"/>
                <w:szCs w:val="18"/>
              </w:rPr>
              <w:t>litro</w:t>
            </w: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rPr>
            </w:pPr>
            <w:r w:rsidRPr="00DE3E01">
              <w:rPr>
                <w:rFonts w:ascii="Tahoma" w:hAnsi="Tahoma" w:cs="Tahoma"/>
                <w:sz w:val="18"/>
                <w:szCs w:val="18"/>
              </w:rPr>
              <w:t>Vaselina líquida 100%, grau farmacêutico.</w:t>
            </w: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Default="00DE3E01" w:rsidP="006A3DC2">
            <w:pPr>
              <w:pStyle w:val="SemEspaamento"/>
              <w:jc w:val="right"/>
              <w:rPr>
                <w:rFonts w:ascii="Tahoma" w:hAnsi="Tahoma" w:cs="Tahoma"/>
                <w:sz w:val="18"/>
                <w:szCs w:val="18"/>
              </w:rPr>
            </w:pPr>
            <w:r w:rsidRPr="00DE3E01">
              <w:rPr>
                <w:rFonts w:ascii="Tahoma" w:hAnsi="Tahoma" w:cs="Tahoma"/>
                <w:sz w:val="18"/>
                <w:szCs w:val="18"/>
              </w:rPr>
              <w:t>18,52</w:t>
            </w:r>
          </w:p>
          <w:p w:rsidR="00E83D00" w:rsidRPr="00DE3E01" w:rsidRDefault="00E83D00"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92,60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r w:rsidR="00DE3E01" w:rsidRPr="006A3DC2" w:rsidTr="0073483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eastAsia="Arial Unicode MS" w:hAnsi="Tahoma" w:cs="Tahoma"/>
                <w:sz w:val="18"/>
                <w:szCs w:val="18"/>
              </w:rPr>
            </w:pPr>
          </w:p>
        </w:tc>
        <w:tc>
          <w:tcPr>
            <w:tcW w:w="568"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DE3E01" w:rsidRPr="00DE3E01" w:rsidRDefault="00DE3E01" w:rsidP="006A3DC2">
            <w:pPr>
              <w:pStyle w:val="SemEspaamento"/>
              <w:jc w:val="center"/>
              <w:rPr>
                <w:rFonts w:ascii="Tahoma" w:hAnsi="Tahoma" w:cs="Tahoma"/>
                <w:sz w:val="18"/>
                <w:szCs w:val="18"/>
              </w:rPr>
            </w:pPr>
          </w:p>
        </w:tc>
        <w:tc>
          <w:tcPr>
            <w:tcW w:w="5953"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kern w:val="36"/>
                <w:sz w:val="18"/>
                <w:szCs w:val="18"/>
              </w:rPr>
            </w:pPr>
          </w:p>
        </w:tc>
        <w:tc>
          <w:tcPr>
            <w:tcW w:w="709" w:type="dxa"/>
            <w:tcBorders>
              <w:top w:val="single" w:sz="4" w:space="0" w:color="auto"/>
              <w:left w:val="nil"/>
              <w:bottom w:val="single" w:sz="4" w:space="0" w:color="auto"/>
              <w:right w:val="single" w:sz="4" w:space="0" w:color="auto"/>
            </w:tcBorders>
          </w:tcPr>
          <w:p w:rsidR="00DE3E01" w:rsidRPr="00DE3E01" w:rsidRDefault="00DE3E01" w:rsidP="006A3DC2">
            <w:pPr>
              <w:pStyle w:val="SemEspaamento"/>
              <w:jc w:val="both"/>
              <w:rPr>
                <w:rFonts w:ascii="Tahoma" w:hAnsi="Tahoma" w:cs="Tahoma"/>
                <w:sz w:val="18"/>
                <w:szCs w:val="18"/>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DE3E01" w:rsidRPr="00DE3E01" w:rsidRDefault="00DE3E01" w:rsidP="006A3DC2">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DE3E01" w:rsidRPr="0073483F" w:rsidRDefault="00DE3E01">
            <w:pPr>
              <w:jc w:val="right"/>
              <w:rPr>
                <w:rFonts w:ascii="Tahoma" w:hAnsi="Tahoma" w:cs="Tahoma"/>
                <w:color w:val="000000"/>
                <w:sz w:val="18"/>
                <w:szCs w:val="18"/>
              </w:rPr>
            </w:pPr>
            <w:r w:rsidRPr="0073483F">
              <w:rPr>
                <w:rFonts w:ascii="Tahoma" w:hAnsi="Tahoma" w:cs="Tahoma"/>
                <w:color w:val="000000"/>
                <w:sz w:val="18"/>
                <w:szCs w:val="18"/>
              </w:rPr>
              <w:t>173954,20</w:t>
            </w:r>
          </w:p>
        </w:tc>
        <w:tc>
          <w:tcPr>
            <w:tcW w:w="2552"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c>
          <w:tcPr>
            <w:tcW w:w="1134" w:type="dxa"/>
          </w:tcPr>
          <w:p w:rsidR="00DE3E01" w:rsidRPr="006A3DC2" w:rsidRDefault="00DE3E01" w:rsidP="006A3DC2">
            <w:pPr>
              <w:pStyle w:val="SemEspaamento"/>
              <w:jc w:val="both"/>
              <w:rPr>
                <w:rFonts w:ascii="Tahoma" w:hAnsi="Tahoma" w:cs="Tahoma"/>
                <w:sz w:val="18"/>
                <w:szCs w:val="18"/>
                <w:u w:val="single"/>
              </w:rPr>
            </w:pPr>
          </w:p>
        </w:tc>
      </w:tr>
    </w:tbl>
    <w:p w:rsidR="00E83D00" w:rsidRDefault="00E83D00" w:rsidP="006C4666">
      <w:pPr>
        <w:pStyle w:val="SemEspaamento"/>
        <w:rPr>
          <w:rFonts w:ascii="Tahoma" w:hAnsi="Tahoma" w:cs="Tahoma"/>
          <w:b/>
          <w:sz w:val="20"/>
          <w:szCs w:val="20"/>
        </w:rPr>
      </w:pPr>
    </w:p>
    <w:p w:rsidR="006C4666" w:rsidRDefault="006C4666" w:rsidP="006C4666">
      <w:pPr>
        <w:pStyle w:val="SemEspaamento"/>
        <w:rPr>
          <w:rFonts w:ascii="Tahoma" w:hAnsi="Tahoma" w:cs="Tahoma"/>
          <w:b/>
          <w:sz w:val="20"/>
          <w:szCs w:val="20"/>
        </w:rPr>
      </w:pPr>
      <w:r w:rsidRPr="00CE0718">
        <w:rPr>
          <w:rFonts w:ascii="Tahoma" w:hAnsi="Tahoma" w:cs="Tahoma"/>
          <w:b/>
          <w:sz w:val="20"/>
          <w:szCs w:val="20"/>
        </w:rPr>
        <w:t>Validade da proposta:</w:t>
      </w:r>
    </w:p>
    <w:p w:rsidR="006C4666" w:rsidRDefault="006C4666" w:rsidP="006C4666">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w:t>
      </w:r>
    </w:p>
    <w:p w:rsidR="006C4666" w:rsidRDefault="006C4666" w:rsidP="006C4666">
      <w:pPr>
        <w:pStyle w:val="SemEspaamento"/>
        <w:rPr>
          <w:rFonts w:ascii="Tahoma" w:hAnsi="Tahoma" w:cs="Tahoma"/>
          <w:b/>
          <w:sz w:val="20"/>
          <w:szCs w:val="20"/>
        </w:rPr>
      </w:pPr>
      <w:r>
        <w:rPr>
          <w:rFonts w:ascii="Tahoma" w:hAnsi="Tahoma" w:cs="Tahoma"/>
          <w:b/>
          <w:sz w:val="20"/>
          <w:szCs w:val="20"/>
        </w:rPr>
        <w:t>Dados bancários da empresa:</w:t>
      </w: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E83D00" w:rsidRDefault="00E83D00" w:rsidP="006C4666">
      <w:pPr>
        <w:pStyle w:val="SemEspaamento"/>
        <w:rPr>
          <w:rFonts w:ascii="Tahoma" w:hAnsi="Tahoma" w:cs="Tahoma"/>
          <w:b/>
          <w:sz w:val="20"/>
          <w:szCs w:val="20"/>
        </w:rPr>
      </w:pPr>
    </w:p>
    <w:p w:rsidR="006C4666" w:rsidRDefault="006C4666" w:rsidP="006C4666">
      <w:pPr>
        <w:pStyle w:val="SemEspaamento"/>
        <w:rPr>
          <w:rFonts w:ascii="Tahoma" w:hAnsi="Tahoma" w:cs="Tahoma"/>
          <w:b/>
          <w:sz w:val="20"/>
          <w:szCs w:val="20"/>
        </w:rPr>
      </w:pPr>
    </w:p>
    <w:p w:rsidR="006C4666" w:rsidRPr="00EE03AA" w:rsidRDefault="006C4666" w:rsidP="006C466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6C4666" w:rsidRDefault="006C4666" w:rsidP="006C4666">
      <w:pPr>
        <w:pStyle w:val="Ttulo"/>
        <w:spacing w:line="360" w:lineRule="auto"/>
        <w:rPr>
          <w:rFonts w:ascii="Tahoma" w:hAnsi="Tahoma" w:cs="Tahoma"/>
          <w:color w:val="FF0000"/>
          <w:szCs w:val="24"/>
          <w:u w:val="single"/>
        </w:rPr>
      </w:pPr>
    </w:p>
    <w:p w:rsidR="00783B5C" w:rsidRDefault="00783B5C" w:rsidP="006C4666">
      <w:pPr>
        <w:pStyle w:val="Ttulo"/>
        <w:spacing w:line="360" w:lineRule="auto"/>
        <w:rPr>
          <w:rFonts w:ascii="Tahoma" w:hAnsi="Tahoma" w:cs="Tahoma"/>
          <w:color w:val="FF0000"/>
          <w:szCs w:val="24"/>
          <w:u w:val="single"/>
        </w:rPr>
      </w:pPr>
    </w:p>
    <w:p w:rsidR="006C4666" w:rsidRPr="00CE0718" w:rsidRDefault="006C4666" w:rsidP="006C4666">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6C4666" w:rsidRPr="00CE0718" w:rsidRDefault="006C4666" w:rsidP="006C4666">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6C4666" w:rsidRPr="00CE0718" w:rsidRDefault="006C4666" w:rsidP="006C4666">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6C4666" w:rsidRPr="00CE0718" w:rsidRDefault="006C4666" w:rsidP="006C4666">
      <w:pPr>
        <w:spacing w:line="360" w:lineRule="auto"/>
        <w:ind w:left="1134"/>
        <w:jc w:val="both"/>
        <w:rPr>
          <w:rFonts w:ascii="Tahoma" w:hAnsi="Tahoma" w:cs="Tahoma"/>
          <w:b/>
        </w:rPr>
      </w:pPr>
    </w:p>
    <w:p w:rsidR="006C4666" w:rsidRPr="00CE0718" w:rsidRDefault="006C4666" w:rsidP="006C4666">
      <w:pPr>
        <w:pStyle w:val="Recuodecorpodetexto"/>
        <w:ind w:firstLine="0"/>
        <w:rPr>
          <w:rFonts w:ascii="Tahoma" w:hAnsi="Tahoma" w:cs="Tahoma"/>
          <w:color w:val="auto"/>
          <w:szCs w:val="24"/>
        </w:rPr>
      </w:pPr>
      <w:r w:rsidRPr="00CE0718">
        <w:rPr>
          <w:rFonts w:ascii="Tahoma" w:hAnsi="Tahoma" w:cs="Tahoma"/>
          <w:color w:val="auto"/>
          <w:szCs w:val="24"/>
        </w:rPr>
        <w:t>À</w:t>
      </w:r>
    </w:p>
    <w:p w:rsidR="006C4666" w:rsidRPr="00CE0718" w:rsidRDefault="006C4666" w:rsidP="006C4666">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6C4666" w:rsidRPr="00CE0718" w:rsidRDefault="006C4666" w:rsidP="006C4666">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6C4666" w:rsidRPr="00CE0718" w:rsidRDefault="006C4666" w:rsidP="006C4666">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6C4666" w:rsidRPr="00CE0718" w:rsidRDefault="006C4666" w:rsidP="006C4666">
      <w:pPr>
        <w:pStyle w:val="Recuodecorpodetexto"/>
        <w:rPr>
          <w:rFonts w:ascii="Tahoma" w:hAnsi="Tahoma" w:cs="Tahoma"/>
          <w:color w:val="auto"/>
          <w:szCs w:val="24"/>
        </w:rPr>
      </w:pPr>
    </w:p>
    <w:p w:rsidR="006C4666" w:rsidRPr="00CE0718" w:rsidRDefault="006C4666" w:rsidP="006C4666">
      <w:pPr>
        <w:pStyle w:val="Recuodecorpodetexto"/>
        <w:rPr>
          <w:rFonts w:ascii="Tahoma" w:hAnsi="Tahoma" w:cs="Tahoma"/>
          <w:color w:val="auto"/>
          <w:szCs w:val="24"/>
        </w:rPr>
      </w:pPr>
    </w:p>
    <w:p w:rsidR="006C4666" w:rsidRPr="00CE0718" w:rsidRDefault="006C4666" w:rsidP="006C4666">
      <w:pPr>
        <w:pStyle w:val="Recuodecorpodetexto"/>
        <w:ind w:firstLine="0"/>
        <w:rPr>
          <w:rFonts w:ascii="Tahoma" w:hAnsi="Tahoma" w:cs="Tahoma"/>
          <w:b/>
          <w:color w:val="auto"/>
          <w:szCs w:val="24"/>
        </w:rPr>
      </w:pPr>
      <w:r>
        <w:rPr>
          <w:rFonts w:ascii="Tahoma" w:hAnsi="Tahoma" w:cs="Tahoma"/>
          <w:b/>
          <w:color w:val="auto"/>
          <w:szCs w:val="24"/>
        </w:rPr>
        <w:t xml:space="preserve">Ref.:  PREGÃO PRESENCIAL nº. </w:t>
      </w:r>
      <w:r w:rsidR="00A81238">
        <w:rPr>
          <w:rFonts w:ascii="Tahoma" w:hAnsi="Tahoma" w:cs="Tahoma"/>
          <w:b/>
          <w:color w:val="auto"/>
          <w:szCs w:val="24"/>
        </w:rPr>
        <w:t>050</w:t>
      </w:r>
      <w:r>
        <w:rPr>
          <w:rFonts w:ascii="Tahoma" w:hAnsi="Tahoma" w:cs="Tahoma"/>
          <w:b/>
          <w:color w:val="auto"/>
          <w:szCs w:val="24"/>
        </w:rPr>
        <w:t>/2019</w:t>
      </w:r>
    </w:p>
    <w:p w:rsidR="006C4666" w:rsidRPr="00CE0718" w:rsidRDefault="006C4666" w:rsidP="006C4666">
      <w:pPr>
        <w:pStyle w:val="Recuodecorpodetexto"/>
        <w:rPr>
          <w:rFonts w:ascii="Tahoma" w:hAnsi="Tahoma" w:cs="Tahoma"/>
          <w:b/>
          <w:color w:val="auto"/>
          <w:szCs w:val="24"/>
        </w:rPr>
      </w:pPr>
    </w:p>
    <w:p w:rsidR="006C4666" w:rsidRPr="00CE0718" w:rsidRDefault="006C4666" w:rsidP="006C4666">
      <w:pPr>
        <w:pStyle w:val="Recuodecorpodetexto"/>
        <w:rPr>
          <w:rFonts w:ascii="Tahoma" w:hAnsi="Tahoma" w:cs="Tahoma"/>
          <w:color w:val="auto"/>
          <w:szCs w:val="24"/>
        </w:rPr>
      </w:pPr>
    </w:p>
    <w:p w:rsidR="006C4666" w:rsidRPr="00CE0718" w:rsidRDefault="006C4666" w:rsidP="006C4666">
      <w:pPr>
        <w:pStyle w:val="Recuodecorpodetexto"/>
        <w:rPr>
          <w:rFonts w:ascii="Tahoma" w:hAnsi="Tahoma" w:cs="Tahoma"/>
          <w:color w:val="auto"/>
          <w:szCs w:val="24"/>
        </w:rPr>
      </w:pPr>
      <w:r w:rsidRPr="00CE0718">
        <w:rPr>
          <w:rFonts w:ascii="Tahoma" w:hAnsi="Tahoma" w:cs="Tahoma"/>
          <w:color w:val="auto"/>
          <w:szCs w:val="24"/>
        </w:rPr>
        <w:t>Prezados Senhores:</w:t>
      </w:r>
    </w:p>
    <w:p w:rsidR="006C4666" w:rsidRPr="00CE0718" w:rsidRDefault="006C4666" w:rsidP="006C4666">
      <w:pPr>
        <w:pStyle w:val="Recuodecorpodetexto"/>
        <w:rPr>
          <w:rFonts w:ascii="Tahoma" w:hAnsi="Tahoma" w:cs="Tahoma"/>
          <w:color w:val="auto"/>
          <w:szCs w:val="24"/>
        </w:rPr>
      </w:pPr>
    </w:p>
    <w:p w:rsidR="006C4666" w:rsidRPr="00CE0718" w:rsidRDefault="006C4666" w:rsidP="006C4666">
      <w:pPr>
        <w:pStyle w:val="Recuodecorpodetexto"/>
        <w:rPr>
          <w:rFonts w:ascii="Tahoma" w:hAnsi="Tahoma" w:cs="Tahoma"/>
          <w:color w:val="auto"/>
          <w:szCs w:val="24"/>
        </w:rPr>
      </w:pPr>
    </w:p>
    <w:p w:rsidR="006C4666" w:rsidRPr="00CE0718" w:rsidRDefault="006C4666" w:rsidP="006C4666">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6C4666" w:rsidRPr="00CE0718" w:rsidRDefault="006C4666" w:rsidP="006C4666">
      <w:pPr>
        <w:spacing w:line="360" w:lineRule="auto"/>
        <w:ind w:left="1134"/>
        <w:jc w:val="both"/>
        <w:rPr>
          <w:rFonts w:ascii="Tahoma" w:hAnsi="Tahoma" w:cs="Tahoma"/>
        </w:rPr>
      </w:pPr>
    </w:p>
    <w:p w:rsidR="006C4666" w:rsidRPr="00CE0718" w:rsidRDefault="006C4666" w:rsidP="006C4666">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6C4666" w:rsidRPr="00CE0718" w:rsidRDefault="006C4666" w:rsidP="006C4666">
      <w:pPr>
        <w:spacing w:line="360" w:lineRule="auto"/>
        <w:ind w:left="1134"/>
        <w:jc w:val="center"/>
        <w:rPr>
          <w:rFonts w:ascii="Tahoma" w:hAnsi="Tahoma" w:cs="Tahoma"/>
        </w:rPr>
      </w:pPr>
    </w:p>
    <w:p w:rsidR="006C4666" w:rsidRPr="00CE0718" w:rsidRDefault="006C4666" w:rsidP="006C4666">
      <w:pPr>
        <w:spacing w:line="360" w:lineRule="auto"/>
        <w:ind w:left="1134"/>
        <w:jc w:val="center"/>
        <w:rPr>
          <w:rFonts w:ascii="Tahoma" w:hAnsi="Tahoma" w:cs="Tahoma"/>
          <w:b/>
        </w:rPr>
      </w:pPr>
      <w:r w:rsidRPr="00CE0718">
        <w:rPr>
          <w:rFonts w:ascii="Tahoma" w:hAnsi="Tahoma" w:cs="Tahoma"/>
          <w:b/>
        </w:rPr>
        <w:t>(assinatura)</w:t>
      </w:r>
    </w:p>
    <w:p w:rsidR="006C4666" w:rsidRPr="00CE0718" w:rsidRDefault="006C4666" w:rsidP="006C4666">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6C4666" w:rsidRPr="00CE0718" w:rsidRDefault="006C4666" w:rsidP="006C4666">
      <w:pPr>
        <w:spacing w:line="360" w:lineRule="auto"/>
        <w:ind w:left="1134"/>
        <w:jc w:val="center"/>
        <w:rPr>
          <w:rFonts w:ascii="Tahoma" w:hAnsi="Tahoma" w:cs="Tahoma"/>
          <w:b/>
        </w:rPr>
      </w:pPr>
    </w:p>
    <w:p w:rsidR="006C4666" w:rsidRPr="00CE0718" w:rsidRDefault="006C4666" w:rsidP="006C466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6C4666" w:rsidRPr="00CE0718" w:rsidRDefault="006C4666" w:rsidP="006C4666">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6C4666" w:rsidRPr="00CE0718" w:rsidRDefault="006C4666" w:rsidP="006C4666">
      <w:pPr>
        <w:spacing w:line="360" w:lineRule="auto"/>
        <w:ind w:left="1134"/>
        <w:jc w:val="center"/>
        <w:rPr>
          <w:rFonts w:ascii="Tahoma" w:hAnsi="Tahoma" w:cs="Tahoma"/>
          <w:b/>
          <w:u w:val="single"/>
        </w:rPr>
      </w:pPr>
    </w:p>
    <w:p w:rsidR="006C4666" w:rsidRPr="00CE0718" w:rsidRDefault="006C4666" w:rsidP="006C4666">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6C4666" w:rsidRPr="00CE0718" w:rsidRDefault="006C4666" w:rsidP="006C4666">
      <w:pPr>
        <w:spacing w:line="360" w:lineRule="auto"/>
        <w:ind w:right="-376"/>
        <w:jc w:val="both"/>
        <w:rPr>
          <w:rFonts w:ascii="Tahoma" w:hAnsi="Tahoma" w:cs="Tahoma"/>
        </w:rPr>
      </w:pPr>
    </w:p>
    <w:p w:rsidR="006C4666" w:rsidRPr="00CE0718" w:rsidRDefault="006C4666" w:rsidP="006C4666">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w:t>
      </w:r>
      <w:r w:rsidR="00A81238">
        <w:rPr>
          <w:rFonts w:ascii="Tahoma" w:hAnsi="Tahoma" w:cs="Tahoma"/>
        </w:rPr>
        <w:t>50</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6C4666" w:rsidRPr="00CE0718" w:rsidRDefault="006C4666" w:rsidP="006C4666">
      <w:pPr>
        <w:spacing w:line="360" w:lineRule="auto"/>
        <w:ind w:right="-376"/>
        <w:jc w:val="both"/>
        <w:rPr>
          <w:rFonts w:ascii="Tahoma" w:hAnsi="Tahoma" w:cs="Tahoma"/>
        </w:rPr>
      </w:pPr>
    </w:p>
    <w:p w:rsidR="006C4666" w:rsidRPr="00CE0718" w:rsidRDefault="006C4666" w:rsidP="006C4666">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6C4666" w:rsidRPr="00CE0718" w:rsidRDefault="006C4666" w:rsidP="006C4666">
      <w:pPr>
        <w:spacing w:line="360" w:lineRule="auto"/>
        <w:ind w:left="1134"/>
        <w:jc w:val="center"/>
        <w:rPr>
          <w:rFonts w:ascii="Tahoma" w:hAnsi="Tahoma" w:cs="Tahoma"/>
        </w:rPr>
      </w:pPr>
    </w:p>
    <w:p w:rsidR="006C4666" w:rsidRPr="00CE0718" w:rsidRDefault="006C4666" w:rsidP="006C4666">
      <w:pPr>
        <w:spacing w:line="360" w:lineRule="auto"/>
        <w:ind w:left="1134"/>
        <w:jc w:val="center"/>
        <w:rPr>
          <w:rFonts w:ascii="Tahoma" w:hAnsi="Tahoma" w:cs="Tahoma"/>
          <w:b/>
        </w:rPr>
      </w:pPr>
      <w:r w:rsidRPr="00CE0718">
        <w:rPr>
          <w:rFonts w:ascii="Tahoma" w:hAnsi="Tahoma" w:cs="Tahoma"/>
          <w:b/>
        </w:rPr>
        <w:t>(assinatura)</w:t>
      </w:r>
    </w:p>
    <w:p w:rsidR="006C4666" w:rsidRPr="00CE0718" w:rsidRDefault="006C4666" w:rsidP="006C4666">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6C4666" w:rsidRPr="00CE0718" w:rsidRDefault="006C4666" w:rsidP="006C4666">
      <w:pPr>
        <w:spacing w:line="360" w:lineRule="auto"/>
        <w:ind w:right="-376"/>
        <w:jc w:val="center"/>
        <w:rPr>
          <w:rFonts w:ascii="Tahoma" w:hAnsi="Tahoma" w:cs="Tahoma"/>
        </w:rPr>
      </w:pPr>
    </w:p>
    <w:p w:rsidR="006C4666" w:rsidRPr="00CE0718" w:rsidRDefault="006C4666" w:rsidP="006C466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6C4666" w:rsidRPr="00CE0718" w:rsidRDefault="006C4666" w:rsidP="006C4666">
      <w:pPr>
        <w:pStyle w:val="Ttulo"/>
        <w:spacing w:line="360" w:lineRule="auto"/>
        <w:ind w:left="1134"/>
        <w:rPr>
          <w:rFonts w:ascii="Tahoma" w:hAnsi="Tahoma" w:cs="Tahoma"/>
          <w:szCs w:val="24"/>
          <w:u w:val="single"/>
        </w:rPr>
      </w:pPr>
    </w:p>
    <w:p w:rsidR="006C4666" w:rsidRPr="00CE0718" w:rsidRDefault="006C4666" w:rsidP="006C4666">
      <w:pPr>
        <w:pStyle w:val="Ttulo"/>
        <w:spacing w:line="360" w:lineRule="auto"/>
        <w:rPr>
          <w:rFonts w:ascii="Tahoma" w:hAnsi="Tahoma" w:cs="Tahoma"/>
          <w:szCs w:val="24"/>
          <w:u w:val="single"/>
        </w:rPr>
      </w:pPr>
    </w:p>
    <w:p w:rsidR="006C4666" w:rsidRPr="00CE0718" w:rsidRDefault="006C4666" w:rsidP="006C4666">
      <w:pPr>
        <w:pStyle w:val="Ttulo"/>
        <w:spacing w:line="360" w:lineRule="auto"/>
        <w:rPr>
          <w:rFonts w:ascii="Tahoma" w:hAnsi="Tahoma" w:cs="Tahoma"/>
          <w:szCs w:val="24"/>
          <w:u w:val="single"/>
        </w:rPr>
      </w:pPr>
    </w:p>
    <w:p w:rsidR="006C4666" w:rsidRPr="00CE0718" w:rsidRDefault="006C4666" w:rsidP="006C4666">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6C4666" w:rsidRPr="00CE0718" w:rsidRDefault="006C4666" w:rsidP="006C4666">
      <w:pPr>
        <w:pStyle w:val="Ttulo"/>
        <w:spacing w:line="360" w:lineRule="auto"/>
        <w:rPr>
          <w:rFonts w:ascii="Tahoma" w:hAnsi="Tahoma" w:cs="Tahoma"/>
          <w:szCs w:val="24"/>
          <w:u w:val="single"/>
        </w:rPr>
      </w:pPr>
    </w:p>
    <w:p w:rsidR="006C4666" w:rsidRPr="00CE0718" w:rsidRDefault="006C4666" w:rsidP="006C4666">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6C4666" w:rsidRPr="00CE0718" w:rsidRDefault="006C4666" w:rsidP="006C4666">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6C4666" w:rsidRPr="00CE0718" w:rsidRDefault="006C4666" w:rsidP="006C4666">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A81238">
        <w:rPr>
          <w:rFonts w:ascii="Tahoma" w:hAnsi="Tahoma" w:cs="Tahoma"/>
          <w:color w:val="auto"/>
          <w:szCs w:val="24"/>
        </w:rPr>
        <w:t>50</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6C4666" w:rsidRPr="00CE0718" w:rsidRDefault="006C4666" w:rsidP="006C4666">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6C4666" w:rsidRPr="00CE0718" w:rsidRDefault="006C4666" w:rsidP="006C4666">
      <w:pPr>
        <w:jc w:val="both"/>
        <w:rPr>
          <w:rFonts w:ascii="Tahoma" w:hAnsi="Tahoma" w:cs="Tahoma"/>
        </w:rPr>
      </w:pPr>
      <w:r w:rsidRPr="00CE0718">
        <w:rPr>
          <w:rFonts w:ascii="Tahoma" w:hAnsi="Tahoma" w:cs="Tahoma"/>
        </w:rPr>
        <w:t xml:space="preserve">(  ) - não emprega menor de dezesseis anos. </w:t>
      </w:r>
    </w:p>
    <w:p w:rsidR="006C4666" w:rsidRPr="00CE0718" w:rsidRDefault="006C4666" w:rsidP="006C4666">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6C4666" w:rsidRPr="00CE0718" w:rsidRDefault="006C4666" w:rsidP="006C466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6C4666" w:rsidRPr="00CE0718" w:rsidRDefault="006C4666" w:rsidP="006C4666">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6C4666" w:rsidRPr="00CE0718" w:rsidRDefault="006C4666" w:rsidP="006C4666">
      <w:pPr>
        <w:spacing w:line="360" w:lineRule="auto"/>
        <w:ind w:left="1134"/>
        <w:jc w:val="center"/>
        <w:rPr>
          <w:rFonts w:ascii="Tahoma" w:hAnsi="Tahoma" w:cs="Tahoma"/>
        </w:rPr>
      </w:pPr>
      <w:r w:rsidRPr="00CE0718">
        <w:rPr>
          <w:rFonts w:ascii="Tahoma" w:hAnsi="Tahoma" w:cs="Tahoma"/>
        </w:rPr>
        <w:t>.................................................................................</w:t>
      </w:r>
    </w:p>
    <w:p w:rsidR="006C4666" w:rsidRPr="00CE0718" w:rsidRDefault="006C4666" w:rsidP="006C4666">
      <w:pPr>
        <w:spacing w:line="360" w:lineRule="auto"/>
        <w:ind w:left="1134"/>
        <w:jc w:val="center"/>
        <w:rPr>
          <w:rFonts w:ascii="Tahoma" w:hAnsi="Tahoma" w:cs="Tahoma"/>
          <w:b/>
        </w:rPr>
      </w:pPr>
      <w:r w:rsidRPr="00CE0718">
        <w:rPr>
          <w:rFonts w:ascii="Tahoma" w:hAnsi="Tahoma" w:cs="Tahoma"/>
          <w:b/>
        </w:rPr>
        <w:t>(assinatura)</w:t>
      </w:r>
    </w:p>
    <w:p w:rsidR="006C4666" w:rsidRPr="00CE0718" w:rsidRDefault="006C4666" w:rsidP="006C4666">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6C4666" w:rsidRPr="00CE0718" w:rsidRDefault="006C4666" w:rsidP="006C466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6C4666" w:rsidRPr="00CE0718" w:rsidRDefault="006C4666" w:rsidP="006C4666">
      <w:pPr>
        <w:spacing w:line="360" w:lineRule="auto"/>
        <w:ind w:left="1134"/>
        <w:jc w:val="both"/>
        <w:rPr>
          <w:rFonts w:ascii="Tahoma" w:hAnsi="Tahoma" w:cs="Tahoma"/>
          <w:b/>
        </w:rPr>
      </w:pPr>
    </w:p>
    <w:p w:rsidR="006C4666" w:rsidRPr="00CE0718" w:rsidRDefault="006C4666" w:rsidP="006C4666">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6C4666" w:rsidRPr="00CE0718" w:rsidRDefault="006C4666" w:rsidP="006C4666">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6C4666" w:rsidRPr="00CE0718" w:rsidRDefault="006C4666" w:rsidP="006C4666">
      <w:pPr>
        <w:spacing w:line="360" w:lineRule="auto"/>
        <w:ind w:left="1134"/>
        <w:jc w:val="both"/>
        <w:rPr>
          <w:rFonts w:ascii="Tahoma" w:hAnsi="Tahoma" w:cs="Tahoma"/>
          <w:b/>
        </w:rPr>
      </w:pPr>
    </w:p>
    <w:p w:rsidR="006C4666" w:rsidRPr="00CE0718" w:rsidRDefault="006C4666" w:rsidP="006C4666">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A81238">
        <w:rPr>
          <w:rFonts w:ascii="Tahoma" w:hAnsi="Tahoma" w:cs="Tahoma"/>
          <w:color w:val="auto"/>
          <w:szCs w:val="24"/>
        </w:rPr>
        <w:t>50</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6C4666" w:rsidRPr="00CE0718" w:rsidRDefault="006C4666" w:rsidP="006C4666">
      <w:pPr>
        <w:spacing w:line="360" w:lineRule="auto"/>
        <w:ind w:left="1134"/>
        <w:jc w:val="both"/>
        <w:rPr>
          <w:rFonts w:ascii="Tahoma" w:hAnsi="Tahoma" w:cs="Tahoma"/>
        </w:rPr>
      </w:pPr>
    </w:p>
    <w:p w:rsidR="006C4666" w:rsidRPr="00CE0718" w:rsidRDefault="006C4666" w:rsidP="006C4666">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6C4666" w:rsidRPr="00CE0718" w:rsidRDefault="006C4666" w:rsidP="006C4666">
      <w:pPr>
        <w:spacing w:line="360" w:lineRule="auto"/>
        <w:ind w:left="1134"/>
        <w:jc w:val="center"/>
        <w:rPr>
          <w:rFonts w:ascii="Tahoma" w:hAnsi="Tahoma" w:cs="Tahoma"/>
        </w:rPr>
      </w:pPr>
    </w:p>
    <w:p w:rsidR="006C4666" w:rsidRPr="00CE0718" w:rsidRDefault="006C4666" w:rsidP="006C4666">
      <w:pPr>
        <w:spacing w:line="360" w:lineRule="auto"/>
        <w:ind w:left="1134"/>
        <w:jc w:val="center"/>
        <w:rPr>
          <w:rFonts w:ascii="Tahoma" w:hAnsi="Tahoma" w:cs="Tahoma"/>
        </w:rPr>
      </w:pPr>
    </w:p>
    <w:p w:rsidR="006C4666" w:rsidRPr="00CE0718" w:rsidRDefault="006C4666" w:rsidP="006C4666">
      <w:pPr>
        <w:spacing w:line="360" w:lineRule="auto"/>
        <w:ind w:left="1134"/>
        <w:jc w:val="center"/>
        <w:rPr>
          <w:rFonts w:ascii="Tahoma" w:hAnsi="Tahoma" w:cs="Tahoma"/>
          <w:b/>
        </w:rPr>
      </w:pPr>
      <w:r w:rsidRPr="00CE0718">
        <w:rPr>
          <w:rFonts w:ascii="Tahoma" w:hAnsi="Tahoma" w:cs="Tahoma"/>
          <w:b/>
        </w:rPr>
        <w:t>(assinatura)</w:t>
      </w:r>
    </w:p>
    <w:p w:rsidR="006C4666" w:rsidRPr="00CE0718" w:rsidRDefault="006C4666" w:rsidP="006C4666">
      <w:pPr>
        <w:spacing w:line="360" w:lineRule="auto"/>
        <w:ind w:left="1134"/>
        <w:jc w:val="center"/>
        <w:rPr>
          <w:rFonts w:ascii="Tahoma" w:hAnsi="Tahoma" w:cs="Tahoma"/>
        </w:rPr>
      </w:pPr>
      <w:r w:rsidRPr="00CE0718">
        <w:rPr>
          <w:rFonts w:ascii="Tahoma" w:hAnsi="Tahoma" w:cs="Tahoma"/>
          <w:b/>
        </w:rPr>
        <w:t>(nome do representante legal da empresa proponente)</w:t>
      </w:r>
    </w:p>
    <w:p w:rsidR="006C4666" w:rsidRPr="00CE0718" w:rsidRDefault="006C4666" w:rsidP="006C4666">
      <w:pPr>
        <w:spacing w:line="360" w:lineRule="auto"/>
        <w:ind w:left="1134"/>
        <w:jc w:val="center"/>
        <w:rPr>
          <w:rFonts w:ascii="Tahoma" w:hAnsi="Tahoma" w:cs="Tahoma"/>
        </w:rPr>
      </w:pPr>
    </w:p>
    <w:p w:rsidR="006C4666" w:rsidRPr="00CE0718" w:rsidRDefault="006C4666" w:rsidP="006C4666">
      <w:pPr>
        <w:spacing w:line="360" w:lineRule="auto"/>
        <w:ind w:left="1134"/>
        <w:jc w:val="center"/>
        <w:rPr>
          <w:rFonts w:ascii="Tahoma" w:hAnsi="Tahoma" w:cs="Tahoma"/>
          <w:b/>
        </w:rPr>
      </w:pPr>
    </w:p>
    <w:p w:rsidR="006C4666" w:rsidRPr="00CE0718" w:rsidRDefault="006C4666" w:rsidP="006C466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6C4666" w:rsidRPr="00CE0718" w:rsidRDefault="006C4666" w:rsidP="006C4666">
      <w:pPr>
        <w:spacing w:line="360" w:lineRule="auto"/>
        <w:jc w:val="both"/>
        <w:rPr>
          <w:rFonts w:ascii="Tahoma" w:hAnsi="Tahoma" w:cs="Tahoma"/>
          <w:b/>
        </w:rPr>
      </w:pPr>
    </w:p>
    <w:p w:rsidR="006C4666" w:rsidRPr="00CE0718" w:rsidRDefault="006C4666" w:rsidP="006C4666">
      <w:pPr>
        <w:spacing w:line="360" w:lineRule="auto"/>
        <w:jc w:val="both"/>
        <w:rPr>
          <w:rFonts w:ascii="Tahoma" w:hAnsi="Tahoma" w:cs="Tahoma"/>
          <w:b/>
        </w:rPr>
      </w:pPr>
    </w:p>
    <w:p w:rsidR="006C4666" w:rsidRPr="00CE0718" w:rsidRDefault="006C4666" w:rsidP="006C4666">
      <w:pPr>
        <w:spacing w:line="360" w:lineRule="auto"/>
        <w:jc w:val="both"/>
        <w:rPr>
          <w:rFonts w:ascii="Tahoma" w:hAnsi="Tahoma" w:cs="Tahoma"/>
          <w:b/>
        </w:rPr>
      </w:pPr>
    </w:p>
    <w:p w:rsidR="006C4666" w:rsidRPr="00CE0718" w:rsidRDefault="006C4666" w:rsidP="006C4666">
      <w:pPr>
        <w:spacing w:line="360" w:lineRule="auto"/>
        <w:jc w:val="both"/>
        <w:rPr>
          <w:rFonts w:ascii="Tahoma" w:hAnsi="Tahoma" w:cs="Tahoma"/>
          <w:b/>
        </w:rPr>
      </w:pPr>
    </w:p>
    <w:p w:rsidR="006C4666" w:rsidRPr="00CE0718" w:rsidRDefault="006C4666" w:rsidP="006C4666">
      <w:pPr>
        <w:spacing w:line="360" w:lineRule="auto"/>
        <w:jc w:val="both"/>
        <w:rPr>
          <w:rFonts w:ascii="Tahoma" w:hAnsi="Tahoma" w:cs="Tahoma"/>
          <w:b/>
        </w:rPr>
      </w:pPr>
    </w:p>
    <w:p w:rsidR="006C4666" w:rsidRPr="00CE0718" w:rsidRDefault="006C4666" w:rsidP="006C4666">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6C4666" w:rsidRPr="00CE0718" w:rsidRDefault="006C4666" w:rsidP="006C4666">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6C4666" w:rsidRPr="00CE0718" w:rsidRDefault="006C4666" w:rsidP="006C4666">
      <w:pPr>
        <w:spacing w:line="360" w:lineRule="auto"/>
        <w:jc w:val="both"/>
        <w:rPr>
          <w:rFonts w:ascii="Tahoma" w:hAnsi="Tahoma" w:cs="Tahoma"/>
          <w:b/>
        </w:rPr>
      </w:pPr>
    </w:p>
    <w:p w:rsidR="006C4666" w:rsidRPr="00CE0718" w:rsidRDefault="006C4666" w:rsidP="006C4666">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A81238">
        <w:rPr>
          <w:rFonts w:ascii="Tahoma" w:hAnsi="Tahoma" w:cs="Tahoma"/>
          <w:color w:val="auto"/>
          <w:szCs w:val="24"/>
        </w:rPr>
        <w:t>50</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6C4666" w:rsidRPr="00CE0718" w:rsidRDefault="006C4666" w:rsidP="006C4666">
      <w:pPr>
        <w:spacing w:line="360" w:lineRule="auto"/>
        <w:ind w:left="1134"/>
        <w:jc w:val="both"/>
        <w:rPr>
          <w:rFonts w:ascii="Tahoma" w:hAnsi="Tahoma" w:cs="Tahoma"/>
        </w:rPr>
      </w:pPr>
    </w:p>
    <w:p w:rsidR="006C4666" w:rsidRPr="00CE0718" w:rsidRDefault="006C4666" w:rsidP="006C466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6C4666" w:rsidRPr="00CE0718" w:rsidRDefault="006C4666" w:rsidP="006C4666">
      <w:pPr>
        <w:spacing w:line="360" w:lineRule="auto"/>
        <w:ind w:left="1134"/>
        <w:jc w:val="center"/>
        <w:rPr>
          <w:rFonts w:ascii="Tahoma" w:hAnsi="Tahoma" w:cs="Tahoma"/>
        </w:rPr>
      </w:pPr>
    </w:p>
    <w:p w:rsidR="006C4666" w:rsidRPr="00CE0718" w:rsidRDefault="006C4666" w:rsidP="006C4666">
      <w:pPr>
        <w:spacing w:line="360" w:lineRule="auto"/>
        <w:ind w:left="1134"/>
        <w:jc w:val="center"/>
        <w:rPr>
          <w:rFonts w:ascii="Tahoma" w:hAnsi="Tahoma" w:cs="Tahoma"/>
        </w:rPr>
      </w:pPr>
    </w:p>
    <w:p w:rsidR="006C4666" w:rsidRPr="00CE0718" w:rsidRDefault="006C4666" w:rsidP="006C4666">
      <w:pPr>
        <w:spacing w:line="360" w:lineRule="auto"/>
        <w:ind w:left="1134"/>
        <w:jc w:val="center"/>
        <w:rPr>
          <w:rFonts w:ascii="Tahoma" w:hAnsi="Tahoma" w:cs="Tahoma"/>
          <w:b/>
        </w:rPr>
      </w:pPr>
      <w:r w:rsidRPr="00CE0718">
        <w:rPr>
          <w:rFonts w:ascii="Tahoma" w:hAnsi="Tahoma" w:cs="Tahoma"/>
          <w:b/>
        </w:rPr>
        <w:t>(assinatura)</w:t>
      </w:r>
    </w:p>
    <w:p w:rsidR="006C4666" w:rsidRPr="00CE0718" w:rsidRDefault="006C4666" w:rsidP="006C4666">
      <w:pPr>
        <w:spacing w:line="360" w:lineRule="auto"/>
        <w:ind w:left="1134"/>
        <w:jc w:val="center"/>
        <w:rPr>
          <w:rFonts w:ascii="Tahoma" w:hAnsi="Tahoma" w:cs="Tahoma"/>
        </w:rPr>
      </w:pPr>
      <w:r w:rsidRPr="00CE0718">
        <w:rPr>
          <w:rFonts w:ascii="Tahoma" w:hAnsi="Tahoma" w:cs="Tahoma"/>
          <w:b/>
        </w:rPr>
        <w:t>(nome do representante legal da empresa proponente)</w:t>
      </w:r>
    </w:p>
    <w:p w:rsidR="006C4666" w:rsidRPr="00CE0718" w:rsidRDefault="006C4666" w:rsidP="006C4666">
      <w:pPr>
        <w:spacing w:line="360" w:lineRule="auto"/>
        <w:ind w:left="1134"/>
        <w:jc w:val="center"/>
        <w:rPr>
          <w:rFonts w:ascii="Tahoma" w:hAnsi="Tahoma" w:cs="Tahoma"/>
        </w:rPr>
      </w:pPr>
    </w:p>
    <w:p w:rsidR="006C4666" w:rsidRPr="00CE0718" w:rsidRDefault="006C4666" w:rsidP="006C4666">
      <w:pPr>
        <w:spacing w:line="360" w:lineRule="auto"/>
        <w:ind w:left="1134"/>
        <w:jc w:val="center"/>
        <w:rPr>
          <w:rFonts w:ascii="Tahoma" w:hAnsi="Tahoma" w:cs="Tahoma"/>
          <w:b/>
        </w:rPr>
      </w:pPr>
    </w:p>
    <w:p w:rsidR="006C4666" w:rsidRPr="00CE0718" w:rsidRDefault="006C4666" w:rsidP="006C4666">
      <w:pPr>
        <w:spacing w:line="360" w:lineRule="auto"/>
        <w:ind w:left="1134"/>
        <w:jc w:val="center"/>
        <w:rPr>
          <w:rFonts w:ascii="Tahoma" w:hAnsi="Tahoma" w:cs="Tahoma"/>
          <w:b/>
        </w:rPr>
      </w:pPr>
    </w:p>
    <w:p w:rsidR="006C4666" w:rsidRPr="00CE0718" w:rsidRDefault="006C4666" w:rsidP="006C4666">
      <w:pPr>
        <w:spacing w:line="360" w:lineRule="auto"/>
        <w:ind w:left="1134"/>
        <w:jc w:val="center"/>
        <w:rPr>
          <w:rFonts w:ascii="Tahoma" w:hAnsi="Tahoma" w:cs="Tahoma"/>
          <w:b/>
        </w:rPr>
      </w:pPr>
    </w:p>
    <w:p w:rsidR="006C4666" w:rsidRPr="00CE0718" w:rsidRDefault="006C4666" w:rsidP="006C4666">
      <w:pPr>
        <w:spacing w:line="360" w:lineRule="auto"/>
        <w:ind w:left="1134"/>
        <w:jc w:val="center"/>
        <w:rPr>
          <w:rFonts w:ascii="Tahoma" w:hAnsi="Tahoma" w:cs="Tahoma"/>
          <w:b/>
        </w:rPr>
      </w:pPr>
    </w:p>
    <w:p w:rsidR="006C4666" w:rsidRPr="00CE0718" w:rsidRDefault="006C4666" w:rsidP="006C466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6C4666" w:rsidRPr="00CE0718" w:rsidRDefault="006C4666" w:rsidP="006C4666"/>
    <w:p w:rsidR="006C4666" w:rsidRPr="00CE0718" w:rsidRDefault="006C4666" w:rsidP="006C4666"/>
    <w:p w:rsidR="006C4666" w:rsidRPr="00CE0718" w:rsidRDefault="006C4666" w:rsidP="006C4666"/>
    <w:p w:rsidR="006C4666" w:rsidRPr="00CE0718" w:rsidRDefault="006C4666" w:rsidP="006C4666">
      <w:pPr>
        <w:jc w:val="center"/>
        <w:rPr>
          <w:rFonts w:ascii="Tahoma" w:hAnsi="Tahoma"/>
          <w:b/>
          <w:sz w:val="18"/>
          <w:u w:val="single"/>
        </w:rPr>
      </w:pPr>
    </w:p>
    <w:p w:rsidR="006C4666" w:rsidRPr="00CE0718" w:rsidRDefault="006C4666" w:rsidP="006C4666">
      <w:pPr>
        <w:jc w:val="center"/>
        <w:rPr>
          <w:rFonts w:ascii="Tahoma" w:hAnsi="Tahoma"/>
          <w:b/>
          <w:sz w:val="24"/>
          <w:szCs w:val="24"/>
          <w:u w:val="single"/>
        </w:rPr>
      </w:pPr>
      <w:r w:rsidRPr="00CE0718">
        <w:rPr>
          <w:rFonts w:ascii="Tahoma" w:hAnsi="Tahoma"/>
          <w:b/>
          <w:sz w:val="24"/>
          <w:szCs w:val="24"/>
          <w:u w:val="single"/>
        </w:rPr>
        <w:lastRenderedPageBreak/>
        <w:t>ANEXO VII</w:t>
      </w:r>
    </w:p>
    <w:p w:rsidR="006C4666" w:rsidRPr="00CE0718" w:rsidRDefault="006C4666" w:rsidP="006C4666">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6C4666" w:rsidRPr="00CE0718" w:rsidRDefault="006C4666" w:rsidP="006C4666">
      <w:pPr>
        <w:pStyle w:val="SemEspaamento"/>
        <w:jc w:val="both"/>
        <w:rPr>
          <w:rFonts w:ascii="Tahoma" w:eastAsiaTheme="minorHAnsi" w:hAnsi="Tahoma" w:cs="Tahoma"/>
          <w:lang w:eastAsia="en-US"/>
        </w:rPr>
      </w:pPr>
    </w:p>
    <w:p w:rsidR="006C4666" w:rsidRPr="00CE0718" w:rsidRDefault="006C4666" w:rsidP="006C466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6C4666" w:rsidRPr="00CE0718" w:rsidRDefault="006C4666" w:rsidP="006C4666">
      <w:pPr>
        <w:pStyle w:val="SemEspaamento"/>
        <w:jc w:val="both"/>
        <w:rPr>
          <w:rFonts w:ascii="Tahoma" w:eastAsiaTheme="minorHAnsi" w:hAnsi="Tahoma" w:cs="Tahoma"/>
          <w:lang w:eastAsia="en-US"/>
        </w:rPr>
      </w:pPr>
    </w:p>
    <w:p w:rsidR="006C4666" w:rsidRPr="00CE0718" w:rsidRDefault="006C4666" w:rsidP="006C4666">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6C4666" w:rsidRPr="00CE0718" w:rsidRDefault="006C4666" w:rsidP="006C4666">
      <w:pPr>
        <w:pStyle w:val="SemEspaamento"/>
        <w:jc w:val="both"/>
        <w:rPr>
          <w:rFonts w:ascii="Tahoma" w:eastAsiaTheme="minorHAnsi" w:hAnsi="Tahoma" w:cs="Tahoma"/>
          <w:b/>
          <w:bCs/>
          <w:lang w:eastAsia="en-US"/>
        </w:rPr>
      </w:pPr>
    </w:p>
    <w:p w:rsidR="006C4666" w:rsidRPr="00CE0718" w:rsidRDefault="006C4666" w:rsidP="006C4666">
      <w:pPr>
        <w:pStyle w:val="SemEspaamento"/>
        <w:jc w:val="both"/>
        <w:rPr>
          <w:rFonts w:ascii="Tahoma" w:eastAsiaTheme="minorHAnsi" w:hAnsi="Tahoma" w:cs="Tahoma"/>
          <w:b/>
          <w:bCs/>
          <w:lang w:eastAsia="en-US"/>
        </w:rPr>
      </w:pPr>
    </w:p>
    <w:p w:rsidR="006C4666" w:rsidRPr="00CE0718" w:rsidRDefault="006C4666" w:rsidP="006C4666">
      <w:pPr>
        <w:pStyle w:val="SemEspaamento"/>
        <w:jc w:val="both"/>
        <w:rPr>
          <w:rFonts w:ascii="Tahoma" w:eastAsiaTheme="minorHAnsi" w:hAnsi="Tahoma" w:cs="Tahoma"/>
          <w:b/>
          <w:bCs/>
          <w:lang w:eastAsia="en-US"/>
        </w:rPr>
      </w:pPr>
    </w:p>
    <w:p w:rsidR="006C4666" w:rsidRPr="00CE0718" w:rsidRDefault="006C4666" w:rsidP="006C466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A81238">
        <w:rPr>
          <w:rFonts w:ascii="Tahoma" w:eastAsiaTheme="minorHAnsi" w:hAnsi="Tahoma" w:cs="Tahoma"/>
          <w:lang w:eastAsia="en-US"/>
        </w:rPr>
        <w:t>50</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6C4666" w:rsidRPr="00CE0718" w:rsidRDefault="006C4666" w:rsidP="006C4666">
      <w:pPr>
        <w:pStyle w:val="SemEspaamento"/>
        <w:jc w:val="both"/>
        <w:rPr>
          <w:rFonts w:ascii="Tahoma" w:eastAsiaTheme="minorHAnsi" w:hAnsi="Tahoma" w:cs="Tahoma"/>
          <w:lang w:eastAsia="en-US"/>
        </w:rPr>
      </w:pPr>
    </w:p>
    <w:p w:rsidR="006C4666" w:rsidRPr="00CE0718" w:rsidRDefault="006C4666" w:rsidP="006C4666">
      <w:pPr>
        <w:pStyle w:val="SemEspaamento"/>
        <w:jc w:val="both"/>
        <w:rPr>
          <w:rFonts w:ascii="Tahoma" w:eastAsiaTheme="minorHAnsi" w:hAnsi="Tahoma" w:cs="Tahoma"/>
          <w:lang w:eastAsia="en-US"/>
        </w:rPr>
      </w:pPr>
    </w:p>
    <w:p w:rsidR="006C4666" w:rsidRPr="00CE0718" w:rsidRDefault="006C4666" w:rsidP="006C4666">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6C4666" w:rsidRPr="00CE0718" w:rsidRDefault="006C4666" w:rsidP="006C4666">
      <w:pPr>
        <w:pStyle w:val="SemEspaamento"/>
        <w:jc w:val="both"/>
        <w:rPr>
          <w:rFonts w:ascii="Tahoma" w:eastAsiaTheme="minorHAnsi" w:hAnsi="Tahoma" w:cs="Tahoma"/>
          <w:lang w:eastAsia="en-US"/>
        </w:rPr>
      </w:pPr>
    </w:p>
    <w:p w:rsidR="006C4666" w:rsidRPr="00CE0718" w:rsidRDefault="006C4666" w:rsidP="006C4666">
      <w:pPr>
        <w:pStyle w:val="SemEspaamento"/>
        <w:jc w:val="both"/>
        <w:rPr>
          <w:rFonts w:ascii="Tahoma" w:eastAsiaTheme="minorHAnsi" w:hAnsi="Tahoma" w:cs="Tahoma"/>
          <w:lang w:eastAsia="en-US"/>
        </w:rPr>
      </w:pPr>
    </w:p>
    <w:p w:rsidR="006C4666" w:rsidRPr="00CE0718" w:rsidRDefault="006C4666" w:rsidP="006C4666">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6C4666" w:rsidRPr="00CE0718" w:rsidRDefault="006C4666" w:rsidP="006C4666">
      <w:pPr>
        <w:spacing w:line="360" w:lineRule="auto"/>
        <w:ind w:left="1134"/>
        <w:jc w:val="center"/>
        <w:rPr>
          <w:rFonts w:ascii="Tahoma" w:hAnsi="Tahoma" w:cs="Tahoma"/>
        </w:rPr>
      </w:pPr>
    </w:p>
    <w:p w:rsidR="006C4666" w:rsidRPr="00CE0718" w:rsidRDefault="006C4666" w:rsidP="006C4666">
      <w:pPr>
        <w:spacing w:line="360" w:lineRule="auto"/>
        <w:ind w:left="1134"/>
        <w:jc w:val="center"/>
        <w:rPr>
          <w:rFonts w:ascii="Tahoma" w:hAnsi="Tahoma" w:cs="Tahoma"/>
        </w:rPr>
      </w:pPr>
    </w:p>
    <w:p w:rsidR="006C4666" w:rsidRPr="00CE0718" w:rsidRDefault="006C4666" w:rsidP="006C4666">
      <w:pPr>
        <w:spacing w:line="360" w:lineRule="auto"/>
        <w:ind w:left="1134"/>
        <w:jc w:val="center"/>
        <w:rPr>
          <w:rFonts w:ascii="Tahoma" w:hAnsi="Tahoma" w:cs="Tahoma"/>
          <w:b/>
        </w:rPr>
      </w:pPr>
      <w:r w:rsidRPr="00CE0718">
        <w:rPr>
          <w:rFonts w:ascii="Tahoma" w:hAnsi="Tahoma" w:cs="Tahoma"/>
          <w:b/>
        </w:rPr>
        <w:t>(assinatura)</w:t>
      </w:r>
    </w:p>
    <w:p w:rsidR="006C4666" w:rsidRPr="00CE0718" w:rsidRDefault="006C4666" w:rsidP="006C4666">
      <w:pPr>
        <w:spacing w:line="360" w:lineRule="auto"/>
        <w:ind w:left="1134"/>
        <w:jc w:val="center"/>
        <w:rPr>
          <w:rFonts w:ascii="Tahoma" w:hAnsi="Tahoma" w:cs="Tahoma"/>
        </w:rPr>
      </w:pPr>
      <w:r w:rsidRPr="00CE0718">
        <w:rPr>
          <w:rFonts w:ascii="Tahoma" w:hAnsi="Tahoma" w:cs="Tahoma"/>
          <w:b/>
        </w:rPr>
        <w:t>(nome do representante legal da empresa proponente)</w:t>
      </w:r>
    </w:p>
    <w:p w:rsidR="006C4666" w:rsidRPr="00CE0718" w:rsidRDefault="006C4666" w:rsidP="006C4666">
      <w:pPr>
        <w:spacing w:line="360" w:lineRule="auto"/>
        <w:ind w:left="1134"/>
        <w:jc w:val="center"/>
        <w:rPr>
          <w:rFonts w:ascii="Tahoma" w:hAnsi="Tahoma" w:cs="Tahoma"/>
          <w:b/>
        </w:rPr>
      </w:pPr>
    </w:p>
    <w:p w:rsidR="006C4666" w:rsidRPr="00CE0718" w:rsidRDefault="006C4666" w:rsidP="006C4666">
      <w:pPr>
        <w:spacing w:line="360" w:lineRule="auto"/>
        <w:ind w:left="1134"/>
        <w:jc w:val="center"/>
        <w:rPr>
          <w:rFonts w:ascii="Tahoma" w:hAnsi="Tahoma" w:cs="Tahoma"/>
          <w:b/>
        </w:rPr>
      </w:pPr>
    </w:p>
    <w:p w:rsidR="006C4666" w:rsidRPr="00CE0718" w:rsidRDefault="006C4666" w:rsidP="006C466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6C4666" w:rsidRDefault="006C4666" w:rsidP="006C4666">
      <w:r>
        <w:tab/>
      </w:r>
      <w:r>
        <w:tab/>
      </w:r>
      <w:r>
        <w:tab/>
      </w:r>
    </w:p>
    <w:p w:rsidR="006C4666" w:rsidRPr="005741B7" w:rsidRDefault="006C4666" w:rsidP="006C4666">
      <w:pPr>
        <w:jc w:val="center"/>
        <w:rPr>
          <w:rFonts w:ascii="Tahoma" w:hAnsi="Tahoma" w:cs="Tahoma"/>
          <w:b/>
          <w:sz w:val="20"/>
          <w:szCs w:val="20"/>
          <w:u w:val="single"/>
        </w:rPr>
      </w:pPr>
      <w:r w:rsidRPr="005741B7">
        <w:rPr>
          <w:rFonts w:ascii="Tahoma" w:hAnsi="Tahoma" w:cs="Tahoma"/>
          <w:b/>
          <w:sz w:val="20"/>
          <w:szCs w:val="20"/>
          <w:u w:val="single"/>
        </w:rPr>
        <w:lastRenderedPageBreak/>
        <w:t>ANEXO VII</w:t>
      </w:r>
    </w:p>
    <w:p w:rsidR="006C4666" w:rsidRPr="005741B7" w:rsidRDefault="006C4666" w:rsidP="006C4666">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6C4666" w:rsidRPr="005741B7" w:rsidRDefault="006C4666" w:rsidP="006C4666">
      <w:pPr>
        <w:pStyle w:val="Ttulo"/>
        <w:rPr>
          <w:rFonts w:ascii="Tahoma" w:hAnsi="Tahoma" w:cs="Tahoma"/>
          <w:bCs/>
          <w:color w:val="000000"/>
          <w:sz w:val="20"/>
          <w:u w:val="single"/>
        </w:rPr>
      </w:pPr>
      <w:r w:rsidRPr="005741B7">
        <w:rPr>
          <w:rFonts w:ascii="Tahoma" w:hAnsi="Tahoma" w:cs="Tahoma"/>
          <w:bCs/>
          <w:color w:val="000000"/>
          <w:sz w:val="20"/>
          <w:u w:val="single"/>
        </w:rPr>
        <w:t>PREGÃO PRESENCIAL N.º 0</w:t>
      </w:r>
      <w:r w:rsidR="00C405F7">
        <w:rPr>
          <w:rFonts w:ascii="Tahoma" w:hAnsi="Tahoma" w:cs="Tahoma"/>
          <w:bCs/>
          <w:color w:val="000000"/>
          <w:sz w:val="20"/>
          <w:u w:val="single"/>
        </w:rPr>
        <w:t>50/</w:t>
      </w:r>
      <w:r w:rsidRPr="005741B7">
        <w:rPr>
          <w:rFonts w:ascii="Tahoma" w:hAnsi="Tahoma" w:cs="Tahoma"/>
          <w:bCs/>
          <w:color w:val="000000"/>
          <w:sz w:val="20"/>
          <w:u w:val="single"/>
        </w:rPr>
        <w:t>2019.</w:t>
      </w:r>
    </w:p>
    <w:p w:rsidR="006C4666" w:rsidRPr="005741B7" w:rsidRDefault="006C4666" w:rsidP="006C4666">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052.206.749-27,brasileiro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C405F7">
        <w:rPr>
          <w:rFonts w:ascii="Tahoma" w:hAnsi="Tahoma" w:cs="Tahoma"/>
          <w:sz w:val="20"/>
          <w:szCs w:val="20"/>
        </w:rPr>
        <w:t>50</w:t>
      </w:r>
      <w:r w:rsidRPr="005741B7">
        <w:rPr>
          <w:rFonts w:ascii="Tahoma" w:hAnsi="Tahoma" w:cs="Tahoma"/>
          <w:sz w:val="20"/>
          <w:szCs w:val="20"/>
        </w:rPr>
        <w:t>/2019, consoante as seguintes cláusulas e condições</w:t>
      </w:r>
    </w:p>
    <w:p w:rsidR="006C4666" w:rsidRPr="005741B7" w:rsidRDefault="006C4666" w:rsidP="006C4666">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6C4666" w:rsidRPr="005741B7" w:rsidRDefault="006C4666" w:rsidP="006C4666">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w:t>
      </w:r>
      <w:r w:rsidR="00C405F7">
        <w:rPr>
          <w:rFonts w:ascii="Tahoma" w:hAnsi="Tahoma" w:cs="Tahoma"/>
          <w:b/>
          <w:sz w:val="20"/>
          <w:szCs w:val="20"/>
        </w:rPr>
        <w:t>50</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6C4666" w:rsidRPr="005741B7" w:rsidRDefault="006C4666" w:rsidP="006C4666">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6C4666" w:rsidRPr="005741B7" w:rsidRDefault="006C4666" w:rsidP="006C4666">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6C4666" w:rsidRDefault="006C4666" w:rsidP="006C4666">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6C4666" w:rsidRPr="005741B7" w:rsidRDefault="006C4666" w:rsidP="006C4666">
      <w:pPr>
        <w:pStyle w:val="SemEspaamento"/>
        <w:jc w:val="both"/>
        <w:rPr>
          <w:rFonts w:ascii="Tahoma" w:hAnsi="Tahoma" w:cs="Tahoma"/>
          <w:sz w:val="20"/>
          <w:szCs w:val="20"/>
        </w:rPr>
      </w:pPr>
    </w:p>
    <w:p w:rsidR="006C4666" w:rsidRDefault="006C4666" w:rsidP="006C4666">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6C4666" w:rsidRPr="005741B7" w:rsidRDefault="006C4666" w:rsidP="006C4666">
      <w:pPr>
        <w:pStyle w:val="SemEspaamento"/>
        <w:jc w:val="both"/>
        <w:rPr>
          <w:rFonts w:ascii="Tahoma" w:hAnsi="Tahoma" w:cs="Tahoma"/>
          <w:sz w:val="20"/>
          <w:szCs w:val="20"/>
        </w:rPr>
      </w:pP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6C4666"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 </w:t>
      </w:r>
    </w:p>
    <w:p w:rsidR="006C4666" w:rsidRDefault="006C4666" w:rsidP="006C4666">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6C4666" w:rsidRPr="005741B7" w:rsidRDefault="006C4666" w:rsidP="006C4666">
      <w:pPr>
        <w:pStyle w:val="SemEspaamento"/>
        <w:jc w:val="both"/>
        <w:rPr>
          <w:rFonts w:ascii="Tahoma" w:hAnsi="Tahoma" w:cs="Tahoma"/>
          <w:sz w:val="20"/>
          <w:szCs w:val="20"/>
        </w:rPr>
      </w:pPr>
    </w:p>
    <w:p w:rsidR="006C4666" w:rsidRPr="005741B7" w:rsidRDefault="006C4666" w:rsidP="006C4666">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6C4666" w:rsidRDefault="006C4666" w:rsidP="006C4666">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6C4666" w:rsidRPr="005741B7" w:rsidRDefault="006C4666" w:rsidP="006C4666">
      <w:pPr>
        <w:pStyle w:val="SemEspaamento"/>
        <w:jc w:val="both"/>
        <w:rPr>
          <w:rFonts w:ascii="Tahoma" w:hAnsi="Tahoma" w:cs="Tahoma"/>
          <w:sz w:val="20"/>
          <w:szCs w:val="20"/>
        </w:rPr>
      </w:pPr>
    </w:p>
    <w:p w:rsidR="006C4666" w:rsidRPr="00E578FE" w:rsidRDefault="006C4666" w:rsidP="006C4666">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 </w:t>
      </w:r>
    </w:p>
    <w:p w:rsidR="006C4666" w:rsidRPr="005741B7" w:rsidRDefault="006C4666" w:rsidP="006C4666">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6C4666" w:rsidRPr="005741B7" w:rsidRDefault="006C4666" w:rsidP="006C4666">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6C4666" w:rsidRPr="005741B7" w:rsidRDefault="006C4666" w:rsidP="006C4666">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6C4666" w:rsidRPr="005741B7" w:rsidRDefault="006C4666" w:rsidP="006C4666">
      <w:pPr>
        <w:pStyle w:val="SemEspaamento"/>
        <w:jc w:val="both"/>
        <w:rPr>
          <w:rFonts w:ascii="Tahoma" w:hAnsi="Tahoma" w:cs="Tahoma"/>
          <w:sz w:val="20"/>
          <w:szCs w:val="20"/>
        </w:rPr>
      </w:pPr>
    </w:p>
    <w:p w:rsidR="006C4666" w:rsidRPr="005741B7" w:rsidRDefault="006C4666" w:rsidP="006C4666">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6C4666" w:rsidRPr="005741B7" w:rsidRDefault="006C4666" w:rsidP="006C4666">
      <w:pPr>
        <w:pStyle w:val="SemEspaamento"/>
        <w:jc w:val="both"/>
        <w:rPr>
          <w:rFonts w:ascii="Tahoma" w:hAnsi="Tahoma" w:cs="Tahoma"/>
          <w:sz w:val="20"/>
          <w:szCs w:val="20"/>
        </w:rPr>
      </w:pPr>
    </w:p>
    <w:p w:rsidR="006C4666"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 </w:t>
      </w:r>
    </w:p>
    <w:p w:rsidR="006C4666"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6C4666"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6C4666"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6C4666" w:rsidRPr="005741B7" w:rsidRDefault="006C4666" w:rsidP="006C4666">
      <w:pPr>
        <w:pStyle w:val="SemEspaamento"/>
        <w:jc w:val="both"/>
        <w:rPr>
          <w:rFonts w:ascii="Tahoma" w:hAnsi="Tahoma" w:cs="Tahoma"/>
          <w:sz w:val="20"/>
          <w:szCs w:val="20"/>
        </w:rPr>
      </w:pPr>
    </w:p>
    <w:p w:rsidR="006C4666" w:rsidRPr="005741B7" w:rsidRDefault="006C4666" w:rsidP="006C4666">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6C4666"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 </w:t>
      </w:r>
    </w:p>
    <w:p w:rsidR="006C4666" w:rsidRDefault="006C4666" w:rsidP="006C4666">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6C4666"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6C4666"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6C4666"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6C4666"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6C4666"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6C4666" w:rsidRPr="005741B7" w:rsidRDefault="006C4666" w:rsidP="006C4666">
      <w:pPr>
        <w:pStyle w:val="SemEspaamento"/>
        <w:jc w:val="both"/>
        <w:rPr>
          <w:rFonts w:ascii="Tahoma" w:hAnsi="Tahoma" w:cs="Tahoma"/>
          <w:sz w:val="20"/>
          <w:szCs w:val="20"/>
        </w:rPr>
      </w:pPr>
    </w:p>
    <w:p w:rsidR="006C4666" w:rsidRPr="005741B7" w:rsidRDefault="006C4666" w:rsidP="006C4666">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6C4666" w:rsidRPr="005741B7" w:rsidRDefault="006C4666" w:rsidP="006C4666">
      <w:pPr>
        <w:pStyle w:val="SemEspaamento"/>
        <w:jc w:val="both"/>
        <w:rPr>
          <w:rFonts w:ascii="Tahoma" w:hAnsi="Tahoma" w:cs="Tahoma"/>
          <w:sz w:val="20"/>
          <w:szCs w:val="20"/>
        </w:rPr>
      </w:pPr>
    </w:p>
    <w:p w:rsidR="006C4666" w:rsidRDefault="006C4666" w:rsidP="006C4666">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6C4666" w:rsidRPr="005741B7" w:rsidRDefault="006C4666" w:rsidP="006C4666">
      <w:pPr>
        <w:pStyle w:val="SemEspaamento"/>
        <w:jc w:val="both"/>
        <w:rPr>
          <w:rFonts w:ascii="Tahoma" w:hAnsi="Tahoma" w:cs="Tahoma"/>
          <w:b/>
          <w:sz w:val="20"/>
          <w:szCs w:val="20"/>
        </w:rPr>
      </w:pPr>
    </w:p>
    <w:p w:rsidR="006C4666"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 </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6C4666" w:rsidRPr="005741B7" w:rsidRDefault="006C4666" w:rsidP="006C4666">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6C4666" w:rsidRDefault="006C4666" w:rsidP="006C4666">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6C4666" w:rsidRPr="005741B7" w:rsidRDefault="006C4666" w:rsidP="006C4666">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6C4666" w:rsidRPr="005741B7" w:rsidRDefault="006C4666" w:rsidP="006C4666">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6C4666" w:rsidRPr="005741B7" w:rsidRDefault="006C4666" w:rsidP="006C4666">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6C4666" w:rsidRPr="005741B7" w:rsidRDefault="006C4666" w:rsidP="006C4666">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6C4666" w:rsidRPr="005741B7" w:rsidRDefault="006C4666" w:rsidP="006C4666">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6C4666" w:rsidRPr="005741B7" w:rsidRDefault="006C4666" w:rsidP="006C4666">
      <w:pPr>
        <w:pStyle w:val="NormalWeb"/>
        <w:rPr>
          <w:rFonts w:ascii="Tahoma" w:hAnsi="Tahoma" w:cs="Tahoma"/>
          <w:sz w:val="20"/>
          <w:szCs w:val="20"/>
        </w:rPr>
      </w:pPr>
      <w:r w:rsidRPr="005741B7">
        <w:rPr>
          <w:rFonts w:ascii="Tahoma" w:hAnsi="Tahoma" w:cs="Tahoma"/>
          <w:sz w:val="20"/>
          <w:szCs w:val="20"/>
        </w:rPr>
        <w:t xml:space="preserve">A CONTRATANTE obrigar-se-á: </w:t>
      </w:r>
    </w:p>
    <w:p w:rsidR="006C4666" w:rsidRPr="00AA7BAE" w:rsidRDefault="006C4666" w:rsidP="006C4666">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6C4666" w:rsidRPr="00AA7BAE" w:rsidRDefault="006C4666" w:rsidP="006C4666">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6C4666" w:rsidRPr="00AA7BAE" w:rsidRDefault="006C4666" w:rsidP="006C4666">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6C4666" w:rsidRPr="00AA7BAE" w:rsidRDefault="006C4666" w:rsidP="006C4666">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6C4666" w:rsidRPr="00AA7BAE" w:rsidRDefault="006C4666" w:rsidP="006C4666">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6C4666" w:rsidRPr="005741B7" w:rsidRDefault="006C4666" w:rsidP="006C4666">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6C4666" w:rsidRDefault="006C4666" w:rsidP="006C4666">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r>
        <w:rPr>
          <w:rFonts w:ascii="Tahoma" w:hAnsi="Tahoma" w:cs="Tahoma"/>
          <w:sz w:val="20"/>
          <w:szCs w:val="20"/>
        </w:rPr>
        <w:t xml:space="preserve"> montados, </w:t>
      </w:r>
      <w:r w:rsidRPr="005741B7">
        <w:rPr>
          <w:rFonts w:ascii="Tahoma" w:hAnsi="Tahoma" w:cs="Tahoma"/>
          <w:sz w:val="20"/>
          <w:szCs w:val="20"/>
        </w:rPr>
        <w:t xml:space="preserve"> nos quantitativos; prazos e garantia previstos na proposta de preços conforme definidos neste Edital e em consonância com o objeto e descritivos dos mesmos; </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6C4666" w:rsidRDefault="006C4666" w:rsidP="006C4666">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6C4666" w:rsidRPr="005741B7" w:rsidRDefault="006C4666" w:rsidP="006C4666">
      <w:pPr>
        <w:pStyle w:val="SemEspaamento"/>
        <w:jc w:val="both"/>
        <w:rPr>
          <w:rFonts w:ascii="Tahoma" w:hAnsi="Tahoma" w:cs="Tahoma"/>
          <w:sz w:val="20"/>
          <w:szCs w:val="20"/>
        </w:rPr>
      </w:pPr>
    </w:p>
    <w:p w:rsidR="006C4666" w:rsidRPr="00AE0615" w:rsidRDefault="006C4666" w:rsidP="006C4666">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6C4666" w:rsidRDefault="006C4666" w:rsidP="006C4666">
      <w:pPr>
        <w:pStyle w:val="SemEspaamento"/>
        <w:jc w:val="both"/>
        <w:rPr>
          <w:rFonts w:ascii="Tahoma" w:hAnsi="Tahoma" w:cs="Tahoma"/>
          <w:sz w:val="20"/>
          <w:szCs w:val="20"/>
        </w:rPr>
      </w:pPr>
    </w:p>
    <w:p w:rsidR="006C4666" w:rsidRDefault="006C4666" w:rsidP="006C4666">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6C4666" w:rsidRPr="005741B7" w:rsidRDefault="006C4666" w:rsidP="006C4666">
      <w:pPr>
        <w:pStyle w:val="SemEspaamento"/>
        <w:jc w:val="both"/>
        <w:rPr>
          <w:rFonts w:ascii="Tahoma" w:hAnsi="Tahoma" w:cs="Tahoma"/>
          <w:sz w:val="20"/>
          <w:szCs w:val="20"/>
        </w:rPr>
      </w:pP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6C4666" w:rsidRDefault="006C4666" w:rsidP="006C4666">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6C4666" w:rsidRPr="005741B7" w:rsidRDefault="006C4666" w:rsidP="006C4666">
      <w:pPr>
        <w:pStyle w:val="SemEspaamento"/>
        <w:jc w:val="both"/>
        <w:rPr>
          <w:rFonts w:ascii="Tahoma" w:hAnsi="Tahoma" w:cs="Tahoma"/>
          <w:sz w:val="20"/>
          <w:szCs w:val="20"/>
        </w:rPr>
      </w:pP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6C4666" w:rsidRPr="005741B7" w:rsidRDefault="006C4666" w:rsidP="006C4666">
      <w:pPr>
        <w:pStyle w:val="SemEspaamento"/>
        <w:jc w:val="both"/>
        <w:rPr>
          <w:rFonts w:ascii="Tahoma" w:hAnsi="Tahoma" w:cs="Tahoma"/>
          <w:sz w:val="20"/>
          <w:szCs w:val="20"/>
        </w:rPr>
      </w:pPr>
    </w:p>
    <w:p w:rsidR="006C4666" w:rsidRPr="005741B7" w:rsidRDefault="006C4666" w:rsidP="006C4666">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6C4666" w:rsidRPr="005741B7" w:rsidRDefault="006C4666" w:rsidP="006C4666">
      <w:pPr>
        <w:pStyle w:val="NormalWeb"/>
        <w:spacing w:before="0" w:beforeAutospacing="0" w:after="0" w:afterAutospacing="0"/>
        <w:jc w:val="both"/>
        <w:rPr>
          <w:rFonts w:ascii="Tahoma" w:hAnsi="Tahoma" w:cs="Tahoma"/>
          <w:sz w:val="20"/>
          <w:szCs w:val="20"/>
        </w:rPr>
      </w:pPr>
    </w:p>
    <w:p w:rsidR="006C4666" w:rsidRPr="005741B7" w:rsidRDefault="006C4666" w:rsidP="006C4666">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6C4666" w:rsidRPr="005741B7" w:rsidRDefault="006C4666" w:rsidP="006C4666">
      <w:pPr>
        <w:pStyle w:val="NormalWeb"/>
        <w:spacing w:before="0" w:beforeAutospacing="0" w:after="0" w:afterAutospacing="0"/>
        <w:jc w:val="both"/>
        <w:rPr>
          <w:rFonts w:ascii="Tahoma" w:hAnsi="Tahoma" w:cs="Tahoma"/>
          <w:sz w:val="20"/>
          <w:szCs w:val="20"/>
        </w:rPr>
      </w:pPr>
    </w:p>
    <w:p w:rsidR="006C4666" w:rsidRPr="00AE0615" w:rsidRDefault="006C4666" w:rsidP="006C4666">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6C4666" w:rsidRPr="00AE0615" w:rsidRDefault="006C4666" w:rsidP="006C4666">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6C4666" w:rsidRPr="00AE0615" w:rsidRDefault="006C4666" w:rsidP="006C4666">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6C4666" w:rsidRPr="00AE0615" w:rsidRDefault="006C4666" w:rsidP="006C4666">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6C4666" w:rsidRPr="00AE0615" w:rsidRDefault="006C4666" w:rsidP="006C4666">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6C4666" w:rsidRPr="00AE0615" w:rsidRDefault="006C4666" w:rsidP="006C4666">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6C4666" w:rsidRPr="005741B7" w:rsidRDefault="006C4666" w:rsidP="006C4666">
      <w:pPr>
        <w:pStyle w:val="NormalWeb"/>
        <w:spacing w:before="0" w:beforeAutospacing="0" w:after="0" w:afterAutospacing="0"/>
        <w:jc w:val="both"/>
        <w:rPr>
          <w:rFonts w:ascii="Tahoma" w:hAnsi="Tahoma" w:cs="Tahoma"/>
          <w:sz w:val="20"/>
          <w:szCs w:val="20"/>
        </w:rPr>
      </w:pPr>
    </w:p>
    <w:p w:rsidR="006C4666" w:rsidRPr="005741B7" w:rsidRDefault="006C4666" w:rsidP="006C4666">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6C4666" w:rsidRPr="005741B7" w:rsidRDefault="006C4666" w:rsidP="006C4666">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C4666" w:rsidRPr="00AE0615" w:rsidRDefault="006C4666" w:rsidP="006C4666">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6C4666" w:rsidRPr="005741B7" w:rsidRDefault="006C4666" w:rsidP="006C4666">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C4666" w:rsidRPr="005741B7" w:rsidRDefault="006C4666" w:rsidP="006C4666">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6C4666" w:rsidRPr="005741B7" w:rsidRDefault="006C4666" w:rsidP="006C4666">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6C4666" w:rsidRPr="00AE0615" w:rsidRDefault="006C4666" w:rsidP="006C4666">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A presente Ata também poderá ser rescindida unilateralmente pela Administração, nos casos enumerados nos incisos I a XII e XVII do art. 78 da Lei n. 8.666/93. </w:t>
      </w:r>
    </w:p>
    <w:p w:rsidR="006C4666" w:rsidRPr="005741B7" w:rsidRDefault="006C4666" w:rsidP="006C4666">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6C4666" w:rsidRPr="00AE0615" w:rsidRDefault="006C4666" w:rsidP="006C4666">
      <w:pPr>
        <w:pStyle w:val="NormalWeb"/>
        <w:rPr>
          <w:rFonts w:ascii="Tahoma" w:hAnsi="Tahoma" w:cs="Tahoma"/>
          <w:sz w:val="20"/>
          <w:szCs w:val="20"/>
          <w:u w:val="single"/>
        </w:rPr>
      </w:pPr>
      <w:r w:rsidRPr="00AE0615">
        <w:rPr>
          <w:rFonts w:ascii="Tahoma" w:hAnsi="Tahoma" w:cs="Tahoma"/>
          <w:b/>
          <w:bCs/>
          <w:sz w:val="20"/>
          <w:szCs w:val="20"/>
          <w:u w:val="single"/>
        </w:rPr>
        <w:lastRenderedPageBreak/>
        <w:t>CLÁUSULA DÉCIMA QUARTA – DA PUBLICAÇÃO</w:t>
      </w:r>
      <w:r w:rsidRPr="00AE0615">
        <w:rPr>
          <w:rFonts w:ascii="Tahoma" w:hAnsi="Tahoma" w:cs="Tahoma"/>
          <w:sz w:val="20"/>
          <w:szCs w:val="20"/>
          <w:u w:val="single"/>
        </w:rPr>
        <w:t> </w:t>
      </w:r>
    </w:p>
    <w:p w:rsidR="006C4666" w:rsidRPr="005741B7" w:rsidRDefault="006C4666" w:rsidP="006C4666">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6C4666" w:rsidRPr="00AE0615" w:rsidRDefault="006C4666" w:rsidP="006C4666">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6C4666" w:rsidRPr="005741B7" w:rsidRDefault="006C4666" w:rsidP="006C4666">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sidR="00C405F7">
        <w:rPr>
          <w:rFonts w:ascii="Tahoma" w:hAnsi="Tahoma" w:cs="Tahoma"/>
          <w:sz w:val="20"/>
          <w:szCs w:val="20"/>
        </w:rPr>
        <w:t>50</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6C4666" w:rsidRPr="00AE0615" w:rsidRDefault="006C4666" w:rsidP="006C4666">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6C4666" w:rsidRPr="005741B7" w:rsidRDefault="006C4666" w:rsidP="006C4666">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C4666" w:rsidRPr="00AE0615" w:rsidRDefault="006C4666" w:rsidP="006C4666">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6C4666" w:rsidRPr="005741B7" w:rsidRDefault="006C4666" w:rsidP="006C4666">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C4666" w:rsidRPr="005741B7" w:rsidRDefault="006C4666" w:rsidP="006C4666">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6C4666" w:rsidRPr="005741B7" w:rsidRDefault="006C4666" w:rsidP="006C4666">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6C4666" w:rsidRPr="005741B7" w:rsidRDefault="006C4666" w:rsidP="006C4666">
      <w:pPr>
        <w:pStyle w:val="NormalWeb"/>
        <w:jc w:val="both"/>
        <w:rPr>
          <w:rFonts w:ascii="Tahoma" w:hAnsi="Tahoma" w:cs="Tahoma"/>
          <w:sz w:val="20"/>
          <w:szCs w:val="20"/>
        </w:rPr>
      </w:pPr>
    </w:p>
    <w:p w:rsidR="006C4666" w:rsidRPr="005741B7" w:rsidRDefault="006C4666" w:rsidP="006C4666">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6C4666" w:rsidRPr="005741B7" w:rsidRDefault="006C4666" w:rsidP="006C4666">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6C4666" w:rsidRPr="005741B7" w:rsidRDefault="006C4666" w:rsidP="006C4666">
      <w:pPr>
        <w:pStyle w:val="SemEspaamento"/>
        <w:rPr>
          <w:rFonts w:ascii="Tahoma" w:hAnsi="Tahoma" w:cs="Tahoma"/>
          <w:sz w:val="20"/>
          <w:szCs w:val="20"/>
        </w:rPr>
      </w:pPr>
    </w:p>
    <w:p w:rsidR="006C4666" w:rsidRDefault="006C4666" w:rsidP="006C4666">
      <w:pPr>
        <w:pStyle w:val="SemEspaamento"/>
        <w:rPr>
          <w:rFonts w:ascii="Tahoma" w:hAnsi="Tahoma" w:cs="Tahoma"/>
          <w:sz w:val="20"/>
          <w:szCs w:val="20"/>
        </w:rPr>
      </w:pPr>
      <w:r w:rsidRPr="005741B7">
        <w:rPr>
          <w:rFonts w:ascii="Tahoma" w:hAnsi="Tahoma" w:cs="Tahoma"/>
          <w:sz w:val="20"/>
          <w:szCs w:val="20"/>
        </w:rPr>
        <w:t>TESTEMUNHAS:</w:t>
      </w:r>
    </w:p>
    <w:p w:rsidR="006C4666" w:rsidRDefault="006C4666" w:rsidP="006C4666">
      <w:pPr>
        <w:pStyle w:val="SemEspaamento"/>
        <w:rPr>
          <w:rFonts w:ascii="Tahoma" w:hAnsi="Tahoma" w:cs="Tahoma"/>
          <w:sz w:val="20"/>
          <w:szCs w:val="20"/>
        </w:rPr>
      </w:pPr>
    </w:p>
    <w:p w:rsidR="006C4666" w:rsidRDefault="006C4666" w:rsidP="006C4666">
      <w:pPr>
        <w:pStyle w:val="SemEspaamento"/>
        <w:rPr>
          <w:rFonts w:ascii="Tahoma" w:hAnsi="Tahoma" w:cs="Tahoma"/>
          <w:sz w:val="20"/>
          <w:szCs w:val="20"/>
        </w:rPr>
      </w:pPr>
    </w:p>
    <w:p w:rsidR="006C4666" w:rsidRPr="005741B7" w:rsidRDefault="006C4666" w:rsidP="006C4666">
      <w:pPr>
        <w:pStyle w:val="SemEspaamento"/>
        <w:rPr>
          <w:rFonts w:ascii="Tahoma" w:hAnsi="Tahoma" w:cs="Tahoma"/>
          <w:sz w:val="20"/>
          <w:szCs w:val="20"/>
        </w:rPr>
      </w:pPr>
      <w:r>
        <w:rPr>
          <w:rFonts w:ascii="Tahoma" w:hAnsi="Tahoma" w:cs="Tahoma"/>
          <w:sz w:val="20"/>
          <w:szCs w:val="20"/>
        </w:rPr>
        <w:t>SECRETÁRIO RESPONSÁVEL PELA FISCALIZAÇÃO E RECEBIMENTO.</w:t>
      </w:r>
    </w:p>
    <w:p w:rsidR="006C4666" w:rsidRPr="005741B7" w:rsidRDefault="006C4666" w:rsidP="006C4666">
      <w:pPr>
        <w:pStyle w:val="NormalWeb"/>
        <w:jc w:val="both"/>
        <w:rPr>
          <w:rFonts w:ascii="Tahoma" w:hAnsi="Tahoma" w:cs="Tahoma"/>
          <w:sz w:val="20"/>
          <w:szCs w:val="20"/>
        </w:rPr>
      </w:pPr>
    </w:p>
    <w:p w:rsidR="006C4666" w:rsidRPr="005741B7" w:rsidRDefault="006C4666" w:rsidP="006C4666">
      <w:pPr>
        <w:rPr>
          <w:rFonts w:ascii="Tahoma" w:hAnsi="Tahoma" w:cs="Tahoma"/>
          <w:sz w:val="20"/>
          <w:szCs w:val="20"/>
        </w:rPr>
      </w:pPr>
    </w:p>
    <w:p w:rsidR="006C4666" w:rsidRDefault="006C4666" w:rsidP="006C4666"/>
    <w:p w:rsidR="006C4666" w:rsidRDefault="006C4666" w:rsidP="006C4666"/>
    <w:p w:rsidR="0006210F" w:rsidRDefault="0006210F"/>
    <w:sectPr w:rsidR="0006210F" w:rsidSect="006C4666">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DC2" w:rsidRDefault="006A3DC2" w:rsidP="00577381">
      <w:pPr>
        <w:spacing w:after="0" w:line="240" w:lineRule="auto"/>
      </w:pPr>
      <w:r>
        <w:separator/>
      </w:r>
    </w:p>
  </w:endnote>
  <w:endnote w:type="continuationSeparator" w:id="0">
    <w:p w:rsidR="006A3DC2" w:rsidRDefault="006A3DC2" w:rsidP="00577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DC2" w:rsidRDefault="006A3DC2">
    <w:pPr>
      <w:pStyle w:val="Rodap"/>
      <w:pBdr>
        <w:bottom w:val="single" w:sz="12" w:space="1" w:color="auto"/>
      </w:pBdr>
      <w:jc w:val="center"/>
      <w:rPr>
        <w:sz w:val="20"/>
      </w:rPr>
    </w:pPr>
  </w:p>
  <w:p w:rsidR="006A3DC2" w:rsidRPr="008B5900" w:rsidRDefault="006A3DC2">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6A3DC2" w:rsidRPr="008B5900" w:rsidRDefault="006A3DC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DC2" w:rsidRDefault="006A3DC2" w:rsidP="00577381">
      <w:pPr>
        <w:spacing w:after="0" w:line="240" w:lineRule="auto"/>
      </w:pPr>
      <w:r>
        <w:separator/>
      </w:r>
    </w:p>
  </w:footnote>
  <w:footnote w:type="continuationSeparator" w:id="0">
    <w:p w:rsidR="006A3DC2" w:rsidRDefault="006A3DC2" w:rsidP="005773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DC2" w:rsidRDefault="006A3DC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A3DC2" w:rsidRDefault="006A3DC2">
    <w:pPr>
      <w:pStyle w:val="Cabealho"/>
      <w:pBdr>
        <w:bottom w:val="single" w:sz="12" w:space="1" w:color="auto"/>
      </w:pBdr>
      <w:jc w:val="center"/>
      <w:rPr>
        <w:rFonts w:ascii="Century" w:hAnsi="Century"/>
        <w:i/>
        <w:sz w:val="32"/>
      </w:rPr>
    </w:pPr>
    <w:r>
      <w:rPr>
        <w:rFonts w:ascii="Century" w:hAnsi="Century"/>
        <w:i/>
        <w:sz w:val="32"/>
      </w:rPr>
      <w:t>- ESTADO DO PARANÁ -</w:t>
    </w:r>
  </w:p>
  <w:p w:rsidR="006A3DC2" w:rsidRDefault="006A3DC2">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2E024051"/>
    <w:multiLevelType w:val="hybridMultilevel"/>
    <w:tmpl w:val="4E50A644"/>
    <w:lvl w:ilvl="0" w:tplc="0AD8476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10"/>
  </w:num>
  <w:num w:numId="6">
    <w:abstractNumId w:val="11"/>
  </w:num>
  <w:num w:numId="7">
    <w:abstractNumId w:val="8"/>
  </w:num>
  <w:num w:numId="8">
    <w:abstractNumId w:val="5"/>
  </w:num>
  <w:num w:numId="9">
    <w:abstractNumId w:val="6"/>
  </w:num>
  <w:num w:numId="10">
    <w:abstractNumId w:val="9"/>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6C4666"/>
    <w:rsid w:val="0006210F"/>
    <w:rsid w:val="000A2C3E"/>
    <w:rsid w:val="00346335"/>
    <w:rsid w:val="0038203C"/>
    <w:rsid w:val="004876FD"/>
    <w:rsid w:val="004C32D9"/>
    <w:rsid w:val="00577381"/>
    <w:rsid w:val="00633F31"/>
    <w:rsid w:val="006A3DC2"/>
    <w:rsid w:val="006C4666"/>
    <w:rsid w:val="00714C09"/>
    <w:rsid w:val="007171F6"/>
    <w:rsid w:val="0073483F"/>
    <w:rsid w:val="00783B5C"/>
    <w:rsid w:val="008342FB"/>
    <w:rsid w:val="009975CC"/>
    <w:rsid w:val="00A81238"/>
    <w:rsid w:val="00AA6694"/>
    <w:rsid w:val="00C405F7"/>
    <w:rsid w:val="00C44659"/>
    <w:rsid w:val="00D56D48"/>
    <w:rsid w:val="00DE3E01"/>
    <w:rsid w:val="00E83D00"/>
    <w:rsid w:val="00EA46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666"/>
    <w:rPr>
      <w:rFonts w:eastAsiaTheme="minorEastAsia"/>
      <w:lang w:eastAsia="pt-BR"/>
    </w:rPr>
  </w:style>
  <w:style w:type="paragraph" w:styleId="Ttulo1">
    <w:name w:val="heading 1"/>
    <w:basedOn w:val="Normal"/>
    <w:next w:val="Normal"/>
    <w:link w:val="Ttulo1Char"/>
    <w:uiPriority w:val="9"/>
    <w:qFormat/>
    <w:rsid w:val="009975CC"/>
    <w:pPr>
      <w:keepNext/>
      <w:keepLines/>
      <w:spacing w:before="480" w:after="0" w:line="240" w:lineRule="auto"/>
      <w:outlineLvl w:val="0"/>
    </w:pPr>
    <w:rPr>
      <w:rFonts w:ascii="Cambria" w:eastAsia="Times New Roman" w:hAnsi="Cambria" w:cs="Times New Roman"/>
      <w:b/>
      <w:bCs/>
      <w:color w:val="365F91"/>
      <w:sz w:val="28"/>
      <w:szCs w:val="28"/>
      <w:lang w:eastAsia="en-US"/>
    </w:rPr>
  </w:style>
  <w:style w:type="paragraph" w:styleId="Ttulo2">
    <w:name w:val="heading 2"/>
    <w:basedOn w:val="Normal"/>
    <w:next w:val="Normal"/>
    <w:link w:val="Ttulo2Char"/>
    <w:uiPriority w:val="9"/>
    <w:qFormat/>
    <w:rsid w:val="006C466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semiHidden/>
    <w:unhideWhenUsed/>
    <w:qFormat/>
    <w:rsid w:val="009975CC"/>
    <w:pPr>
      <w:keepNext/>
      <w:spacing w:before="240" w:after="60"/>
      <w:outlineLvl w:val="2"/>
    </w:pPr>
    <w:rPr>
      <w:rFonts w:ascii="Cambria" w:eastAsia="Times New Roman" w:hAnsi="Cambria" w:cs="Times New Roman"/>
      <w:b/>
      <w:bCs/>
      <w:sz w:val="26"/>
      <w:szCs w:val="26"/>
    </w:rPr>
  </w:style>
  <w:style w:type="paragraph" w:styleId="Ttulo8">
    <w:name w:val="heading 8"/>
    <w:basedOn w:val="Normal"/>
    <w:next w:val="Normal"/>
    <w:link w:val="Ttulo8Char"/>
    <w:qFormat/>
    <w:rsid w:val="006C466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C466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C466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6C466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C466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6C466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C4666"/>
    <w:rPr>
      <w:rFonts w:ascii="Times New Roman" w:eastAsia="Times New Roman" w:hAnsi="Times New Roman" w:cs="Times New Roman"/>
      <w:sz w:val="24"/>
      <w:szCs w:val="24"/>
      <w:lang w:eastAsia="pt-BR"/>
    </w:rPr>
  </w:style>
  <w:style w:type="paragraph" w:styleId="Rodap">
    <w:name w:val="footer"/>
    <w:basedOn w:val="Normal"/>
    <w:link w:val="RodapChar"/>
    <w:rsid w:val="006C466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C4666"/>
    <w:rPr>
      <w:rFonts w:ascii="Times New Roman" w:eastAsia="Times New Roman" w:hAnsi="Times New Roman" w:cs="Times New Roman"/>
      <w:sz w:val="24"/>
      <w:szCs w:val="24"/>
      <w:lang w:eastAsia="pt-BR"/>
    </w:rPr>
  </w:style>
  <w:style w:type="character" w:styleId="Hyperlink">
    <w:name w:val="Hyperlink"/>
    <w:basedOn w:val="Fontepargpadro"/>
    <w:rsid w:val="006C4666"/>
    <w:rPr>
      <w:color w:val="0000FF"/>
      <w:u w:val="single"/>
    </w:rPr>
  </w:style>
  <w:style w:type="paragraph" w:styleId="Recuodecorpodetexto">
    <w:name w:val="Body Text Indent"/>
    <w:basedOn w:val="Normal"/>
    <w:link w:val="RecuodecorpodetextoChar"/>
    <w:rsid w:val="006C466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C466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C466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C466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C466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C466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C466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6C466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C466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C466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C4666"/>
    <w:rPr>
      <w:b/>
      <w:bCs/>
    </w:rPr>
  </w:style>
  <w:style w:type="character" w:customStyle="1" w:styleId="apple-converted-space">
    <w:name w:val="apple-converted-space"/>
    <w:basedOn w:val="Fontepargpadro"/>
    <w:rsid w:val="006C4666"/>
  </w:style>
  <w:style w:type="paragraph" w:styleId="NormalWeb">
    <w:name w:val="Normal (Web)"/>
    <w:basedOn w:val="Normal"/>
    <w:uiPriority w:val="99"/>
    <w:rsid w:val="006C4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C4666"/>
  </w:style>
  <w:style w:type="paragraph" w:customStyle="1" w:styleId="WW-Padro11">
    <w:name w:val="WW-Padrão11"/>
    <w:rsid w:val="006C466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6C4666"/>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6C4666"/>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6C4666"/>
    <w:rPr>
      <w:rFonts w:ascii="Tahoma" w:eastAsiaTheme="minorEastAsia" w:hAnsi="Tahoma" w:cs="Tahoma"/>
      <w:sz w:val="16"/>
      <w:szCs w:val="16"/>
      <w:lang w:eastAsia="pt-BR"/>
    </w:rPr>
  </w:style>
  <w:style w:type="character" w:styleId="nfaseSutil">
    <w:name w:val="Subtle Emphasis"/>
    <w:basedOn w:val="Fontepargpadro"/>
    <w:uiPriority w:val="19"/>
    <w:qFormat/>
    <w:rsid w:val="006C4666"/>
    <w:rPr>
      <w:i/>
      <w:iCs/>
      <w:color w:val="808080" w:themeColor="text1" w:themeTint="7F"/>
    </w:rPr>
  </w:style>
  <w:style w:type="table" w:styleId="Tabelacomgrade">
    <w:name w:val="Table Grid"/>
    <w:basedOn w:val="Tabelanormal"/>
    <w:uiPriority w:val="59"/>
    <w:rsid w:val="006C4666"/>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ulo">
    <w:name w:val="titulo"/>
    <w:basedOn w:val="Fontepargpadro"/>
    <w:rsid w:val="006C4666"/>
  </w:style>
  <w:style w:type="character" w:styleId="nfase">
    <w:name w:val="Emphasis"/>
    <w:basedOn w:val="Fontepargpadro"/>
    <w:uiPriority w:val="20"/>
    <w:qFormat/>
    <w:rsid w:val="006C4666"/>
    <w:rPr>
      <w:i/>
      <w:iCs/>
    </w:rPr>
  </w:style>
  <w:style w:type="character" w:customStyle="1" w:styleId="fontestextos">
    <w:name w:val="fontes_textos"/>
    <w:basedOn w:val="Fontepargpadro"/>
    <w:rsid w:val="009975CC"/>
  </w:style>
  <w:style w:type="character" w:customStyle="1" w:styleId="Ttulo3Char">
    <w:name w:val="Título 3 Char"/>
    <w:basedOn w:val="Fontepargpadro"/>
    <w:link w:val="Ttulo3"/>
    <w:uiPriority w:val="9"/>
    <w:semiHidden/>
    <w:rsid w:val="009975CC"/>
    <w:rPr>
      <w:rFonts w:ascii="Cambria" w:eastAsia="Times New Roman" w:hAnsi="Cambria" w:cs="Times New Roman"/>
      <w:b/>
      <w:bCs/>
      <w:sz w:val="26"/>
      <w:szCs w:val="26"/>
      <w:lang w:eastAsia="pt-BR"/>
    </w:rPr>
  </w:style>
  <w:style w:type="character" w:customStyle="1" w:styleId="Ttulo1Char">
    <w:name w:val="Título 1 Char"/>
    <w:basedOn w:val="Fontepargpadro"/>
    <w:link w:val="Ttulo1"/>
    <w:uiPriority w:val="9"/>
    <w:rsid w:val="009975CC"/>
    <w:rPr>
      <w:rFonts w:ascii="Cambria" w:eastAsia="Times New Roman" w:hAnsi="Cambria" w:cs="Times New Roman"/>
      <w:b/>
      <w:bCs/>
      <w:color w:val="365F91"/>
      <w:sz w:val="28"/>
      <w:szCs w:val="28"/>
    </w:rPr>
  </w:style>
  <w:style w:type="character" w:customStyle="1" w:styleId="titdept">
    <w:name w:val="tit_dept"/>
    <w:basedOn w:val="Fontepargpadro"/>
    <w:rsid w:val="003820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27</Pages>
  <Words>10266</Words>
  <Characters>55442</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11</cp:revision>
  <cp:lastPrinted>2019-09-26T13:46:00Z</cp:lastPrinted>
  <dcterms:created xsi:type="dcterms:W3CDTF">2019-09-25T18:33:00Z</dcterms:created>
  <dcterms:modified xsi:type="dcterms:W3CDTF">2019-09-26T14:17:00Z</dcterms:modified>
</cp:coreProperties>
</file>