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F54" w:rsidRPr="002D4FD3" w:rsidRDefault="00A72F54" w:rsidP="00A72F54">
      <w:pPr>
        <w:pStyle w:val="Ttulo"/>
        <w:rPr>
          <w:rFonts w:asciiTheme="minorHAnsi" w:hAnsiTheme="minorHAnsi" w:cstheme="minorHAnsi"/>
          <w:bCs/>
          <w:sz w:val="20"/>
          <w:u w:val="single"/>
        </w:rPr>
      </w:pPr>
      <w:r w:rsidRPr="002D4FD3">
        <w:rPr>
          <w:rFonts w:asciiTheme="minorHAnsi" w:hAnsiTheme="minorHAnsi" w:cstheme="minorHAnsi"/>
          <w:bCs/>
          <w:sz w:val="20"/>
          <w:u w:val="single"/>
        </w:rPr>
        <w:t xml:space="preserve">ATA REGISTRO DE PREÇOS N.º </w:t>
      </w:r>
      <w:r>
        <w:rPr>
          <w:rFonts w:asciiTheme="minorHAnsi" w:hAnsiTheme="minorHAnsi" w:cstheme="minorHAnsi"/>
          <w:bCs/>
          <w:sz w:val="20"/>
          <w:u w:val="single"/>
        </w:rPr>
        <w:t>103</w:t>
      </w:r>
      <w:r w:rsidRPr="002D4FD3">
        <w:rPr>
          <w:rFonts w:asciiTheme="minorHAnsi" w:hAnsiTheme="minorHAnsi" w:cstheme="minorHAnsi"/>
          <w:bCs/>
          <w:sz w:val="20"/>
          <w:u w:val="single"/>
        </w:rPr>
        <w:t>/2019 - PREGÃO PRESENCIAL N.º 0</w:t>
      </w:r>
      <w:r>
        <w:rPr>
          <w:rFonts w:asciiTheme="minorHAnsi" w:hAnsiTheme="minorHAnsi" w:cstheme="minorHAnsi"/>
          <w:bCs/>
          <w:sz w:val="20"/>
          <w:u w:val="single"/>
        </w:rPr>
        <w:t>41</w:t>
      </w:r>
      <w:r w:rsidRPr="002D4FD3">
        <w:rPr>
          <w:rFonts w:asciiTheme="minorHAnsi" w:hAnsiTheme="minorHAnsi" w:cstheme="minorHAnsi"/>
          <w:bCs/>
          <w:sz w:val="20"/>
          <w:u w:val="single"/>
        </w:rPr>
        <w:t>/2019.</w:t>
      </w:r>
    </w:p>
    <w:p w:rsidR="00A72F54" w:rsidRPr="00A72F54" w:rsidRDefault="00A72F54" w:rsidP="00A72F54">
      <w:pPr>
        <w:pStyle w:val="Ttulo"/>
        <w:rPr>
          <w:rFonts w:asciiTheme="minorHAnsi" w:hAnsiTheme="minorHAnsi" w:cstheme="minorHAnsi"/>
          <w:bCs/>
          <w:sz w:val="20"/>
          <w:u w:val="single"/>
        </w:rPr>
      </w:pPr>
    </w:p>
    <w:p w:rsidR="00A72F54" w:rsidRPr="00A72F54" w:rsidRDefault="00A72F54" w:rsidP="00A72F54">
      <w:pPr>
        <w:jc w:val="both"/>
        <w:rPr>
          <w:rFonts w:cstheme="minorHAnsi"/>
          <w:sz w:val="20"/>
          <w:szCs w:val="20"/>
        </w:rPr>
      </w:pPr>
      <w:r w:rsidRPr="00A72F54">
        <w:rPr>
          <w:rFonts w:cstheme="minorHAnsi"/>
          <w:sz w:val="20"/>
          <w:szCs w:val="20"/>
        </w:rPr>
        <w:tab/>
        <w:t xml:space="preserve">Aos vinte e três dias do mês de setembro de 2019 (23/09/2019), o Município de Ribeirão do Pinhal – Estado do Paraná, Inscrito sob CNPJ n.º 76.968.064/0001-42, com sede a Rua Paraná n.º 983 – Centro, neste ato representado pelo Prefeito Municipal, o Senhor </w:t>
      </w:r>
      <w:r w:rsidRPr="00A72F54">
        <w:rPr>
          <w:rFonts w:cstheme="minorHAnsi"/>
          <w:b/>
          <w:sz w:val="20"/>
          <w:szCs w:val="20"/>
          <w:u w:val="single"/>
        </w:rPr>
        <w:t>WAGNER LUIZ DE OLIVEIRA MARTINS</w:t>
      </w:r>
      <w:r w:rsidRPr="00A72F54">
        <w:rPr>
          <w:rFonts w:cstheme="minorHAnsi"/>
          <w:sz w:val="20"/>
          <w:szCs w:val="20"/>
        </w:rPr>
        <w:t>, portador do RG 10733456-2 SSP/PR, inscrito sob CPF/MF n.º 052.206.749-27,brasileiro</w:t>
      </w:r>
      <w:r w:rsidRPr="00A72F54">
        <w:rPr>
          <w:rFonts w:cstheme="minorHAnsi"/>
          <w:b/>
          <w:sz w:val="20"/>
          <w:szCs w:val="20"/>
        </w:rPr>
        <w:t xml:space="preserve">, </w:t>
      </w:r>
      <w:r w:rsidRPr="00A72F54">
        <w:rPr>
          <w:rFonts w:cstheme="minorHAnsi"/>
          <w:sz w:val="20"/>
          <w:szCs w:val="20"/>
        </w:rPr>
        <w:t xml:space="preserve">casado, neste ato simplesmente denominado </w:t>
      </w:r>
      <w:r w:rsidRPr="00A72F54">
        <w:rPr>
          <w:rFonts w:cstheme="minorHAnsi"/>
          <w:b/>
          <w:bCs/>
          <w:sz w:val="20"/>
          <w:szCs w:val="20"/>
        </w:rPr>
        <w:t>CONTRATANTE</w:t>
      </w:r>
      <w:r w:rsidRPr="00A72F54">
        <w:rPr>
          <w:rFonts w:cstheme="minorHAnsi"/>
          <w:sz w:val="20"/>
          <w:szCs w:val="20"/>
        </w:rPr>
        <w:t xml:space="preserve">, e a Empresa </w:t>
      </w:r>
      <w:r w:rsidRPr="00A72F54">
        <w:rPr>
          <w:rFonts w:cstheme="minorHAnsi"/>
          <w:b/>
          <w:sz w:val="20"/>
          <w:szCs w:val="20"/>
        </w:rPr>
        <w:t>ABC COMÉRCIO DE FOGOS E PESCA LTDA</w:t>
      </w:r>
      <w:r w:rsidRPr="00A72F54">
        <w:rPr>
          <w:rFonts w:cstheme="minorHAnsi"/>
          <w:sz w:val="20"/>
          <w:szCs w:val="20"/>
        </w:rPr>
        <w:t xml:space="preserve">, inscrita no CNPJ sob nº. </w:t>
      </w:r>
      <w:r w:rsidRPr="00A72F54">
        <w:rPr>
          <w:rFonts w:cstheme="minorHAnsi"/>
          <w:sz w:val="20"/>
          <w:szCs w:val="20"/>
        </w:rPr>
        <w:t>01.742.505/0001-94</w:t>
      </w:r>
      <w:r w:rsidRPr="00A72F54">
        <w:rPr>
          <w:rFonts w:cstheme="minorHAnsi"/>
          <w:sz w:val="20"/>
          <w:szCs w:val="20"/>
        </w:rPr>
        <w:t xml:space="preserve">, com sede na Avenida Santa Catarina - 156 - Vila santa Bárbara - CEP: 86.804-360 na cidade de Apucarana - PR., </w:t>
      </w:r>
      <w:r w:rsidRPr="00A72F54">
        <w:rPr>
          <w:rFonts w:cstheme="minorHAnsi"/>
          <w:b/>
          <w:sz w:val="20"/>
          <w:szCs w:val="20"/>
        </w:rPr>
        <w:t xml:space="preserve">Fone Comercial (43) </w:t>
      </w:r>
      <w:r w:rsidRPr="00A72F54">
        <w:rPr>
          <w:rFonts w:cstheme="minorHAnsi"/>
          <w:b/>
          <w:color w:val="313131"/>
          <w:sz w:val="20"/>
          <w:szCs w:val="20"/>
          <w:shd w:val="clear" w:color="auto" w:fill="FFFFFF"/>
        </w:rPr>
        <w:t>3423-2640</w:t>
      </w:r>
      <w:r w:rsidRPr="00A72F54">
        <w:rPr>
          <w:rFonts w:cstheme="minorHAnsi"/>
          <w:b/>
          <w:sz w:val="20"/>
          <w:szCs w:val="20"/>
        </w:rPr>
        <w:t xml:space="preserve"> - email: abc.fogos@uol.com.br</w:t>
      </w:r>
      <w:r w:rsidRPr="00A72F54">
        <w:rPr>
          <w:rFonts w:cstheme="minorHAnsi"/>
          <w:sz w:val="20"/>
          <w:szCs w:val="20"/>
        </w:rPr>
        <w:t xml:space="preserve">, neste ato representada pela senhora </w:t>
      </w:r>
      <w:r w:rsidRPr="00A72F54">
        <w:rPr>
          <w:rFonts w:cstheme="minorHAnsi"/>
          <w:b/>
          <w:sz w:val="20"/>
          <w:szCs w:val="20"/>
        </w:rPr>
        <w:t>ROSELI DE FÁTIMA RODRIGUES GOMES</w:t>
      </w:r>
      <w:r w:rsidRPr="00A72F54">
        <w:rPr>
          <w:rFonts w:cstheme="minorHAnsi"/>
          <w:sz w:val="20"/>
          <w:szCs w:val="20"/>
        </w:rPr>
        <w:t xml:space="preserve">, brasileira, casada, comerciante,  portadora de Cédula de Identidade n.º 4.858.910-3 SSP/PR e inscrito sob CPF/MF n.º 731.522.779-20,  residente e domiciliada na Rua Paraíba - 365 - Jardim Apucarana - CEP: 86.804-360 na cidade de Apucarana - PR, neste ato simplesmente denominado </w:t>
      </w:r>
      <w:r w:rsidRPr="00A72F54">
        <w:rPr>
          <w:rFonts w:cstheme="minorHAnsi"/>
          <w:b/>
          <w:sz w:val="20"/>
          <w:szCs w:val="20"/>
          <w:u w:val="single"/>
        </w:rPr>
        <w:t>CONTRATADO</w:t>
      </w:r>
      <w:r w:rsidRPr="00A72F54">
        <w:rPr>
          <w:rFonts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041/2019, consoante as seguintes cláusulas e condições.</w:t>
      </w:r>
    </w:p>
    <w:p w:rsidR="00A72F54" w:rsidRPr="00A72F54" w:rsidRDefault="00A72F54" w:rsidP="00A72F54">
      <w:pPr>
        <w:pStyle w:val="NormalWeb"/>
        <w:jc w:val="both"/>
        <w:rPr>
          <w:rFonts w:asciiTheme="minorHAnsi" w:hAnsiTheme="minorHAnsi" w:cstheme="minorHAnsi"/>
          <w:sz w:val="20"/>
          <w:szCs w:val="20"/>
          <w:u w:val="single"/>
        </w:rPr>
      </w:pPr>
      <w:r w:rsidRPr="00A72F54">
        <w:rPr>
          <w:rFonts w:asciiTheme="minorHAnsi" w:hAnsiTheme="minorHAnsi" w:cstheme="minorHAnsi"/>
          <w:b/>
          <w:bCs/>
          <w:sz w:val="20"/>
          <w:szCs w:val="20"/>
          <w:u w:val="single"/>
        </w:rPr>
        <w:t>CLÁUSULA PRIMEIRA - DO OBJETO</w:t>
      </w:r>
      <w:r w:rsidRPr="00A72F54">
        <w:rPr>
          <w:rFonts w:asciiTheme="minorHAnsi" w:hAnsiTheme="minorHAnsi" w:cstheme="minorHAnsi"/>
          <w:sz w:val="20"/>
          <w:szCs w:val="20"/>
          <w:u w:val="single"/>
        </w:rPr>
        <w:t xml:space="preserve"> </w:t>
      </w:r>
    </w:p>
    <w:p w:rsidR="00A72F54" w:rsidRPr="00A72F54" w:rsidRDefault="00A72F54" w:rsidP="00A72F54">
      <w:pPr>
        <w:pStyle w:val="SemEspaamento"/>
        <w:jc w:val="both"/>
        <w:rPr>
          <w:rFonts w:asciiTheme="minorHAnsi" w:hAnsiTheme="minorHAnsi" w:cstheme="minorHAnsi"/>
          <w:sz w:val="20"/>
          <w:szCs w:val="20"/>
        </w:rPr>
      </w:pPr>
      <w:r w:rsidRPr="00A72F54">
        <w:rPr>
          <w:rFonts w:asciiTheme="minorHAnsi" w:hAnsiTheme="minorHAnsi" w:cstheme="minorHAnsi"/>
          <w:sz w:val="20"/>
          <w:szCs w:val="20"/>
        </w:rPr>
        <w:tab/>
        <w:t xml:space="preserve">A presente Ata tem por objeto o registro de preços para possível  aquisição de materiais para decoração e fogos de artifícios a serem utilizados em festividades do município,  conforme solicitação do Gabinete, obrigando-se o </w:t>
      </w:r>
      <w:r w:rsidRPr="00A72F54">
        <w:rPr>
          <w:rFonts w:asciiTheme="minorHAnsi" w:hAnsiTheme="minorHAnsi" w:cstheme="minorHAnsi"/>
          <w:b/>
          <w:sz w:val="20"/>
          <w:szCs w:val="20"/>
          <w:u w:val="single"/>
        </w:rPr>
        <w:t>CONTRATADO</w:t>
      </w:r>
      <w:r w:rsidRPr="00A72F54">
        <w:rPr>
          <w:rFonts w:asciiTheme="minorHAnsi" w:hAnsiTheme="minorHAnsi" w:cstheme="minorHAnsi"/>
          <w:b/>
          <w:sz w:val="20"/>
          <w:szCs w:val="20"/>
        </w:rPr>
        <w:t xml:space="preserve"> </w:t>
      </w:r>
      <w:r w:rsidRPr="00A72F54">
        <w:rPr>
          <w:rFonts w:asciiTheme="minorHAnsi" w:hAnsiTheme="minorHAnsi" w:cstheme="minorHAnsi"/>
          <w:sz w:val="20"/>
          <w:szCs w:val="20"/>
        </w:rPr>
        <w:t xml:space="preserve">a executar em favor da </w:t>
      </w:r>
      <w:r w:rsidRPr="00A72F54">
        <w:rPr>
          <w:rFonts w:asciiTheme="minorHAnsi" w:hAnsiTheme="minorHAnsi" w:cstheme="minorHAnsi"/>
          <w:b/>
          <w:sz w:val="20"/>
          <w:szCs w:val="20"/>
          <w:u w:val="single"/>
        </w:rPr>
        <w:t>CONTRATANTE</w:t>
      </w:r>
      <w:r w:rsidRPr="00A72F54">
        <w:rPr>
          <w:rFonts w:asciiTheme="minorHAnsi" w:hAnsiTheme="minorHAnsi" w:cstheme="minorHAnsi"/>
          <w:b/>
          <w:sz w:val="20"/>
          <w:szCs w:val="20"/>
        </w:rPr>
        <w:t xml:space="preserve"> </w:t>
      </w:r>
      <w:r w:rsidRPr="00A72F54">
        <w:rPr>
          <w:rFonts w:asciiTheme="minorHAnsi" w:hAnsiTheme="minorHAnsi" w:cstheme="minorHAnsi"/>
          <w:sz w:val="20"/>
          <w:szCs w:val="20"/>
        </w:rPr>
        <w:t xml:space="preserve">o fornecimento dos itens constantes nesse instrumento, conforme consta na proposta anexada ao Processo Licitatório Modalidade Pregão Presencial, registrado sob n.º 041/2019, a qual fará parte integrante deste instrumento. </w:t>
      </w:r>
    </w:p>
    <w:p w:rsidR="00A72F54" w:rsidRPr="00A72F54" w:rsidRDefault="00A72F54" w:rsidP="00A72F54">
      <w:pPr>
        <w:pStyle w:val="SemEspaamento"/>
        <w:jc w:val="both"/>
        <w:rPr>
          <w:rFonts w:asciiTheme="minorHAnsi" w:hAnsiTheme="minorHAnsi" w:cstheme="minorHAnsi"/>
          <w:sz w:val="20"/>
          <w:szCs w:val="20"/>
        </w:rPr>
      </w:pPr>
      <w:r w:rsidRPr="00A72F54">
        <w:rPr>
          <w:rFonts w:asciiTheme="minorHAnsi" w:hAnsiTheme="minorHAnsi" w:cstheme="minorHAnsi"/>
          <w:sz w:val="20"/>
          <w:szCs w:val="20"/>
        </w:rPr>
        <w:tab/>
        <w:t xml:space="preserve">O responsável pelo recebimento e fiscalização dos produto/serviços será o senhor Eneucino Iel (43)3551-8301. </w:t>
      </w:r>
    </w:p>
    <w:p w:rsidR="00A72F54" w:rsidRPr="002D4FD3" w:rsidRDefault="00A72F54" w:rsidP="00A72F54">
      <w:pPr>
        <w:spacing w:before="100" w:beforeAutospacing="1" w:after="100" w:afterAutospacing="1"/>
        <w:jc w:val="both"/>
        <w:rPr>
          <w:rFonts w:cstheme="minorHAnsi"/>
          <w:sz w:val="20"/>
          <w:szCs w:val="20"/>
        </w:rPr>
      </w:pPr>
      <w:r w:rsidRPr="002D4FD3">
        <w:rPr>
          <w:rFonts w:cstheme="minorHAnsi"/>
          <w:b/>
          <w:sz w:val="20"/>
          <w:szCs w:val="20"/>
          <w:u w:val="single"/>
        </w:rPr>
        <w:t xml:space="preserve">CLÁUSULA SEGUNDA – DA ENTREGA, </w:t>
      </w:r>
      <w:r w:rsidRPr="002D4FD3">
        <w:rPr>
          <w:rFonts w:cstheme="minorHAnsi"/>
          <w:b/>
          <w:bCs/>
          <w:sz w:val="20"/>
          <w:szCs w:val="20"/>
        </w:rPr>
        <w:t>DO PREÇO DOS BENS E DAS QUANTIDADES</w:t>
      </w:r>
      <w:r w:rsidRPr="002D4FD3">
        <w:rPr>
          <w:rFonts w:cstheme="minorHAnsi"/>
          <w:sz w:val="20"/>
          <w:szCs w:val="20"/>
        </w:rPr>
        <w:t> </w:t>
      </w:r>
    </w:p>
    <w:p w:rsidR="00A72F54" w:rsidRPr="002A636A" w:rsidRDefault="00A72F54" w:rsidP="002A636A">
      <w:pPr>
        <w:pStyle w:val="SemEspaamento"/>
        <w:rPr>
          <w:rFonts w:asciiTheme="minorHAnsi" w:hAnsiTheme="minorHAnsi" w:cstheme="minorHAnsi"/>
          <w:b/>
          <w:sz w:val="20"/>
          <w:szCs w:val="20"/>
        </w:rPr>
      </w:pPr>
      <w:r>
        <w:rPr>
          <w:sz w:val="20"/>
          <w:szCs w:val="20"/>
        </w:rPr>
        <w:tab/>
      </w:r>
      <w:r w:rsidRPr="002D4FD3">
        <w:rPr>
          <w:sz w:val="20"/>
          <w:szCs w:val="20"/>
        </w:rPr>
        <w:t xml:space="preserve">Os valores para aquisição do objeto do Processo são os que constam na proposta enviada pela </w:t>
      </w:r>
      <w:r w:rsidRPr="002D4FD3">
        <w:rPr>
          <w:b/>
          <w:sz w:val="20"/>
          <w:szCs w:val="20"/>
        </w:rPr>
        <w:t>CONTRATADA</w:t>
      </w:r>
      <w:r w:rsidRPr="002D4FD3">
        <w:rPr>
          <w:sz w:val="20"/>
          <w:szCs w:val="20"/>
        </w:rPr>
        <w:t>, os quais seguem transcritos abaixo:</w:t>
      </w:r>
      <w:r w:rsidR="002A636A">
        <w:rPr>
          <w:sz w:val="20"/>
          <w:szCs w:val="20"/>
        </w:rPr>
        <w:t xml:space="preserve">  </w:t>
      </w:r>
      <w:r w:rsidRPr="002A636A">
        <w:rPr>
          <w:rFonts w:asciiTheme="minorHAnsi" w:hAnsiTheme="minorHAnsi" w:cstheme="minorHAnsi"/>
          <w:b/>
          <w:sz w:val="20"/>
          <w:szCs w:val="20"/>
        </w:rPr>
        <w:t xml:space="preserve">LOTE 02 - FOGOS DE ARTIFÍCIO  ANIV. MUNICÍPIO E NATAL </w:t>
      </w:r>
      <w:r w:rsidR="002A636A" w:rsidRPr="002A636A">
        <w:rPr>
          <w:rFonts w:asciiTheme="minorHAnsi" w:hAnsiTheme="minorHAnsi" w:cstheme="minorHAnsi"/>
          <w:b/>
          <w:sz w:val="20"/>
          <w:szCs w:val="20"/>
        </w:rPr>
        <w:t xml:space="preserve">- </w:t>
      </w:r>
      <w:r w:rsidRPr="002A636A">
        <w:rPr>
          <w:rFonts w:asciiTheme="minorHAnsi" w:hAnsiTheme="minorHAnsi" w:cstheme="minorHAnsi"/>
          <w:b/>
          <w:sz w:val="20"/>
          <w:szCs w:val="20"/>
        </w:rPr>
        <w:t xml:space="preserve"> VALOR: R$ 8.</w:t>
      </w:r>
      <w:r w:rsidR="002A636A" w:rsidRPr="002A636A">
        <w:rPr>
          <w:rFonts w:asciiTheme="minorHAnsi" w:hAnsiTheme="minorHAnsi" w:cstheme="minorHAnsi"/>
          <w:b/>
          <w:sz w:val="20"/>
          <w:szCs w:val="20"/>
        </w:rPr>
        <w:t>000,00</w:t>
      </w:r>
    </w:p>
    <w:tbl>
      <w:tblPr>
        <w:tblW w:w="9233" w:type="dxa"/>
        <w:tblInd w:w="51" w:type="dxa"/>
        <w:tblLayout w:type="fixed"/>
        <w:tblCellMar>
          <w:left w:w="70" w:type="dxa"/>
          <w:right w:w="70" w:type="dxa"/>
        </w:tblCellMar>
        <w:tblLook w:val="0000"/>
      </w:tblPr>
      <w:tblGrid>
        <w:gridCol w:w="445"/>
        <w:gridCol w:w="567"/>
        <w:gridCol w:w="567"/>
        <w:gridCol w:w="5103"/>
        <w:gridCol w:w="850"/>
        <w:gridCol w:w="851"/>
        <w:gridCol w:w="850"/>
      </w:tblGrid>
      <w:tr w:rsidR="00A72F54" w:rsidRPr="002A636A" w:rsidTr="00BC06A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F54" w:rsidRPr="002A636A" w:rsidRDefault="00A72F54" w:rsidP="00BC06A5">
            <w:pPr>
              <w:pStyle w:val="SemEspaamento"/>
              <w:jc w:val="center"/>
              <w:rPr>
                <w:rFonts w:asciiTheme="minorHAnsi" w:hAnsiTheme="minorHAnsi" w:cstheme="minorHAnsi"/>
                <w:b/>
                <w:sz w:val="16"/>
                <w:szCs w:val="16"/>
              </w:rPr>
            </w:pPr>
          </w:p>
          <w:p w:rsidR="00A72F54" w:rsidRPr="002A636A" w:rsidRDefault="00A72F54" w:rsidP="00BC06A5">
            <w:pPr>
              <w:pStyle w:val="SemEspaamento"/>
              <w:jc w:val="center"/>
              <w:rPr>
                <w:rFonts w:asciiTheme="minorHAnsi" w:hAnsiTheme="minorHAnsi" w:cstheme="minorHAnsi"/>
                <w:b/>
                <w:sz w:val="12"/>
                <w:szCs w:val="12"/>
              </w:rPr>
            </w:pPr>
            <w:r w:rsidRPr="002A636A">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72F54" w:rsidRPr="002A636A" w:rsidRDefault="00A72F54" w:rsidP="00BC06A5">
            <w:pPr>
              <w:pStyle w:val="SemEspaamento"/>
              <w:jc w:val="center"/>
              <w:rPr>
                <w:rFonts w:asciiTheme="minorHAnsi" w:hAnsiTheme="minorHAnsi" w:cstheme="minorHAnsi"/>
                <w:b/>
                <w:sz w:val="16"/>
                <w:szCs w:val="16"/>
              </w:rPr>
            </w:pPr>
            <w:r w:rsidRPr="002A636A">
              <w:rPr>
                <w:rFonts w:asciiTheme="minorHAnsi" w:hAnsiTheme="minorHAnsi" w:cstheme="minorHAnsi"/>
                <w:b/>
                <w:sz w:val="16"/>
                <w:szCs w:val="16"/>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72F54" w:rsidRPr="002A636A" w:rsidRDefault="00A72F54" w:rsidP="00BC06A5">
            <w:pPr>
              <w:pStyle w:val="SemEspaamento"/>
              <w:jc w:val="center"/>
              <w:rPr>
                <w:rFonts w:asciiTheme="minorHAnsi" w:hAnsiTheme="minorHAnsi" w:cstheme="minorHAnsi"/>
                <w:b/>
                <w:sz w:val="16"/>
                <w:szCs w:val="16"/>
              </w:rPr>
            </w:pPr>
            <w:r w:rsidRPr="002A636A">
              <w:rPr>
                <w:rFonts w:asciiTheme="minorHAnsi" w:hAnsiTheme="minorHAnsi" w:cstheme="minorHAnsi"/>
                <w:b/>
                <w:sz w:val="16"/>
                <w:szCs w:val="16"/>
              </w:rPr>
              <w:t>Unid.</w:t>
            </w:r>
          </w:p>
        </w:tc>
        <w:tc>
          <w:tcPr>
            <w:tcW w:w="5103" w:type="dxa"/>
            <w:tcBorders>
              <w:top w:val="single" w:sz="4" w:space="0" w:color="auto"/>
              <w:left w:val="nil"/>
              <w:bottom w:val="single" w:sz="4" w:space="0" w:color="auto"/>
              <w:right w:val="single" w:sz="4" w:space="0" w:color="auto"/>
            </w:tcBorders>
            <w:vAlign w:val="bottom"/>
          </w:tcPr>
          <w:p w:rsidR="00A72F54" w:rsidRPr="002A636A" w:rsidRDefault="00A72F54" w:rsidP="00BC06A5">
            <w:pPr>
              <w:pStyle w:val="SemEspaamento"/>
              <w:jc w:val="both"/>
              <w:rPr>
                <w:rFonts w:asciiTheme="minorHAnsi" w:hAnsiTheme="minorHAnsi" w:cstheme="minorHAnsi"/>
                <w:b/>
                <w:sz w:val="16"/>
                <w:szCs w:val="16"/>
              </w:rPr>
            </w:pPr>
            <w:r w:rsidRPr="002A636A">
              <w:rPr>
                <w:rFonts w:asciiTheme="minorHAnsi" w:hAnsiTheme="minorHAnsi" w:cstheme="minorHAnsi"/>
                <w:b/>
                <w:sz w:val="16"/>
                <w:szCs w:val="16"/>
              </w:rPr>
              <w:t>Descrição</w:t>
            </w:r>
          </w:p>
        </w:tc>
        <w:tc>
          <w:tcPr>
            <w:tcW w:w="850" w:type="dxa"/>
            <w:tcBorders>
              <w:top w:val="single" w:sz="4" w:space="0" w:color="auto"/>
              <w:left w:val="nil"/>
              <w:bottom w:val="single" w:sz="4" w:space="0" w:color="auto"/>
              <w:right w:val="single" w:sz="4" w:space="0" w:color="auto"/>
            </w:tcBorders>
          </w:tcPr>
          <w:p w:rsidR="00A72F54" w:rsidRPr="002A636A" w:rsidRDefault="00A72F54" w:rsidP="002A636A">
            <w:pPr>
              <w:pStyle w:val="SemEspaamento"/>
              <w:jc w:val="center"/>
              <w:rPr>
                <w:rFonts w:asciiTheme="minorHAnsi" w:hAnsiTheme="minorHAnsi" w:cstheme="minorHAnsi"/>
                <w:b/>
                <w:sz w:val="16"/>
                <w:szCs w:val="16"/>
              </w:rPr>
            </w:pPr>
            <w:r w:rsidRPr="002A636A">
              <w:rPr>
                <w:rFonts w:asciiTheme="minorHAnsi" w:hAnsiTheme="minorHAnsi" w:cstheme="minorHAnsi"/>
                <w:b/>
                <w:sz w:val="16"/>
                <w:szCs w:val="16"/>
              </w:rPr>
              <w:t>Marca</w:t>
            </w:r>
          </w:p>
        </w:tc>
        <w:tc>
          <w:tcPr>
            <w:tcW w:w="851" w:type="dxa"/>
            <w:tcBorders>
              <w:top w:val="single" w:sz="4" w:space="0" w:color="auto"/>
              <w:left w:val="nil"/>
              <w:bottom w:val="single" w:sz="4" w:space="0" w:color="auto"/>
              <w:right w:val="single" w:sz="4" w:space="0" w:color="auto"/>
            </w:tcBorders>
          </w:tcPr>
          <w:p w:rsidR="00A72F54" w:rsidRPr="002A636A" w:rsidRDefault="00A72F54" w:rsidP="00BC06A5">
            <w:pPr>
              <w:pStyle w:val="SemEspaamento"/>
              <w:jc w:val="center"/>
              <w:rPr>
                <w:rFonts w:asciiTheme="minorHAnsi" w:hAnsiTheme="minorHAnsi" w:cstheme="minorHAnsi"/>
                <w:b/>
                <w:sz w:val="16"/>
                <w:szCs w:val="16"/>
              </w:rPr>
            </w:pPr>
            <w:r w:rsidRPr="002A636A">
              <w:rPr>
                <w:rFonts w:asciiTheme="minorHAnsi" w:hAnsiTheme="minorHAnsi" w:cstheme="minorHAnsi"/>
                <w:b/>
                <w:sz w:val="16"/>
                <w:szCs w:val="16"/>
              </w:rPr>
              <w:t>Unit.</w:t>
            </w:r>
          </w:p>
        </w:tc>
        <w:tc>
          <w:tcPr>
            <w:tcW w:w="850" w:type="dxa"/>
            <w:tcBorders>
              <w:top w:val="single" w:sz="4" w:space="0" w:color="auto"/>
              <w:left w:val="nil"/>
              <w:bottom w:val="single" w:sz="4" w:space="0" w:color="auto"/>
              <w:right w:val="single" w:sz="4" w:space="0" w:color="auto"/>
            </w:tcBorders>
          </w:tcPr>
          <w:p w:rsidR="00A72F54" w:rsidRPr="002A636A" w:rsidRDefault="00A72F54" w:rsidP="00BC06A5">
            <w:pPr>
              <w:pStyle w:val="SemEspaamento"/>
              <w:jc w:val="center"/>
              <w:rPr>
                <w:rFonts w:asciiTheme="minorHAnsi" w:hAnsiTheme="minorHAnsi" w:cstheme="minorHAnsi"/>
                <w:b/>
                <w:sz w:val="16"/>
                <w:szCs w:val="16"/>
              </w:rPr>
            </w:pPr>
            <w:r w:rsidRPr="002A636A">
              <w:rPr>
                <w:rFonts w:asciiTheme="minorHAnsi" w:hAnsiTheme="minorHAnsi" w:cstheme="minorHAnsi"/>
                <w:b/>
                <w:sz w:val="16"/>
                <w:szCs w:val="16"/>
              </w:rPr>
              <w:t>Total</w:t>
            </w:r>
          </w:p>
        </w:tc>
      </w:tr>
      <w:tr w:rsidR="00A72F54" w:rsidRPr="002A636A" w:rsidTr="00BC06A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A72F54" w:rsidRPr="002A636A" w:rsidRDefault="00A72F54" w:rsidP="00BC06A5">
            <w:pPr>
              <w:pStyle w:val="SemEspaamento"/>
              <w:rPr>
                <w:rFonts w:asciiTheme="minorHAnsi" w:hAnsiTheme="minorHAnsi" w:cstheme="minorHAnsi"/>
                <w:sz w:val="20"/>
                <w:szCs w:val="20"/>
              </w:rPr>
            </w:pPr>
            <w:r w:rsidRPr="002A636A">
              <w:rPr>
                <w:rFonts w:asciiTheme="minorHAnsi" w:hAnsiTheme="minorHAnsi" w:cstheme="minorHAnsi"/>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A72F54" w:rsidRPr="002A636A" w:rsidRDefault="00A72F54" w:rsidP="00BC06A5">
            <w:pPr>
              <w:pStyle w:val="SemEspaamento"/>
              <w:rPr>
                <w:rFonts w:asciiTheme="minorHAnsi" w:hAnsiTheme="minorHAnsi" w:cstheme="minorHAnsi"/>
                <w:sz w:val="20"/>
                <w:szCs w:val="20"/>
              </w:rPr>
            </w:pPr>
            <w:r w:rsidRPr="002A636A">
              <w:rPr>
                <w:rFonts w:asciiTheme="minorHAnsi" w:hAnsiTheme="minorHAnsi" w:cstheme="minorHAnsi"/>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A72F54" w:rsidRPr="002A636A" w:rsidRDefault="00A72F54" w:rsidP="00BC06A5">
            <w:pPr>
              <w:rPr>
                <w:rFonts w:cstheme="minorHAnsi"/>
                <w:sz w:val="20"/>
                <w:szCs w:val="20"/>
              </w:rPr>
            </w:pPr>
            <w:r w:rsidRPr="002A636A">
              <w:rPr>
                <w:rFonts w:cstheme="minorHAnsi"/>
                <w:sz w:val="20"/>
                <w:szCs w:val="20"/>
              </w:rPr>
              <w:t>Kit</w:t>
            </w:r>
          </w:p>
        </w:tc>
        <w:tc>
          <w:tcPr>
            <w:tcW w:w="5103" w:type="dxa"/>
            <w:tcBorders>
              <w:top w:val="single" w:sz="4" w:space="0" w:color="auto"/>
              <w:left w:val="nil"/>
              <w:bottom w:val="single" w:sz="4" w:space="0" w:color="auto"/>
              <w:right w:val="single" w:sz="4" w:space="0" w:color="auto"/>
            </w:tcBorders>
          </w:tcPr>
          <w:p w:rsidR="00A72F54" w:rsidRPr="002A636A" w:rsidRDefault="00A72F54" w:rsidP="00BC06A5">
            <w:pPr>
              <w:pStyle w:val="SemEspaamento"/>
              <w:jc w:val="both"/>
              <w:rPr>
                <w:rFonts w:asciiTheme="minorHAnsi" w:hAnsiTheme="minorHAnsi" w:cstheme="minorHAnsi"/>
                <w:sz w:val="20"/>
                <w:szCs w:val="20"/>
              </w:rPr>
            </w:pPr>
            <w:r w:rsidRPr="002A636A">
              <w:rPr>
                <w:rFonts w:asciiTheme="minorHAnsi" w:hAnsiTheme="minorHAnsi" w:cstheme="minorHAnsi"/>
                <w:sz w:val="20"/>
                <w:szCs w:val="20"/>
              </w:rPr>
              <w:t>Fogos de artifício pré montados (conectados uns aos outros, onde acionando-se o primeiro os demais são acionados automaticamente, sem a necessidade do acompanhamento técnico), com aproximadamente 60 tubos de 1,5" de diâmetro com efeitos multicoloridos tipo chorão, kamurro, folha seca, trassante e laser crakling (ou outros semelhantes).</w:t>
            </w:r>
          </w:p>
        </w:tc>
        <w:tc>
          <w:tcPr>
            <w:tcW w:w="850" w:type="dxa"/>
            <w:tcBorders>
              <w:top w:val="single" w:sz="4" w:space="0" w:color="auto"/>
              <w:left w:val="nil"/>
              <w:bottom w:val="single" w:sz="4" w:space="0" w:color="auto"/>
              <w:right w:val="single" w:sz="4" w:space="0" w:color="auto"/>
            </w:tcBorders>
          </w:tcPr>
          <w:p w:rsidR="00A72F54" w:rsidRPr="002A636A" w:rsidRDefault="002A636A" w:rsidP="002A636A">
            <w:pPr>
              <w:pStyle w:val="SemEspaamento"/>
              <w:jc w:val="center"/>
              <w:rPr>
                <w:rFonts w:asciiTheme="minorHAnsi" w:hAnsiTheme="minorHAnsi" w:cstheme="minorHAnsi"/>
                <w:sz w:val="20"/>
                <w:szCs w:val="20"/>
              </w:rPr>
            </w:pPr>
            <w:r>
              <w:rPr>
                <w:rFonts w:asciiTheme="minorHAnsi" w:hAnsiTheme="minorHAnsi" w:cstheme="minorHAnsi"/>
                <w:sz w:val="20"/>
                <w:szCs w:val="20"/>
              </w:rPr>
              <w:t>Fogos Caruaru</w:t>
            </w:r>
          </w:p>
        </w:tc>
        <w:tc>
          <w:tcPr>
            <w:tcW w:w="851" w:type="dxa"/>
            <w:tcBorders>
              <w:top w:val="single" w:sz="4" w:space="0" w:color="auto"/>
              <w:left w:val="nil"/>
              <w:bottom w:val="single" w:sz="4" w:space="0" w:color="auto"/>
              <w:right w:val="single" w:sz="4" w:space="0" w:color="auto"/>
            </w:tcBorders>
            <w:vAlign w:val="bottom"/>
          </w:tcPr>
          <w:p w:rsidR="00A72F54" w:rsidRDefault="002A636A" w:rsidP="00BC06A5">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500,00</w:t>
            </w:r>
          </w:p>
          <w:p w:rsidR="002A636A" w:rsidRDefault="002A636A" w:rsidP="00BC06A5">
            <w:pPr>
              <w:pStyle w:val="SemEspaamento"/>
              <w:jc w:val="right"/>
              <w:rPr>
                <w:rFonts w:asciiTheme="minorHAnsi" w:hAnsiTheme="minorHAnsi" w:cstheme="minorHAnsi"/>
                <w:color w:val="000000"/>
                <w:sz w:val="20"/>
                <w:szCs w:val="20"/>
              </w:rPr>
            </w:pPr>
          </w:p>
          <w:p w:rsidR="002A636A" w:rsidRDefault="002A636A" w:rsidP="00BC06A5">
            <w:pPr>
              <w:pStyle w:val="SemEspaamento"/>
              <w:jc w:val="right"/>
              <w:rPr>
                <w:rFonts w:asciiTheme="minorHAnsi" w:hAnsiTheme="minorHAnsi" w:cstheme="minorHAnsi"/>
                <w:color w:val="000000"/>
                <w:sz w:val="20"/>
                <w:szCs w:val="20"/>
              </w:rPr>
            </w:pPr>
          </w:p>
          <w:p w:rsidR="002A636A" w:rsidRDefault="002A636A" w:rsidP="00BC06A5">
            <w:pPr>
              <w:pStyle w:val="SemEspaamento"/>
              <w:jc w:val="right"/>
              <w:rPr>
                <w:rFonts w:asciiTheme="minorHAnsi" w:hAnsiTheme="minorHAnsi" w:cstheme="minorHAnsi"/>
                <w:color w:val="000000"/>
                <w:sz w:val="20"/>
                <w:szCs w:val="20"/>
              </w:rPr>
            </w:pPr>
          </w:p>
          <w:p w:rsidR="002A636A" w:rsidRDefault="002A636A" w:rsidP="00BC06A5">
            <w:pPr>
              <w:pStyle w:val="SemEspaamento"/>
              <w:jc w:val="right"/>
              <w:rPr>
                <w:rFonts w:asciiTheme="minorHAnsi" w:hAnsiTheme="minorHAnsi" w:cstheme="minorHAnsi"/>
                <w:color w:val="000000"/>
                <w:sz w:val="20"/>
                <w:szCs w:val="20"/>
              </w:rPr>
            </w:pPr>
          </w:p>
          <w:p w:rsidR="002A636A" w:rsidRDefault="002A636A" w:rsidP="00BC06A5">
            <w:pPr>
              <w:pStyle w:val="SemEspaamento"/>
              <w:jc w:val="right"/>
              <w:rPr>
                <w:rFonts w:asciiTheme="minorHAnsi" w:hAnsiTheme="minorHAnsi" w:cstheme="minorHAnsi"/>
                <w:color w:val="000000"/>
                <w:sz w:val="20"/>
                <w:szCs w:val="20"/>
              </w:rPr>
            </w:pPr>
          </w:p>
          <w:p w:rsidR="002A636A" w:rsidRDefault="002A636A" w:rsidP="00BC06A5">
            <w:pPr>
              <w:pStyle w:val="SemEspaamento"/>
              <w:jc w:val="right"/>
              <w:rPr>
                <w:rFonts w:asciiTheme="minorHAnsi" w:hAnsiTheme="minorHAnsi" w:cstheme="minorHAnsi"/>
                <w:color w:val="000000"/>
                <w:sz w:val="20"/>
                <w:szCs w:val="20"/>
              </w:rPr>
            </w:pPr>
          </w:p>
          <w:p w:rsidR="002A636A" w:rsidRPr="002A636A" w:rsidRDefault="002A636A" w:rsidP="00BC06A5">
            <w:pPr>
              <w:pStyle w:val="SemEspaamento"/>
              <w:jc w:val="right"/>
              <w:rPr>
                <w:rFonts w:asciiTheme="minorHAnsi" w:hAnsiTheme="minorHAnsi" w:cstheme="minorHAnsi"/>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72F54" w:rsidRDefault="002A636A" w:rsidP="00BC06A5">
            <w:pPr>
              <w:jc w:val="right"/>
              <w:rPr>
                <w:rFonts w:cstheme="minorHAnsi"/>
                <w:color w:val="000000"/>
                <w:sz w:val="20"/>
                <w:szCs w:val="20"/>
              </w:rPr>
            </w:pPr>
            <w:r>
              <w:rPr>
                <w:rFonts w:cstheme="minorHAnsi"/>
                <w:color w:val="000000"/>
                <w:sz w:val="20"/>
                <w:szCs w:val="20"/>
              </w:rPr>
              <w:t>5000,00</w:t>
            </w:r>
          </w:p>
          <w:p w:rsidR="002A636A" w:rsidRDefault="002A636A" w:rsidP="00BC06A5">
            <w:pPr>
              <w:jc w:val="right"/>
              <w:rPr>
                <w:rFonts w:cstheme="minorHAnsi"/>
                <w:color w:val="000000"/>
                <w:sz w:val="20"/>
                <w:szCs w:val="20"/>
              </w:rPr>
            </w:pPr>
          </w:p>
          <w:p w:rsidR="002A636A" w:rsidRDefault="002A636A" w:rsidP="00BC06A5">
            <w:pPr>
              <w:jc w:val="right"/>
              <w:rPr>
                <w:rFonts w:cstheme="minorHAnsi"/>
                <w:color w:val="000000"/>
                <w:sz w:val="20"/>
                <w:szCs w:val="20"/>
              </w:rPr>
            </w:pPr>
          </w:p>
          <w:p w:rsidR="002A636A" w:rsidRPr="002A636A" w:rsidRDefault="002A636A" w:rsidP="00BC06A5">
            <w:pPr>
              <w:jc w:val="right"/>
              <w:rPr>
                <w:rFonts w:cstheme="minorHAnsi"/>
                <w:color w:val="000000"/>
                <w:sz w:val="20"/>
                <w:szCs w:val="20"/>
              </w:rPr>
            </w:pPr>
          </w:p>
        </w:tc>
      </w:tr>
      <w:tr w:rsidR="00A72F54" w:rsidRPr="002A636A" w:rsidTr="00BC06A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A72F54" w:rsidRPr="002A636A" w:rsidRDefault="00A72F54" w:rsidP="00BC06A5">
            <w:pPr>
              <w:pStyle w:val="SemEspaamento"/>
              <w:rPr>
                <w:rFonts w:asciiTheme="minorHAnsi" w:hAnsiTheme="minorHAnsi" w:cstheme="minorHAnsi"/>
                <w:sz w:val="20"/>
                <w:szCs w:val="20"/>
              </w:rPr>
            </w:pPr>
            <w:r w:rsidRPr="002A636A">
              <w:rPr>
                <w:rFonts w:asciiTheme="minorHAnsi" w:hAnsiTheme="minorHAnsi" w:cstheme="minorHAnsi"/>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A72F54" w:rsidRPr="002A636A" w:rsidRDefault="00A72F54" w:rsidP="00BC06A5">
            <w:pPr>
              <w:pStyle w:val="SemEspaamento"/>
              <w:rPr>
                <w:rFonts w:asciiTheme="minorHAnsi" w:hAnsiTheme="minorHAnsi" w:cstheme="minorHAnsi"/>
                <w:sz w:val="20"/>
                <w:szCs w:val="20"/>
              </w:rPr>
            </w:pPr>
            <w:r w:rsidRPr="002A636A">
              <w:rPr>
                <w:rFonts w:asciiTheme="minorHAnsi" w:hAnsiTheme="minorHAnsi" w:cstheme="minorHAnsi"/>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A72F54" w:rsidRPr="002A636A" w:rsidRDefault="00A72F54" w:rsidP="00BC06A5">
            <w:pPr>
              <w:rPr>
                <w:rFonts w:cstheme="minorHAnsi"/>
                <w:sz w:val="20"/>
                <w:szCs w:val="20"/>
              </w:rPr>
            </w:pPr>
            <w:r w:rsidRPr="002A636A">
              <w:rPr>
                <w:rFonts w:cstheme="minorHAnsi"/>
                <w:sz w:val="20"/>
                <w:szCs w:val="20"/>
              </w:rPr>
              <w:t>Kit</w:t>
            </w:r>
          </w:p>
        </w:tc>
        <w:tc>
          <w:tcPr>
            <w:tcW w:w="5103" w:type="dxa"/>
            <w:tcBorders>
              <w:top w:val="single" w:sz="4" w:space="0" w:color="auto"/>
              <w:left w:val="nil"/>
              <w:bottom w:val="single" w:sz="4" w:space="0" w:color="auto"/>
              <w:right w:val="single" w:sz="4" w:space="0" w:color="auto"/>
            </w:tcBorders>
          </w:tcPr>
          <w:p w:rsidR="00A72F54" w:rsidRPr="002A636A" w:rsidRDefault="00A72F54" w:rsidP="00BC06A5">
            <w:pPr>
              <w:pStyle w:val="SemEspaamento"/>
              <w:jc w:val="both"/>
              <w:rPr>
                <w:rFonts w:asciiTheme="minorHAnsi" w:hAnsiTheme="minorHAnsi" w:cstheme="minorHAnsi"/>
                <w:sz w:val="20"/>
                <w:szCs w:val="20"/>
              </w:rPr>
            </w:pPr>
            <w:r w:rsidRPr="002A636A">
              <w:rPr>
                <w:rFonts w:asciiTheme="minorHAnsi" w:hAnsiTheme="minorHAnsi" w:cstheme="minorHAnsi"/>
                <w:sz w:val="20"/>
                <w:szCs w:val="20"/>
              </w:rPr>
              <w:t>Fogos de artifício pré montados (conectados uns aos outros, onde acionando-se o primeiro os demais são acionados automaticamente, sem a necessidade do acompanhamento técnico), com aproximadamente 50 tubos de  disparos simples e cada tubo lança 13 tiros e os disparos podem atingir até 20 metros de altura.</w:t>
            </w:r>
          </w:p>
        </w:tc>
        <w:tc>
          <w:tcPr>
            <w:tcW w:w="850" w:type="dxa"/>
            <w:tcBorders>
              <w:top w:val="single" w:sz="4" w:space="0" w:color="auto"/>
              <w:left w:val="nil"/>
              <w:bottom w:val="single" w:sz="4" w:space="0" w:color="auto"/>
              <w:right w:val="single" w:sz="4" w:space="0" w:color="auto"/>
            </w:tcBorders>
          </w:tcPr>
          <w:p w:rsidR="00A72F54" w:rsidRPr="002A636A" w:rsidRDefault="002A636A" w:rsidP="002A636A">
            <w:pPr>
              <w:pStyle w:val="SemEspaamento"/>
              <w:jc w:val="center"/>
              <w:rPr>
                <w:rFonts w:asciiTheme="minorHAnsi" w:hAnsiTheme="minorHAnsi" w:cstheme="minorHAnsi"/>
                <w:sz w:val="20"/>
                <w:szCs w:val="20"/>
              </w:rPr>
            </w:pPr>
            <w:r>
              <w:rPr>
                <w:rFonts w:asciiTheme="minorHAnsi" w:hAnsiTheme="minorHAnsi" w:cstheme="minorHAnsi"/>
                <w:sz w:val="20"/>
                <w:szCs w:val="20"/>
              </w:rPr>
              <w:t>Fogos Caruaru</w:t>
            </w:r>
          </w:p>
        </w:tc>
        <w:tc>
          <w:tcPr>
            <w:tcW w:w="851" w:type="dxa"/>
            <w:tcBorders>
              <w:top w:val="single" w:sz="4" w:space="0" w:color="auto"/>
              <w:left w:val="nil"/>
              <w:bottom w:val="single" w:sz="4" w:space="0" w:color="auto"/>
              <w:right w:val="single" w:sz="4" w:space="0" w:color="auto"/>
            </w:tcBorders>
            <w:vAlign w:val="bottom"/>
          </w:tcPr>
          <w:p w:rsidR="00A72F54" w:rsidRDefault="002A636A" w:rsidP="00BC06A5">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300,00</w:t>
            </w:r>
          </w:p>
          <w:p w:rsidR="002A636A" w:rsidRDefault="002A636A" w:rsidP="00BC06A5">
            <w:pPr>
              <w:pStyle w:val="SemEspaamento"/>
              <w:jc w:val="right"/>
              <w:rPr>
                <w:rFonts w:asciiTheme="minorHAnsi" w:hAnsiTheme="minorHAnsi" w:cstheme="minorHAnsi"/>
                <w:color w:val="000000"/>
                <w:sz w:val="20"/>
                <w:szCs w:val="20"/>
              </w:rPr>
            </w:pPr>
          </w:p>
          <w:p w:rsidR="002A636A" w:rsidRDefault="002A636A" w:rsidP="00BC06A5">
            <w:pPr>
              <w:pStyle w:val="SemEspaamento"/>
              <w:jc w:val="right"/>
              <w:rPr>
                <w:rFonts w:asciiTheme="minorHAnsi" w:hAnsiTheme="minorHAnsi" w:cstheme="minorHAnsi"/>
                <w:color w:val="000000"/>
                <w:sz w:val="20"/>
                <w:szCs w:val="20"/>
              </w:rPr>
            </w:pPr>
          </w:p>
          <w:p w:rsidR="002A636A" w:rsidRDefault="002A636A" w:rsidP="00BC06A5">
            <w:pPr>
              <w:pStyle w:val="SemEspaamento"/>
              <w:jc w:val="right"/>
              <w:rPr>
                <w:rFonts w:asciiTheme="minorHAnsi" w:hAnsiTheme="minorHAnsi" w:cstheme="minorHAnsi"/>
                <w:color w:val="000000"/>
                <w:sz w:val="20"/>
                <w:szCs w:val="20"/>
              </w:rPr>
            </w:pPr>
          </w:p>
          <w:p w:rsidR="002A636A" w:rsidRDefault="002A636A" w:rsidP="00BC06A5">
            <w:pPr>
              <w:pStyle w:val="SemEspaamento"/>
              <w:jc w:val="right"/>
              <w:rPr>
                <w:rFonts w:asciiTheme="minorHAnsi" w:hAnsiTheme="minorHAnsi" w:cstheme="minorHAnsi"/>
                <w:color w:val="000000"/>
                <w:sz w:val="20"/>
                <w:szCs w:val="20"/>
              </w:rPr>
            </w:pPr>
          </w:p>
          <w:p w:rsidR="002A636A" w:rsidRPr="002A636A" w:rsidRDefault="002A636A" w:rsidP="00BC06A5">
            <w:pPr>
              <w:pStyle w:val="SemEspaamento"/>
              <w:jc w:val="right"/>
              <w:rPr>
                <w:rFonts w:asciiTheme="minorHAnsi" w:hAnsiTheme="minorHAnsi" w:cstheme="minorHAnsi"/>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72F54" w:rsidRDefault="002A636A" w:rsidP="00BC06A5">
            <w:pPr>
              <w:jc w:val="right"/>
              <w:rPr>
                <w:rFonts w:cstheme="minorHAnsi"/>
                <w:color w:val="000000"/>
                <w:sz w:val="20"/>
                <w:szCs w:val="20"/>
              </w:rPr>
            </w:pPr>
            <w:r>
              <w:rPr>
                <w:rFonts w:cstheme="minorHAnsi"/>
                <w:color w:val="000000"/>
                <w:sz w:val="20"/>
                <w:szCs w:val="20"/>
              </w:rPr>
              <w:t>3000,00</w:t>
            </w:r>
          </w:p>
          <w:p w:rsidR="002A636A" w:rsidRDefault="002A636A" w:rsidP="00BC06A5">
            <w:pPr>
              <w:jc w:val="right"/>
              <w:rPr>
                <w:rFonts w:cstheme="minorHAnsi"/>
                <w:color w:val="000000"/>
                <w:sz w:val="20"/>
                <w:szCs w:val="20"/>
              </w:rPr>
            </w:pPr>
          </w:p>
          <w:p w:rsidR="002A636A" w:rsidRPr="002A636A" w:rsidRDefault="002A636A" w:rsidP="00BC06A5">
            <w:pPr>
              <w:jc w:val="right"/>
              <w:rPr>
                <w:rFonts w:cstheme="minorHAnsi"/>
                <w:color w:val="000000"/>
                <w:sz w:val="20"/>
                <w:szCs w:val="20"/>
              </w:rPr>
            </w:pPr>
          </w:p>
        </w:tc>
      </w:tr>
    </w:tbl>
    <w:p w:rsidR="00A72F54" w:rsidRPr="002D4FD3" w:rsidRDefault="00A72F54" w:rsidP="00A72F54">
      <w:pPr>
        <w:pStyle w:val="SemEspaamento"/>
        <w:jc w:val="both"/>
        <w:rPr>
          <w:sz w:val="20"/>
          <w:szCs w:val="20"/>
        </w:rPr>
      </w:pPr>
      <w:r>
        <w:rPr>
          <w:sz w:val="20"/>
          <w:szCs w:val="20"/>
        </w:rPr>
        <w:tab/>
      </w:r>
      <w:r w:rsidRPr="002D4FD3">
        <w:rPr>
          <w:sz w:val="20"/>
          <w:szCs w:val="20"/>
        </w:rPr>
        <w:t xml:space="preserve">Os valores acima </w:t>
      </w:r>
      <w:r w:rsidRPr="002D4FD3">
        <w:rPr>
          <w:bCs/>
          <w:sz w:val="20"/>
          <w:szCs w:val="20"/>
        </w:rPr>
        <w:t>poderão</w:t>
      </w:r>
      <w:r w:rsidRPr="002D4FD3">
        <w:rPr>
          <w:sz w:val="20"/>
          <w:szCs w:val="20"/>
        </w:rPr>
        <w:t xml:space="preserve"> eventualmente sofrer revisão (aumento ou decréscimos) nas seguintes hipóteses: </w:t>
      </w:r>
    </w:p>
    <w:p w:rsidR="00A72F54" w:rsidRPr="002D4FD3" w:rsidRDefault="00A72F54" w:rsidP="00A72F54">
      <w:pPr>
        <w:pStyle w:val="SemEspaamento"/>
        <w:jc w:val="both"/>
        <w:rPr>
          <w:sz w:val="20"/>
          <w:szCs w:val="20"/>
        </w:rPr>
      </w:pPr>
      <w:r w:rsidRPr="002D4FD3">
        <w:rPr>
          <w:b/>
          <w:sz w:val="20"/>
          <w:szCs w:val="20"/>
        </w:rPr>
        <w:lastRenderedPageBreak/>
        <w:t>a)</w:t>
      </w:r>
      <w:r w:rsidRPr="002D4FD3">
        <w:rPr>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72F54" w:rsidRPr="002D4FD3" w:rsidRDefault="00A72F54" w:rsidP="00A72F54">
      <w:pPr>
        <w:pStyle w:val="SemEspaamento"/>
        <w:jc w:val="both"/>
        <w:rPr>
          <w:sz w:val="20"/>
          <w:szCs w:val="20"/>
        </w:rPr>
      </w:pPr>
      <w:r w:rsidRPr="002D4FD3">
        <w:rPr>
          <w:b/>
          <w:sz w:val="20"/>
          <w:szCs w:val="20"/>
        </w:rPr>
        <w:t>b)</w:t>
      </w:r>
      <w:r w:rsidRPr="002D4FD3">
        <w:rPr>
          <w:sz w:val="20"/>
          <w:szCs w:val="20"/>
        </w:rPr>
        <w:t xml:space="preserve"> para menos, na hipótese do valor contratado ficar muito superior ao valor do mercado, ou, ainda, quando ocorrer o fato do príncipe previsto no art. 65, § 5º, da Lei n. 8.666/93.</w:t>
      </w:r>
    </w:p>
    <w:p w:rsidR="00A72F54" w:rsidRPr="002D4FD3" w:rsidRDefault="00A72F54" w:rsidP="00A72F54">
      <w:pPr>
        <w:pStyle w:val="SemEspaamento"/>
        <w:jc w:val="both"/>
        <w:rPr>
          <w:sz w:val="20"/>
          <w:szCs w:val="20"/>
        </w:rPr>
      </w:pPr>
      <w:r w:rsidRPr="002D4FD3">
        <w:rPr>
          <w:sz w:val="20"/>
          <w:szCs w:val="20"/>
        </w:rPr>
        <w:t xml:space="preserve"> </w:t>
      </w:r>
      <w:r>
        <w:rPr>
          <w:sz w:val="20"/>
          <w:szCs w:val="20"/>
        </w:rPr>
        <w:tab/>
      </w:r>
      <w:r w:rsidRPr="002D4FD3">
        <w:rPr>
          <w:sz w:val="20"/>
          <w:szCs w:val="20"/>
        </w:rPr>
        <w:t>A empresa deverá apresentar documento oficial comprovando o reajuste, acompanhado de</w:t>
      </w:r>
      <w:r w:rsidRPr="002D4FD3">
        <w:rPr>
          <w:b/>
          <w:i/>
          <w:sz w:val="20"/>
          <w:szCs w:val="20"/>
        </w:rPr>
        <w:t xml:space="preserve"> requerimento.  </w:t>
      </w:r>
      <w:r w:rsidRPr="002D4FD3">
        <w:rPr>
          <w:sz w:val="20"/>
          <w:szCs w:val="20"/>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rsidR="00A72F54" w:rsidRPr="002D4FD3" w:rsidRDefault="00A72F54" w:rsidP="00A72F54">
      <w:pPr>
        <w:pStyle w:val="SemEspaamento"/>
        <w:jc w:val="both"/>
        <w:rPr>
          <w:sz w:val="20"/>
          <w:szCs w:val="20"/>
        </w:rPr>
      </w:pPr>
    </w:p>
    <w:p w:rsidR="00A72F54" w:rsidRPr="002D4FD3" w:rsidRDefault="00A72F54" w:rsidP="00A72F54">
      <w:pPr>
        <w:autoSpaceDE w:val="0"/>
        <w:autoSpaceDN w:val="0"/>
        <w:adjustRightInd w:val="0"/>
        <w:jc w:val="both"/>
        <w:rPr>
          <w:rFonts w:cstheme="minorHAnsi"/>
          <w:b/>
          <w:sz w:val="20"/>
          <w:szCs w:val="20"/>
        </w:rPr>
      </w:pPr>
      <w:r w:rsidRPr="002D4FD3">
        <w:rPr>
          <w:rFonts w:cstheme="minorHAnsi"/>
          <w:b/>
          <w:sz w:val="20"/>
          <w:szCs w:val="20"/>
          <w:u w:val="single"/>
        </w:rPr>
        <w:t>CLÁUSULA TERCEIRA</w:t>
      </w:r>
      <w:r w:rsidRPr="002D4FD3">
        <w:rPr>
          <w:rFonts w:cstheme="minorHAnsi"/>
          <w:b/>
          <w:sz w:val="20"/>
          <w:szCs w:val="20"/>
        </w:rPr>
        <w:t xml:space="preserve"> – DA VIGÊNCIA </w:t>
      </w:r>
    </w:p>
    <w:p w:rsidR="00A72F54" w:rsidRPr="002D4FD3" w:rsidRDefault="00A72F54" w:rsidP="00A72F54">
      <w:pPr>
        <w:pStyle w:val="NormalWeb"/>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 presente ata terá início na data de </w:t>
      </w:r>
      <w:r w:rsidR="002A636A">
        <w:rPr>
          <w:rFonts w:asciiTheme="minorHAnsi" w:hAnsiTheme="minorHAnsi" w:cstheme="minorHAnsi"/>
          <w:b/>
          <w:sz w:val="20"/>
          <w:szCs w:val="20"/>
        </w:rPr>
        <w:t>23</w:t>
      </w:r>
      <w:r w:rsidRPr="002D4FD3">
        <w:rPr>
          <w:rFonts w:asciiTheme="minorHAnsi" w:hAnsiTheme="minorHAnsi" w:cstheme="minorHAnsi"/>
          <w:b/>
          <w:sz w:val="20"/>
          <w:szCs w:val="20"/>
        </w:rPr>
        <w:t>/09/2019</w:t>
      </w:r>
      <w:r w:rsidRPr="002D4FD3">
        <w:rPr>
          <w:rFonts w:asciiTheme="minorHAnsi" w:hAnsiTheme="minorHAnsi" w:cstheme="minorHAnsi"/>
          <w:sz w:val="20"/>
          <w:szCs w:val="20"/>
        </w:rPr>
        <w:t xml:space="preserve"> e vigorará até a data de </w:t>
      </w:r>
      <w:r w:rsidR="002A636A">
        <w:rPr>
          <w:rFonts w:asciiTheme="minorHAnsi" w:hAnsiTheme="minorHAnsi" w:cstheme="minorHAnsi"/>
          <w:b/>
          <w:sz w:val="20"/>
          <w:szCs w:val="20"/>
        </w:rPr>
        <w:t>31/01</w:t>
      </w:r>
      <w:r w:rsidRPr="002D4FD3">
        <w:rPr>
          <w:rFonts w:asciiTheme="minorHAnsi" w:hAnsiTheme="minorHAnsi" w:cstheme="minorHAnsi"/>
          <w:b/>
          <w:sz w:val="20"/>
          <w:szCs w:val="20"/>
        </w:rPr>
        <w:t>/2020</w:t>
      </w:r>
      <w:r w:rsidRPr="002D4FD3">
        <w:rPr>
          <w:rFonts w:asciiTheme="minorHAnsi" w:hAnsiTheme="minorHAnsi" w:cstheme="minorHAnsi"/>
          <w:sz w:val="20"/>
          <w:szCs w:val="20"/>
        </w:rPr>
        <w:t>, podendo ser prorrogado por igual período, ou até final do saldo estipulado, dependendo do interesse da Administração Pública Municipal. </w:t>
      </w:r>
    </w:p>
    <w:p w:rsidR="00A72F54" w:rsidRPr="002D4FD3" w:rsidRDefault="00A72F54" w:rsidP="00A72F54">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CLÁUSULA QUARTA</w:t>
      </w:r>
      <w:r w:rsidRPr="002D4FD3">
        <w:rPr>
          <w:rFonts w:asciiTheme="minorHAnsi" w:hAnsiTheme="minorHAnsi" w:cstheme="minorHAnsi"/>
          <w:b/>
          <w:bCs/>
          <w:sz w:val="20"/>
          <w:szCs w:val="20"/>
        </w:rPr>
        <w:t xml:space="preserve"> – DA FORMA DE PAGAMENTO</w:t>
      </w:r>
      <w:r w:rsidRPr="002D4FD3">
        <w:rPr>
          <w:rFonts w:asciiTheme="minorHAnsi" w:hAnsiTheme="minorHAnsi" w:cstheme="minorHAnsi"/>
          <w:sz w:val="20"/>
          <w:szCs w:val="20"/>
        </w:rPr>
        <w:t> </w:t>
      </w:r>
    </w:p>
    <w:p w:rsidR="00A72F54" w:rsidRPr="008F541B" w:rsidRDefault="00A72F54" w:rsidP="00A72F54">
      <w:pPr>
        <w:pStyle w:val="SemEspaamento"/>
        <w:jc w:val="both"/>
        <w:rPr>
          <w:rFonts w:asciiTheme="minorHAnsi" w:hAnsiTheme="minorHAnsi" w:cstheme="minorHAnsi"/>
          <w:b/>
          <w:sz w:val="20"/>
          <w:szCs w:val="20"/>
        </w:rPr>
      </w:pPr>
      <w:r>
        <w:rPr>
          <w:sz w:val="20"/>
          <w:szCs w:val="20"/>
        </w:rPr>
        <w:tab/>
      </w:r>
      <w:r w:rsidRPr="00A3202B">
        <w:rPr>
          <w:rFonts w:asciiTheme="minorHAnsi" w:hAnsiTheme="minorHAnsi" w:cstheme="minorHAnsi"/>
          <w:sz w:val="20"/>
          <w:szCs w:val="20"/>
        </w:rPr>
        <w:t xml:space="preserve">O pagamento será efetuado por depósito em </w:t>
      </w:r>
      <w:r w:rsidRPr="002D4FD3">
        <w:rPr>
          <w:b/>
          <w:sz w:val="20"/>
          <w:szCs w:val="20"/>
        </w:rPr>
        <w:t xml:space="preserve">conta corrente n.º </w:t>
      </w:r>
      <w:r w:rsidR="002A636A">
        <w:rPr>
          <w:b/>
          <w:sz w:val="20"/>
          <w:szCs w:val="20"/>
        </w:rPr>
        <w:t>37270-6.</w:t>
      </w:r>
      <w:r w:rsidRPr="002D4FD3">
        <w:rPr>
          <w:b/>
          <w:sz w:val="20"/>
          <w:szCs w:val="20"/>
        </w:rPr>
        <w:t xml:space="preserve"> Ag. </w:t>
      </w:r>
      <w:r w:rsidR="002A636A">
        <w:rPr>
          <w:b/>
          <w:sz w:val="20"/>
          <w:szCs w:val="20"/>
        </w:rPr>
        <w:t>0355-7</w:t>
      </w:r>
      <w:r w:rsidRPr="002D4FD3">
        <w:rPr>
          <w:b/>
          <w:sz w:val="20"/>
          <w:szCs w:val="20"/>
        </w:rPr>
        <w:t xml:space="preserve"> Banco </w:t>
      </w:r>
      <w:r w:rsidR="002A636A">
        <w:rPr>
          <w:b/>
          <w:sz w:val="20"/>
          <w:szCs w:val="20"/>
        </w:rPr>
        <w:t>001</w:t>
      </w:r>
      <w:r w:rsidRPr="002D4FD3">
        <w:rPr>
          <w:sz w:val="20"/>
          <w:szCs w:val="20"/>
        </w:rPr>
        <w:t xml:space="preserve"> </w:t>
      </w:r>
      <w:r w:rsidRPr="00A3202B">
        <w:rPr>
          <w:rFonts w:asciiTheme="minorHAnsi" w:hAnsiTheme="minorHAnsi" w:cstheme="minorHAnsi"/>
          <w:sz w:val="20"/>
          <w:szCs w:val="20"/>
        </w:rPr>
        <w:t xml:space="preserve">até o 15º dia útil do mês subsequente, contados da data da entrega da Nota Fiscal, devendo salientar que </w:t>
      </w:r>
      <w:r w:rsidRPr="00A3202B">
        <w:rPr>
          <w:rFonts w:asciiTheme="minorHAnsi" w:hAnsiTheme="minorHAnsi" w:cstheme="minorHAnsi"/>
          <w:bCs/>
          <w:sz w:val="20"/>
          <w:szCs w:val="20"/>
        </w:rPr>
        <w:t>j</w:t>
      </w:r>
      <w:r w:rsidRPr="00A3202B">
        <w:rPr>
          <w:rFonts w:asciiTheme="minorHAnsi" w:hAnsiTheme="minorHAnsi" w:cstheme="minorHAnsi"/>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r>
        <w:rPr>
          <w:rFonts w:asciiTheme="minorHAnsi" w:hAnsiTheme="minorHAnsi" w:cstheme="minorHAnsi"/>
          <w:sz w:val="20"/>
          <w:szCs w:val="20"/>
        </w:rPr>
        <w:t xml:space="preserve"> </w:t>
      </w:r>
      <w:r w:rsidRPr="008F541B">
        <w:rPr>
          <w:rFonts w:asciiTheme="minorHAnsi" w:hAnsiTheme="minorHAnsi" w:cstheme="minorHAnsi"/>
          <w:b/>
          <w:sz w:val="20"/>
          <w:szCs w:val="20"/>
        </w:rPr>
        <w:t xml:space="preserve">As Notas Fiscais dos </w:t>
      </w:r>
      <w:r w:rsidR="002A636A">
        <w:rPr>
          <w:rFonts w:asciiTheme="minorHAnsi" w:hAnsiTheme="minorHAnsi" w:cstheme="minorHAnsi"/>
          <w:b/>
          <w:sz w:val="20"/>
          <w:szCs w:val="20"/>
        </w:rPr>
        <w:t>produtos</w:t>
      </w:r>
      <w:r>
        <w:rPr>
          <w:rFonts w:asciiTheme="minorHAnsi" w:hAnsiTheme="minorHAnsi" w:cstheme="minorHAnsi"/>
          <w:sz w:val="20"/>
          <w:szCs w:val="20"/>
        </w:rPr>
        <w:t xml:space="preserve"> </w:t>
      </w:r>
      <w:r w:rsidRPr="008F541B">
        <w:rPr>
          <w:rFonts w:asciiTheme="minorHAnsi" w:hAnsiTheme="minorHAnsi" w:cstheme="minorHAnsi"/>
          <w:b/>
          <w:sz w:val="20"/>
          <w:szCs w:val="20"/>
        </w:rPr>
        <w:t>quando solicitados deverão ser emitidas em nome do Município de Ribeirão do Pinhal – Estado do Paraná, CNPJ n.º 76.968.064/0001-42, Rua Paraná n.º 983..</w:t>
      </w:r>
    </w:p>
    <w:p w:rsidR="00A72F54" w:rsidRDefault="00A72F54" w:rsidP="00A72F54">
      <w:pPr>
        <w:pStyle w:val="SemEspaamento"/>
        <w:jc w:val="both"/>
        <w:rPr>
          <w:rFonts w:asciiTheme="minorHAnsi" w:hAnsiTheme="minorHAnsi" w:cstheme="minorHAnsi"/>
          <w:sz w:val="20"/>
          <w:szCs w:val="20"/>
        </w:rPr>
      </w:pP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b/>
          <w:bCs/>
          <w:sz w:val="20"/>
          <w:szCs w:val="20"/>
          <w:u w:val="single"/>
        </w:rPr>
        <w:t>CLÁUSULA QUINTA</w:t>
      </w:r>
      <w:r w:rsidRPr="002D4FD3">
        <w:rPr>
          <w:rFonts w:asciiTheme="minorHAnsi" w:hAnsiTheme="minorHAnsi" w:cstheme="minorHAnsi"/>
          <w:b/>
          <w:bCs/>
          <w:sz w:val="20"/>
          <w:szCs w:val="20"/>
        </w:rPr>
        <w:t xml:space="preserve"> – DAS OBRIGAÇÕES DO CONTRATANTE</w:t>
      </w:r>
      <w:r w:rsidRPr="002D4FD3">
        <w:rPr>
          <w:rFonts w:asciiTheme="minorHAnsi" w:hAnsiTheme="minorHAnsi" w:cstheme="minorHAnsi"/>
          <w:sz w:val="20"/>
          <w:szCs w:val="20"/>
        </w:rPr>
        <w:t> </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 xml:space="preserve">a) Para garantir o fiel cumprimento do presente contrato, o CONTRATANTE se compromete a solicitar previamente à </w:t>
      </w:r>
      <w:r w:rsidRPr="002D4FD3">
        <w:rPr>
          <w:rFonts w:asciiTheme="minorHAnsi" w:hAnsiTheme="minorHAnsi" w:cstheme="minorHAnsi"/>
          <w:bCs/>
          <w:sz w:val="20"/>
          <w:szCs w:val="20"/>
        </w:rPr>
        <w:t>CONTRATADA</w:t>
      </w:r>
      <w:r w:rsidRPr="002D4FD3">
        <w:rPr>
          <w:rFonts w:asciiTheme="minorHAnsi" w:hAnsiTheme="minorHAnsi" w:cstheme="minorHAnsi"/>
          <w:sz w:val="20"/>
          <w:szCs w:val="20"/>
        </w:rPr>
        <w:t>, através de documento requisitório próprio, o fornecimento dos produtos; bem como efetuar o pagamento na forma prevista na cláusula quarta. </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b) Fiscalizar e controlar a entrega, comunicando a CONTRATADA, qualquer irregularidade constatada no produto entregue;</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c) Efetuar o (s) pagamento (s) segundo os prazos e condições estabelecidas neste Contrato;</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d) Efetuar o pagamento em observância à forma tratada na cláusula quarta;</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e) Conferir e atestar as notas fiscais (faturas) encaminhando-as, para pagamento;</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f) Notificar ao representante da empresa a ocorrência de eventuais imperfeições relacionadas ao objeto deste contrato.</w:t>
      </w:r>
    </w:p>
    <w:p w:rsidR="00A72F54" w:rsidRPr="002D4FD3" w:rsidRDefault="00A72F54" w:rsidP="00A72F54">
      <w:pPr>
        <w:pStyle w:val="NormalWeb"/>
        <w:jc w:val="both"/>
        <w:rPr>
          <w:rFonts w:asciiTheme="minorHAnsi" w:hAnsiTheme="minorHAnsi" w:cstheme="minorHAnsi"/>
          <w:sz w:val="20"/>
          <w:szCs w:val="20"/>
        </w:rPr>
      </w:pPr>
      <w:r w:rsidRPr="002D4FD3">
        <w:rPr>
          <w:rFonts w:asciiTheme="minorHAnsi" w:hAnsiTheme="minorHAnsi" w:cstheme="minorHAnsi"/>
          <w:b/>
          <w:bCs/>
          <w:sz w:val="20"/>
          <w:szCs w:val="20"/>
          <w:u w:val="single"/>
        </w:rPr>
        <w:t>CLÁUSULA SEXTA</w:t>
      </w:r>
      <w:r w:rsidRPr="002D4FD3">
        <w:rPr>
          <w:rFonts w:asciiTheme="minorHAnsi" w:hAnsiTheme="minorHAnsi" w:cstheme="minorHAnsi"/>
          <w:b/>
          <w:bCs/>
          <w:sz w:val="20"/>
          <w:szCs w:val="20"/>
        </w:rPr>
        <w:t xml:space="preserve"> – DAS OBRIGAÇÕES DA CONTRATADA</w:t>
      </w:r>
      <w:r w:rsidRPr="002D4FD3">
        <w:rPr>
          <w:rFonts w:asciiTheme="minorHAnsi" w:hAnsiTheme="minorHAnsi" w:cstheme="minorHAnsi"/>
          <w:sz w:val="20"/>
          <w:szCs w:val="20"/>
        </w:rPr>
        <w:t> </w:t>
      </w:r>
    </w:p>
    <w:p w:rsidR="00A72F54" w:rsidRPr="002D4FD3" w:rsidRDefault="00A72F54" w:rsidP="00A72F54">
      <w:pPr>
        <w:pStyle w:val="SemEspaamento"/>
        <w:rPr>
          <w:sz w:val="20"/>
          <w:szCs w:val="20"/>
        </w:rPr>
      </w:pPr>
      <w:r w:rsidRPr="002D4FD3">
        <w:rPr>
          <w:sz w:val="20"/>
          <w:szCs w:val="20"/>
        </w:rPr>
        <w:tab/>
        <w:t xml:space="preserve">Para garantir o fiel cumprimento do presente contrato, </w:t>
      </w:r>
      <w:r w:rsidRPr="002D4FD3">
        <w:rPr>
          <w:bCs/>
          <w:sz w:val="20"/>
          <w:szCs w:val="20"/>
        </w:rPr>
        <w:t>a</w:t>
      </w:r>
      <w:r w:rsidRPr="002D4FD3">
        <w:rPr>
          <w:sz w:val="20"/>
          <w:szCs w:val="20"/>
        </w:rPr>
        <w:t xml:space="preserve"> </w:t>
      </w:r>
      <w:r w:rsidRPr="002D4FD3">
        <w:rPr>
          <w:b/>
          <w:bCs/>
          <w:sz w:val="20"/>
          <w:szCs w:val="20"/>
        </w:rPr>
        <w:t>CONTRATADA</w:t>
      </w:r>
      <w:r w:rsidRPr="002D4FD3">
        <w:rPr>
          <w:sz w:val="20"/>
          <w:szCs w:val="20"/>
        </w:rPr>
        <w:t xml:space="preserve"> </w:t>
      </w:r>
      <w:r w:rsidRPr="002D4FD3">
        <w:rPr>
          <w:bCs/>
          <w:sz w:val="20"/>
          <w:szCs w:val="20"/>
        </w:rPr>
        <w:t>se</w:t>
      </w:r>
      <w:r w:rsidRPr="002D4FD3">
        <w:rPr>
          <w:sz w:val="20"/>
          <w:szCs w:val="20"/>
        </w:rPr>
        <w:t xml:space="preserve"> compromete a: </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 xml:space="preserve">a) Executar os fornecimentos dos produtos </w:t>
      </w:r>
      <w:r w:rsidRPr="002D4FD3">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2D4FD3">
        <w:rPr>
          <w:rFonts w:asciiTheme="minorHAnsi" w:hAnsiTheme="minorHAnsi" w:cstheme="minorHAnsi"/>
          <w:bCs/>
          <w:sz w:val="20"/>
          <w:szCs w:val="20"/>
        </w:rPr>
        <w:t>até o final do prazo contratual.</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b)  Fornecer os produtos sem qualquer outro custo.</w:t>
      </w:r>
      <w:r w:rsidRPr="002D4FD3">
        <w:rPr>
          <w:rFonts w:asciiTheme="minorHAnsi" w:hAnsiTheme="minorHAnsi" w:cstheme="minorHAnsi"/>
          <w:sz w:val="20"/>
          <w:szCs w:val="20"/>
        </w:rPr>
        <w:t xml:space="preserve"> </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c) Zelar e garantir a qualidade</w:t>
      </w:r>
      <w:r w:rsidRPr="002D4FD3">
        <w:rPr>
          <w:rFonts w:asciiTheme="minorHAnsi" w:hAnsiTheme="minorHAnsi" w:cstheme="minorHAnsi"/>
          <w:sz w:val="20"/>
          <w:szCs w:val="20"/>
        </w:rPr>
        <w:t xml:space="preserve"> dos produtos entregues;</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d) Responsabilizar-se pelos eventuais danos</w:t>
      </w:r>
      <w:r w:rsidRPr="002D4FD3">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e) Manter em dia as obrigações</w:t>
      </w:r>
      <w:r w:rsidRPr="002D4FD3">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f)   Substituir imediatamente os produtos que se apresentarem fora das especificações técnicas;</w:t>
      </w:r>
    </w:p>
    <w:p w:rsidR="00A72F54" w:rsidRPr="002D4FD3" w:rsidRDefault="00A72F54" w:rsidP="00A72F54">
      <w:pPr>
        <w:pStyle w:val="SemEspaamento"/>
        <w:jc w:val="both"/>
        <w:rPr>
          <w:sz w:val="20"/>
          <w:szCs w:val="20"/>
        </w:rPr>
      </w:pPr>
      <w:r>
        <w:rPr>
          <w:bCs/>
          <w:sz w:val="20"/>
          <w:szCs w:val="20"/>
        </w:rPr>
        <w:tab/>
      </w:r>
      <w:r w:rsidRPr="002D4FD3">
        <w:rPr>
          <w:bCs/>
          <w:sz w:val="20"/>
          <w:szCs w:val="20"/>
        </w:rPr>
        <w:t>A recusa no fornecimento dos produtos, sem motivo justificado e aceito pela Administração,</w:t>
      </w:r>
      <w:r w:rsidRPr="002D4FD3">
        <w:rPr>
          <w:sz w:val="20"/>
          <w:szCs w:val="20"/>
        </w:rPr>
        <w:t xml:space="preserve"> </w:t>
      </w:r>
      <w:r w:rsidRPr="002D4FD3">
        <w:rPr>
          <w:bCs/>
          <w:sz w:val="20"/>
          <w:szCs w:val="20"/>
        </w:rPr>
        <w:t>constitui-se em falta grave</w:t>
      </w:r>
      <w:r w:rsidRPr="002D4FD3">
        <w:rPr>
          <w:sz w:val="20"/>
          <w:szCs w:val="20"/>
        </w:rPr>
        <w:t xml:space="preserve">, sujeitando a </w:t>
      </w:r>
      <w:r w:rsidRPr="002D4FD3">
        <w:rPr>
          <w:b/>
          <w:sz w:val="20"/>
          <w:szCs w:val="20"/>
        </w:rPr>
        <w:t>CONTRATADA,</w:t>
      </w:r>
      <w:r w:rsidRPr="002D4FD3">
        <w:rPr>
          <w:sz w:val="20"/>
          <w:szCs w:val="20"/>
        </w:rPr>
        <w:t xml:space="preserve"> à sua inscrição no Registro de Ocorrências Nacionais, impossibilitando o direito de contratar com o Poder Público por até dois anos, bem como as sanções que Lei </w:t>
      </w:r>
      <w:r w:rsidRPr="002D4FD3">
        <w:rPr>
          <w:sz w:val="20"/>
          <w:szCs w:val="20"/>
        </w:rPr>
        <w:lastRenderedPageBreak/>
        <w:t>impõe, não impedindo, em razão das circunstâncias e a critério da administração, a aplicação das seguintes penalidades: </w:t>
      </w:r>
    </w:p>
    <w:p w:rsidR="00A72F54" w:rsidRPr="002D4FD3" w:rsidRDefault="00A72F54" w:rsidP="00A72F54">
      <w:pPr>
        <w:pStyle w:val="SemEspaamento"/>
        <w:jc w:val="both"/>
        <w:rPr>
          <w:sz w:val="20"/>
          <w:szCs w:val="20"/>
        </w:rPr>
      </w:pPr>
      <w:r w:rsidRPr="002D4FD3">
        <w:rPr>
          <w:sz w:val="20"/>
          <w:szCs w:val="20"/>
        </w:rPr>
        <w:t>a) </w:t>
      </w:r>
      <w:r w:rsidRPr="002D4FD3">
        <w:rPr>
          <w:bCs/>
          <w:sz w:val="20"/>
          <w:szCs w:val="20"/>
        </w:rPr>
        <w:t>multa de 25 % sobre o valor total</w:t>
      </w:r>
      <w:r w:rsidRPr="002D4FD3">
        <w:rPr>
          <w:sz w:val="20"/>
          <w:szCs w:val="20"/>
        </w:rPr>
        <w:t xml:space="preserve"> </w:t>
      </w:r>
      <w:r w:rsidRPr="002D4FD3">
        <w:rPr>
          <w:bCs/>
          <w:sz w:val="20"/>
          <w:szCs w:val="20"/>
        </w:rPr>
        <w:t>do contrato</w:t>
      </w:r>
      <w:r w:rsidRPr="002D4FD3">
        <w:rPr>
          <w:b/>
          <w:bCs/>
          <w:sz w:val="20"/>
          <w:szCs w:val="20"/>
        </w:rPr>
        <w:t xml:space="preserve"> </w:t>
      </w:r>
      <w:r w:rsidRPr="002D4FD3">
        <w:rPr>
          <w:sz w:val="20"/>
          <w:szCs w:val="20"/>
        </w:rPr>
        <w:t>que, em caso de não pagamento, será encaminhada para a dívida ativa do Município, visando a sua execução;</w:t>
      </w:r>
    </w:p>
    <w:p w:rsidR="00A72F54" w:rsidRPr="002D4FD3" w:rsidRDefault="00A72F54" w:rsidP="00A72F54">
      <w:pPr>
        <w:pStyle w:val="SemEspaamento"/>
        <w:jc w:val="both"/>
        <w:rPr>
          <w:sz w:val="20"/>
          <w:szCs w:val="20"/>
        </w:rPr>
      </w:pPr>
      <w:r w:rsidRPr="002D4FD3">
        <w:rPr>
          <w:sz w:val="20"/>
          <w:szCs w:val="20"/>
        </w:rPr>
        <w:t>b)  Emissão e Publicação de Declaração de Inidoneidade em veículo de imprensa regional, estadual e nacional.</w:t>
      </w:r>
    </w:p>
    <w:p w:rsidR="00A72F54" w:rsidRPr="002D4FD3" w:rsidRDefault="00A72F54" w:rsidP="00A72F54">
      <w:pPr>
        <w:pStyle w:val="NormalWeb"/>
        <w:spacing w:before="0" w:beforeAutospacing="0" w:after="0" w:afterAutospacing="0"/>
        <w:jc w:val="both"/>
        <w:rPr>
          <w:rStyle w:val="Forte"/>
          <w:rFonts w:asciiTheme="minorHAnsi" w:hAnsiTheme="minorHAnsi" w:cstheme="minorHAnsi"/>
          <w:sz w:val="20"/>
          <w:szCs w:val="20"/>
          <w:u w:val="single"/>
        </w:rPr>
      </w:pPr>
      <w:r w:rsidRPr="002D4FD3">
        <w:rPr>
          <w:rFonts w:asciiTheme="minorHAnsi" w:hAnsiTheme="minorHAnsi" w:cstheme="minorHAnsi"/>
          <w:b/>
          <w:bCs/>
          <w:sz w:val="20"/>
          <w:szCs w:val="20"/>
          <w:u w:val="single"/>
        </w:rPr>
        <w:t>CLÁUSULA SÉTIMA</w:t>
      </w:r>
      <w:r w:rsidRPr="002D4FD3">
        <w:rPr>
          <w:rFonts w:asciiTheme="minorHAnsi" w:hAnsiTheme="minorHAnsi" w:cstheme="minorHAnsi"/>
          <w:b/>
          <w:bCs/>
          <w:sz w:val="20"/>
          <w:szCs w:val="20"/>
        </w:rPr>
        <w:t xml:space="preserve"> – </w:t>
      </w:r>
      <w:r w:rsidRPr="002D4FD3">
        <w:rPr>
          <w:rStyle w:val="Forte"/>
          <w:rFonts w:asciiTheme="minorHAnsi" w:hAnsiTheme="minorHAnsi" w:cstheme="minorHAnsi"/>
          <w:sz w:val="20"/>
          <w:szCs w:val="20"/>
          <w:u w:val="single"/>
        </w:rPr>
        <w:t>DA FRAUDE E DA CORRUPÇÃO</w:t>
      </w:r>
    </w:p>
    <w:p w:rsidR="00A72F54" w:rsidRPr="002D4FD3" w:rsidRDefault="00A72F54" w:rsidP="00A72F54">
      <w:pPr>
        <w:pStyle w:val="NormalWeb"/>
        <w:spacing w:before="0" w:beforeAutospacing="0" w:after="0" w:afterAutospacing="0"/>
        <w:jc w:val="both"/>
        <w:rPr>
          <w:rFonts w:asciiTheme="minorHAnsi" w:hAnsiTheme="minorHAnsi" w:cstheme="minorHAnsi"/>
          <w:sz w:val="20"/>
          <w:szCs w:val="20"/>
        </w:rPr>
      </w:pPr>
    </w:p>
    <w:p w:rsidR="00A72F54" w:rsidRPr="002D4FD3" w:rsidRDefault="00A72F54" w:rsidP="00A72F54">
      <w:pPr>
        <w:pStyle w:val="NormalWeb"/>
        <w:spacing w:before="0" w:beforeAutospacing="0" w:after="0" w:afterAutospacing="0"/>
        <w:jc w:val="both"/>
        <w:rPr>
          <w:rFonts w:asciiTheme="minorHAnsi" w:hAnsiTheme="minorHAnsi" w:cstheme="minorHAnsi"/>
          <w:sz w:val="20"/>
          <w:szCs w:val="20"/>
        </w:rPr>
      </w:pPr>
      <w:r w:rsidRPr="002D4FD3">
        <w:rPr>
          <w:rFonts w:asciiTheme="minorHAnsi" w:hAnsiTheme="minorHAnsi" w:cstheme="minorHAnsi"/>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Para os propósitos desta cláusula definem-se as seguintes práticas:</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b) “prática fraudulenta”: a falsificação ou omissão dos fatos, com o objetivo de influenciar o processo de licitação ou de execução de contrato;</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A72F54" w:rsidRPr="002D4FD3" w:rsidRDefault="00A72F54" w:rsidP="00A72F54">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A72F54" w:rsidRPr="002D4FD3" w:rsidRDefault="00A72F54" w:rsidP="00A72F54">
      <w:pPr>
        <w:spacing w:after="0" w:line="285" w:lineRule="atLeast"/>
        <w:jc w:val="both"/>
        <w:rPr>
          <w:rFonts w:cstheme="minorHAnsi"/>
          <w:sz w:val="20"/>
          <w:szCs w:val="20"/>
        </w:rPr>
      </w:pPr>
      <w:r w:rsidRPr="002D4FD3">
        <w:rPr>
          <w:rFonts w:cstheme="minorHAnsi"/>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A72F54" w:rsidRPr="002D4FD3" w:rsidRDefault="00A72F54" w:rsidP="00A72F54">
      <w:pPr>
        <w:spacing w:after="0" w:line="285" w:lineRule="atLeast"/>
        <w:jc w:val="both"/>
        <w:rPr>
          <w:rFonts w:cstheme="minorHAnsi"/>
          <w:sz w:val="20"/>
          <w:szCs w:val="20"/>
        </w:rPr>
      </w:pPr>
      <w:r w:rsidRPr="002D4FD3">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72F54" w:rsidRPr="002D4FD3" w:rsidRDefault="00A72F54" w:rsidP="00A72F54">
      <w:pPr>
        <w:pStyle w:val="NormalWeb"/>
        <w:rPr>
          <w:rFonts w:asciiTheme="minorHAnsi" w:hAnsiTheme="minorHAnsi" w:cstheme="minorHAnsi"/>
          <w:sz w:val="20"/>
          <w:szCs w:val="20"/>
        </w:rPr>
      </w:pPr>
      <w:r w:rsidRPr="002D4FD3">
        <w:rPr>
          <w:rFonts w:asciiTheme="minorHAnsi" w:hAnsiTheme="minorHAnsi" w:cstheme="minorHAnsi"/>
          <w:b/>
          <w:sz w:val="20"/>
          <w:szCs w:val="20"/>
          <w:u w:val="single"/>
        </w:rPr>
        <w:t xml:space="preserve">CLÁUSULA OITAVA - </w:t>
      </w:r>
      <w:r w:rsidRPr="002D4FD3">
        <w:rPr>
          <w:rFonts w:asciiTheme="minorHAnsi" w:hAnsiTheme="minorHAnsi" w:cstheme="minorHAnsi"/>
          <w:b/>
          <w:bCs/>
          <w:sz w:val="20"/>
          <w:szCs w:val="20"/>
        </w:rPr>
        <w:t>DA RENÚNCIA E DA RESCISÃO</w:t>
      </w:r>
      <w:r w:rsidRPr="002D4FD3">
        <w:rPr>
          <w:rFonts w:asciiTheme="minorHAnsi" w:hAnsiTheme="minorHAnsi" w:cstheme="minorHAnsi"/>
          <w:sz w:val="20"/>
          <w:szCs w:val="20"/>
        </w:rPr>
        <w:t> </w:t>
      </w:r>
    </w:p>
    <w:p w:rsidR="00A72F54" w:rsidRPr="002D4FD3" w:rsidRDefault="00A72F54" w:rsidP="00A72F54">
      <w:pPr>
        <w:pStyle w:val="SemEspaamento"/>
        <w:jc w:val="both"/>
        <w:rPr>
          <w:sz w:val="20"/>
          <w:szCs w:val="20"/>
        </w:rPr>
      </w:pPr>
      <w:r>
        <w:rPr>
          <w:sz w:val="20"/>
          <w:szCs w:val="20"/>
        </w:rPr>
        <w:tab/>
      </w:r>
      <w:r w:rsidRPr="002D4FD3">
        <w:rPr>
          <w:sz w:val="20"/>
          <w:szCs w:val="20"/>
        </w:rPr>
        <w:t xml:space="preserve">A Ata poderá ser rescindida: </w:t>
      </w:r>
    </w:p>
    <w:p w:rsidR="00A72F54" w:rsidRPr="002D4FD3" w:rsidRDefault="00A72F54" w:rsidP="00A72F54">
      <w:pPr>
        <w:pStyle w:val="SemEspaamento"/>
        <w:jc w:val="both"/>
        <w:rPr>
          <w:sz w:val="20"/>
          <w:szCs w:val="20"/>
        </w:rPr>
      </w:pPr>
      <w:r w:rsidRPr="002D4FD3">
        <w:rPr>
          <w:sz w:val="20"/>
          <w:szCs w:val="20"/>
        </w:rPr>
        <w:t xml:space="preserve">a) unilateralmente, pela Prefeitura, na forma do artigo 79, inciso I, c/c os artigos 77 e 78, incisos I a XII e XVII e parágrafo único, todos da Lei nº 8.666/93; </w:t>
      </w:r>
    </w:p>
    <w:p w:rsidR="00A72F54" w:rsidRPr="002D4FD3" w:rsidRDefault="00A72F54" w:rsidP="00A72F54">
      <w:pPr>
        <w:pStyle w:val="SemEspaamento"/>
        <w:jc w:val="both"/>
        <w:rPr>
          <w:sz w:val="20"/>
          <w:szCs w:val="20"/>
        </w:rPr>
      </w:pPr>
      <w:r w:rsidRPr="002D4FD3">
        <w:rPr>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A72F54" w:rsidRPr="002D4FD3" w:rsidRDefault="00A72F54" w:rsidP="00A72F54">
      <w:pPr>
        <w:pStyle w:val="SemEspaamento"/>
        <w:jc w:val="both"/>
        <w:rPr>
          <w:sz w:val="20"/>
          <w:szCs w:val="20"/>
        </w:rPr>
      </w:pPr>
      <w:r w:rsidRPr="002D4FD3">
        <w:rPr>
          <w:sz w:val="20"/>
          <w:szCs w:val="20"/>
        </w:rPr>
        <w:t xml:space="preserve">c) Em caso de rescisão sem culpa da empresa contratada a ela serão devidos os valores correspondentes aos serviços efetivamente prestados. </w:t>
      </w:r>
    </w:p>
    <w:p w:rsidR="00A72F54" w:rsidRPr="002D4FD3" w:rsidRDefault="00A72F54" w:rsidP="00A72F54">
      <w:pPr>
        <w:pStyle w:val="NormalWeb"/>
        <w:jc w:val="both"/>
        <w:rPr>
          <w:rFonts w:asciiTheme="minorHAnsi" w:hAnsiTheme="minorHAnsi" w:cstheme="minorHAnsi"/>
          <w:sz w:val="20"/>
          <w:szCs w:val="20"/>
          <w:u w:val="single"/>
        </w:rPr>
      </w:pPr>
      <w:r w:rsidRPr="002D4FD3">
        <w:rPr>
          <w:rFonts w:asciiTheme="minorHAnsi" w:hAnsiTheme="minorHAnsi" w:cstheme="minorHAnsi"/>
          <w:b/>
          <w:bCs/>
          <w:sz w:val="20"/>
          <w:szCs w:val="20"/>
          <w:u w:val="single"/>
        </w:rPr>
        <w:t>CLÁUSULA NONA – VEDAÇÕES</w:t>
      </w:r>
      <w:r w:rsidRPr="002D4FD3">
        <w:rPr>
          <w:rFonts w:asciiTheme="minorHAnsi" w:hAnsiTheme="minorHAnsi" w:cstheme="minorHAnsi"/>
          <w:sz w:val="20"/>
          <w:szCs w:val="20"/>
          <w:u w:val="single"/>
        </w:rPr>
        <w:t xml:space="preserve"> </w:t>
      </w:r>
    </w:p>
    <w:p w:rsidR="00A72F54" w:rsidRPr="002D4FD3" w:rsidRDefault="00A72F54" w:rsidP="00A72F54">
      <w:pPr>
        <w:pStyle w:val="SemEspaamento"/>
        <w:rPr>
          <w:sz w:val="20"/>
          <w:szCs w:val="20"/>
        </w:rPr>
      </w:pPr>
      <w:r>
        <w:rPr>
          <w:b/>
          <w:i/>
          <w:sz w:val="20"/>
          <w:szCs w:val="20"/>
        </w:rPr>
        <w:tab/>
      </w:r>
      <w:r w:rsidRPr="002D4FD3">
        <w:rPr>
          <w:b/>
          <w:i/>
          <w:sz w:val="20"/>
          <w:szCs w:val="20"/>
        </w:rPr>
        <w:t xml:space="preserve"> </w:t>
      </w:r>
      <w:r w:rsidRPr="002D4FD3">
        <w:rPr>
          <w:sz w:val="20"/>
          <w:szCs w:val="20"/>
        </w:rPr>
        <w:t xml:space="preserve">É vedado à empresa contratada: </w:t>
      </w:r>
    </w:p>
    <w:p w:rsidR="00A72F54" w:rsidRPr="002D4FD3" w:rsidRDefault="00A72F54" w:rsidP="00A72F54">
      <w:pPr>
        <w:pStyle w:val="SemEspaamento"/>
        <w:jc w:val="both"/>
        <w:rPr>
          <w:sz w:val="20"/>
          <w:szCs w:val="20"/>
        </w:rPr>
      </w:pPr>
      <w:r w:rsidRPr="002D4FD3">
        <w:rPr>
          <w:sz w:val="20"/>
          <w:szCs w:val="20"/>
        </w:rPr>
        <w:t>a) transferir ou ceder a terceiros o objeto contratado, ainda que parcialmente, excetuando-se as hipóteses de fusão, cisão e incorporação da contratada, a critério exclusivo da Prefeitura.</w:t>
      </w:r>
    </w:p>
    <w:p w:rsidR="00A72F54" w:rsidRPr="002D4FD3" w:rsidRDefault="00A72F54" w:rsidP="00A72F54">
      <w:pPr>
        <w:pStyle w:val="SemEspaamento"/>
        <w:jc w:val="both"/>
        <w:rPr>
          <w:sz w:val="20"/>
          <w:szCs w:val="20"/>
        </w:rPr>
      </w:pPr>
      <w:r w:rsidRPr="002D4FD3">
        <w:rPr>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A72F54" w:rsidRPr="002D4FD3" w:rsidRDefault="00A72F54" w:rsidP="00A72F54">
      <w:pPr>
        <w:pStyle w:val="NormalWeb"/>
        <w:jc w:val="both"/>
        <w:rPr>
          <w:rFonts w:asciiTheme="minorHAnsi" w:hAnsiTheme="minorHAnsi" w:cstheme="minorHAnsi"/>
          <w:sz w:val="20"/>
          <w:szCs w:val="20"/>
        </w:rPr>
      </w:pPr>
      <w:r w:rsidRPr="002D4FD3">
        <w:rPr>
          <w:rFonts w:asciiTheme="minorHAnsi" w:hAnsiTheme="minorHAnsi" w:cstheme="minorHAnsi"/>
          <w:b/>
          <w:bCs/>
          <w:sz w:val="20"/>
          <w:szCs w:val="20"/>
          <w:u w:val="single"/>
        </w:rPr>
        <w:t xml:space="preserve">CLÁUSULA DÉCIMA - </w:t>
      </w:r>
      <w:r w:rsidRPr="002D4FD3">
        <w:rPr>
          <w:rFonts w:asciiTheme="minorHAnsi" w:hAnsiTheme="minorHAnsi" w:cstheme="minorHAnsi"/>
          <w:b/>
          <w:bCs/>
          <w:sz w:val="20"/>
          <w:szCs w:val="20"/>
        </w:rPr>
        <w:t>DA PUBLICAÇÃO</w:t>
      </w:r>
      <w:r w:rsidRPr="002D4FD3">
        <w:rPr>
          <w:rFonts w:asciiTheme="minorHAnsi" w:hAnsiTheme="minorHAnsi" w:cstheme="minorHAnsi"/>
          <w:sz w:val="20"/>
          <w:szCs w:val="20"/>
        </w:rPr>
        <w:t> </w:t>
      </w:r>
    </w:p>
    <w:p w:rsidR="00A72F54" w:rsidRPr="002D4FD3" w:rsidRDefault="00A72F54" w:rsidP="00A72F54">
      <w:pPr>
        <w:pStyle w:val="NormalWeb"/>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Para eficácia do presente instrumento, o </w:t>
      </w:r>
      <w:r w:rsidRPr="002D4FD3">
        <w:rPr>
          <w:rFonts w:asciiTheme="minorHAnsi" w:hAnsiTheme="minorHAnsi" w:cstheme="minorHAnsi"/>
          <w:b/>
          <w:sz w:val="20"/>
          <w:szCs w:val="20"/>
        </w:rPr>
        <w:t>CONTRATANTE</w:t>
      </w:r>
      <w:r w:rsidRPr="002D4FD3">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A72F54" w:rsidRPr="002D4FD3" w:rsidRDefault="00A72F54" w:rsidP="00A72F54">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 xml:space="preserve">CLÁUSULA DÉCIMA PRIMEIRA </w:t>
      </w:r>
      <w:r w:rsidRPr="002D4FD3">
        <w:rPr>
          <w:rFonts w:asciiTheme="minorHAnsi" w:hAnsiTheme="minorHAnsi" w:cstheme="minorHAnsi"/>
          <w:b/>
          <w:bCs/>
          <w:sz w:val="20"/>
          <w:szCs w:val="20"/>
        </w:rPr>
        <w:t xml:space="preserve">– DOS DOCUMENTOS INTEGRANTES </w:t>
      </w:r>
    </w:p>
    <w:p w:rsidR="00A72F54" w:rsidRPr="002D4FD3" w:rsidRDefault="00A72F54" w:rsidP="00A72F54">
      <w:pPr>
        <w:spacing w:before="100" w:beforeAutospacing="1" w:after="100" w:afterAutospacing="1"/>
        <w:jc w:val="both"/>
        <w:rPr>
          <w:rFonts w:cstheme="minorHAnsi"/>
          <w:sz w:val="20"/>
          <w:szCs w:val="20"/>
        </w:rPr>
      </w:pPr>
      <w:r>
        <w:rPr>
          <w:rFonts w:cstheme="minorHAnsi"/>
          <w:sz w:val="20"/>
          <w:szCs w:val="20"/>
        </w:rPr>
        <w:tab/>
      </w:r>
      <w:r w:rsidRPr="002D4FD3">
        <w:rPr>
          <w:rFonts w:cstheme="minorHAnsi"/>
          <w:sz w:val="20"/>
          <w:szCs w:val="20"/>
        </w:rPr>
        <w:t>Independentemente de transcrição, farão parte integrante deste instrumento de Ata Registro de Preços o Edital de Licitação - Modalidade Pregão Presencial nº 0</w:t>
      </w:r>
      <w:r w:rsidR="002A636A">
        <w:rPr>
          <w:rFonts w:cstheme="minorHAnsi"/>
          <w:sz w:val="20"/>
          <w:szCs w:val="20"/>
        </w:rPr>
        <w:t>41</w:t>
      </w:r>
      <w:r w:rsidRPr="002D4FD3">
        <w:rPr>
          <w:rFonts w:cstheme="minorHAnsi"/>
          <w:sz w:val="20"/>
          <w:szCs w:val="20"/>
        </w:rPr>
        <w:t xml:space="preserve">/2019, e a proposta final e adjudicada da </w:t>
      </w:r>
      <w:r w:rsidRPr="002D4FD3">
        <w:rPr>
          <w:rFonts w:cstheme="minorHAnsi"/>
          <w:b/>
          <w:bCs/>
          <w:sz w:val="20"/>
          <w:szCs w:val="20"/>
        </w:rPr>
        <w:t>CONTRATADA</w:t>
      </w:r>
      <w:r w:rsidRPr="002D4FD3">
        <w:rPr>
          <w:rFonts w:cstheme="minorHAnsi"/>
          <w:sz w:val="20"/>
          <w:szCs w:val="20"/>
        </w:rPr>
        <w:t>.</w:t>
      </w:r>
    </w:p>
    <w:p w:rsidR="00A72F54" w:rsidRPr="002D4FD3" w:rsidRDefault="00A72F54" w:rsidP="00A72F54">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CLÁUSULA DÉCIMA SEGUNDA</w:t>
      </w:r>
      <w:r w:rsidRPr="002D4FD3">
        <w:rPr>
          <w:rFonts w:asciiTheme="minorHAnsi" w:hAnsiTheme="minorHAnsi" w:cstheme="minorHAnsi"/>
          <w:b/>
          <w:bCs/>
          <w:sz w:val="20"/>
          <w:szCs w:val="20"/>
        </w:rPr>
        <w:t xml:space="preserve"> – DAS DISPOSIÇÕES FINAIS</w:t>
      </w:r>
    </w:p>
    <w:p w:rsidR="00A72F54" w:rsidRPr="002D4FD3" w:rsidRDefault="00A72F54" w:rsidP="00A72F54">
      <w:pPr>
        <w:pStyle w:val="NormalWeb"/>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 </w:t>
      </w:r>
      <w:r w:rsidRPr="002D4FD3">
        <w:rPr>
          <w:rFonts w:asciiTheme="minorHAnsi" w:hAnsiTheme="minorHAnsi" w:cstheme="minorHAnsi"/>
          <w:b/>
          <w:sz w:val="20"/>
          <w:szCs w:val="20"/>
        </w:rPr>
        <w:t>CONTRATADA</w:t>
      </w:r>
      <w:r w:rsidRPr="002D4FD3">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72F54" w:rsidRDefault="00A72F54" w:rsidP="00A72F54">
      <w:pPr>
        <w:pStyle w:val="SemEspaamento"/>
        <w:rPr>
          <w:b/>
          <w:sz w:val="20"/>
          <w:szCs w:val="20"/>
          <w:u w:val="single"/>
        </w:rPr>
      </w:pPr>
      <w:r w:rsidRPr="002D4FD3">
        <w:rPr>
          <w:b/>
          <w:sz w:val="20"/>
          <w:szCs w:val="20"/>
          <w:u w:val="single"/>
        </w:rPr>
        <w:t>CLÁUSULA DÉCIMA QUARTA – DO FORO </w:t>
      </w:r>
    </w:p>
    <w:p w:rsidR="00A72F54" w:rsidRPr="002D4FD3" w:rsidRDefault="00A72F54" w:rsidP="00A72F54">
      <w:pPr>
        <w:pStyle w:val="SemEspaamento"/>
        <w:rPr>
          <w:b/>
          <w:sz w:val="20"/>
          <w:szCs w:val="20"/>
          <w:u w:val="single"/>
        </w:rPr>
      </w:pPr>
    </w:p>
    <w:p w:rsidR="00A72F54" w:rsidRDefault="00A72F54" w:rsidP="00A72F54">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D4FD3">
        <w:rPr>
          <w:rFonts w:asciiTheme="minorHAnsi" w:hAnsiTheme="minorHAnsi" w:cstheme="minorHAnsi"/>
          <w:b/>
          <w:bCs/>
          <w:sz w:val="20"/>
          <w:szCs w:val="20"/>
        </w:rPr>
        <w:t>CONTRATANTE</w:t>
      </w:r>
      <w:r w:rsidRPr="002D4FD3">
        <w:rPr>
          <w:rFonts w:asciiTheme="minorHAnsi" w:hAnsiTheme="minorHAnsi" w:cstheme="minorHAnsi"/>
          <w:sz w:val="20"/>
          <w:szCs w:val="20"/>
        </w:rPr>
        <w:t>, na forma do art. 60 da Lei 8.666 de 21/06/1993.  </w:t>
      </w:r>
    </w:p>
    <w:p w:rsidR="00A72F54" w:rsidRDefault="00A72F54" w:rsidP="00A72F54">
      <w:pPr>
        <w:pStyle w:val="SemEspaamento"/>
        <w:jc w:val="both"/>
        <w:rPr>
          <w:rFonts w:asciiTheme="minorHAnsi" w:hAnsiTheme="minorHAnsi" w:cstheme="minorHAnsi"/>
          <w:sz w:val="20"/>
          <w:szCs w:val="20"/>
        </w:rPr>
      </w:pPr>
    </w:p>
    <w:p w:rsidR="00A72F54" w:rsidRDefault="00A72F54" w:rsidP="00A72F54">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Ribeirão do Pinhal, </w:t>
      </w:r>
      <w:r w:rsidR="002A636A">
        <w:rPr>
          <w:rFonts w:asciiTheme="minorHAnsi" w:hAnsiTheme="minorHAnsi" w:cstheme="minorHAnsi"/>
          <w:sz w:val="20"/>
          <w:szCs w:val="20"/>
        </w:rPr>
        <w:t>2</w:t>
      </w:r>
      <w:r w:rsidRPr="002D4FD3">
        <w:rPr>
          <w:rFonts w:asciiTheme="minorHAnsi" w:hAnsiTheme="minorHAnsi" w:cstheme="minorHAnsi"/>
          <w:sz w:val="20"/>
          <w:szCs w:val="20"/>
        </w:rPr>
        <w:t>3 de setembro de 2019.</w:t>
      </w:r>
    </w:p>
    <w:p w:rsidR="00A72F54" w:rsidRPr="002D4FD3" w:rsidRDefault="00A72F54" w:rsidP="00A72F54">
      <w:pPr>
        <w:pStyle w:val="SemEspaamento"/>
        <w:jc w:val="both"/>
        <w:rPr>
          <w:rFonts w:asciiTheme="minorHAnsi" w:hAnsiTheme="minorHAnsi" w:cstheme="minorHAnsi"/>
          <w:sz w:val="20"/>
          <w:szCs w:val="20"/>
        </w:rPr>
      </w:pPr>
    </w:p>
    <w:p w:rsidR="00A72F54" w:rsidRDefault="00A72F54" w:rsidP="00A72F54">
      <w:pPr>
        <w:pStyle w:val="SemEspaamento"/>
        <w:rPr>
          <w:rFonts w:asciiTheme="minorHAnsi" w:hAnsiTheme="minorHAnsi" w:cstheme="minorHAnsi"/>
          <w:sz w:val="20"/>
          <w:szCs w:val="20"/>
        </w:rPr>
      </w:pPr>
    </w:p>
    <w:p w:rsidR="00A72F54" w:rsidRDefault="00A72F54" w:rsidP="00A72F54">
      <w:pPr>
        <w:pStyle w:val="SemEspaamento"/>
        <w:rPr>
          <w:rFonts w:asciiTheme="minorHAnsi" w:hAnsiTheme="minorHAnsi" w:cstheme="minorHAnsi"/>
          <w:sz w:val="20"/>
          <w:szCs w:val="20"/>
        </w:rPr>
      </w:pPr>
    </w:p>
    <w:p w:rsidR="00A72F54" w:rsidRPr="002A636A" w:rsidRDefault="00A72F54" w:rsidP="00A72F54">
      <w:pPr>
        <w:pStyle w:val="SemEspaamento"/>
        <w:rPr>
          <w:rFonts w:asciiTheme="minorHAnsi" w:hAnsiTheme="minorHAnsi" w:cstheme="minorHAnsi"/>
          <w:sz w:val="20"/>
          <w:szCs w:val="20"/>
        </w:rPr>
      </w:pPr>
      <w:r w:rsidRPr="002D4FD3">
        <w:rPr>
          <w:rFonts w:asciiTheme="minorHAnsi" w:hAnsiTheme="minorHAnsi" w:cstheme="minorHAnsi"/>
          <w:sz w:val="18"/>
          <w:szCs w:val="18"/>
        </w:rPr>
        <w:t>WAGNER LUIZ DE OLIVEIRA MARTINS</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Pr>
          <w:rFonts w:asciiTheme="minorHAnsi" w:hAnsiTheme="minorHAnsi" w:cstheme="minorHAnsi"/>
          <w:sz w:val="18"/>
          <w:szCs w:val="18"/>
        </w:rPr>
        <w:tab/>
      </w:r>
      <w:r w:rsidR="002A636A" w:rsidRPr="002A636A">
        <w:rPr>
          <w:rFonts w:asciiTheme="minorHAnsi" w:hAnsiTheme="minorHAnsi" w:cstheme="minorHAnsi"/>
          <w:sz w:val="20"/>
          <w:szCs w:val="20"/>
        </w:rPr>
        <w:t>ROSELI DE FÁTIMA RODRIGUES GOMES</w:t>
      </w:r>
    </w:p>
    <w:p w:rsidR="00A72F54" w:rsidRPr="002A636A" w:rsidRDefault="00A72F54" w:rsidP="00A72F54">
      <w:pPr>
        <w:pStyle w:val="SemEspaamento"/>
        <w:rPr>
          <w:rFonts w:asciiTheme="minorHAnsi" w:hAnsiTheme="minorHAnsi" w:cstheme="minorHAnsi"/>
          <w:sz w:val="20"/>
          <w:szCs w:val="20"/>
        </w:rPr>
      </w:pPr>
      <w:r w:rsidRPr="002A636A">
        <w:rPr>
          <w:rFonts w:asciiTheme="minorHAnsi" w:hAnsiTheme="minorHAnsi" w:cstheme="minorHAnsi"/>
          <w:sz w:val="20"/>
          <w:szCs w:val="20"/>
        </w:rPr>
        <w:t>PREFEITO MUNICIPAL</w:t>
      </w:r>
      <w:r w:rsidRPr="002A636A">
        <w:rPr>
          <w:rFonts w:asciiTheme="minorHAnsi" w:hAnsiTheme="minorHAnsi" w:cstheme="minorHAnsi"/>
          <w:sz w:val="20"/>
          <w:szCs w:val="20"/>
        </w:rPr>
        <w:tab/>
      </w:r>
      <w:r w:rsidRPr="002A636A">
        <w:rPr>
          <w:rFonts w:asciiTheme="minorHAnsi" w:hAnsiTheme="minorHAnsi" w:cstheme="minorHAnsi"/>
          <w:sz w:val="20"/>
          <w:szCs w:val="20"/>
        </w:rPr>
        <w:tab/>
      </w:r>
      <w:r w:rsidRPr="002A636A">
        <w:rPr>
          <w:rFonts w:asciiTheme="minorHAnsi" w:hAnsiTheme="minorHAnsi" w:cstheme="minorHAnsi"/>
          <w:sz w:val="20"/>
          <w:szCs w:val="20"/>
        </w:rPr>
        <w:tab/>
      </w:r>
      <w:r w:rsidRPr="002A636A">
        <w:rPr>
          <w:rFonts w:asciiTheme="minorHAnsi" w:hAnsiTheme="minorHAnsi" w:cstheme="minorHAnsi"/>
          <w:sz w:val="20"/>
          <w:szCs w:val="20"/>
        </w:rPr>
        <w:tab/>
      </w:r>
      <w:r w:rsidRPr="002A636A">
        <w:rPr>
          <w:rFonts w:asciiTheme="minorHAnsi" w:hAnsiTheme="minorHAnsi" w:cstheme="minorHAnsi"/>
          <w:sz w:val="20"/>
          <w:szCs w:val="20"/>
        </w:rPr>
        <w:tab/>
        <w:t xml:space="preserve">CPF: </w:t>
      </w:r>
      <w:r w:rsidR="002A636A" w:rsidRPr="002A636A">
        <w:rPr>
          <w:rFonts w:asciiTheme="minorHAnsi" w:hAnsiTheme="minorHAnsi" w:cstheme="minorHAnsi"/>
          <w:sz w:val="20"/>
          <w:szCs w:val="20"/>
        </w:rPr>
        <w:t>731.522.779-20</w:t>
      </w:r>
    </w:p>
    <w:p w:rsidR="00A72F54" w:rsidRPr="002D4FD3" w:rsidRDefault="00A72F54" w:rsidP="00A72F54">
      <w:pPr>
        <w:pStyle w:val="SemEspaamento"/>
        <w:rPr>
          <w:rFonts w:asciiTheme="minorHAnsi" w:hAnsiTheme="minorHAnsi" w:cstheme="minorHAnsi"/>
          <w:sz w:val="18"/>
          <w:szCs w:val="18"/>
        </w:rPr>
      </w:pPr>
      <w:r w:rsidRPr="002D4FD3">
        <w:rPr>
          <w:rFonts w:asciiTheme="minorHAnsi" w:hAnsiTheme="minorHAnsi" w:cstheme="minorHAnsi"/>
          <w:sz w:val="18"/>
          <w:szCs w:val="18"/>
        </w:rPr>
        <w:t>TESTEMUNHAS:</w:t>
      </w:r>
    </w:p>
    <w:p w:rsidR="00A72F54" w:rsidRPr="002D4FD3" w:rsidRDefault="00A72F54" w:rsidP="00A72F54">
      <w:pPr>
        <w:pStyle w:val="SemEspaamento"/>
        <w:rPr>
          <w:rFonts w:asciiTheme="minorHAnsi" w:hAnsiTheme="minorHAnsi" w:cstheme="minorHAnsi"/>
          <w:sz w:val="18"/>
          <w:szCs w:val="18"/>
        </w:rPr>
      </w:pPr>
    </w:p>
    <w:p w:rsidR="00A72F54" w:rsidRPr="002D4FD3" w:rsidRDefault="00A72F54" w:rsidP="00A72F54">
      <w:pPr>
        <w:pStyle w:val="SemEspaamento"/>
        <w:rPr>
          <w:rFonts w:asciiTheme="minorHAnsi" w:hAnsiTheme="minorHAnsi" w:cstheme="minorHAnsi"/>
          <w:sz w:val="18"/>
          <w:szCs w:val="18"/>
        </w:rPr>
      </w:pPr>
    </w:p>
    <w:p w:rsidR="00A72F54" w:rsidRPr="002D4FD3" w:rsidRDefault="00A72F54" w:rsidP="00A72F54">
      <w:pPr>
        <w:pStyle w:val="SemEspaamento"/>
        <w:rPr>
          <w:rFonts w:asciiTheme="minorHAnsi" w:hAnsiTheme="minorHAnsi" w:cstheme="minorHAnsi"/>
          <w:sz w:val="18"/>
          <w:szCs w:val="18"/>
        </w:rPr>
      </w:pPr>
    </w:p>
    <w:tbl>
      <w:tblPr>
        <w:tblW w:w="0" w:type="auto"/>
        <w:tblLook w:val="04A0"/>
      </w:tblPr>
      <w:tblGrid>
        <w:gridCol w:w="4606"/>
        <w:gridCol w:w="4606"/>
      </w:tblGrid>
      <w:tr w:rsidR="00A72F54" w:rsidRPr="002D4FD3" w:rsidTr="00BC06A5">
        <w:tc>
          <w:tcPr>
            <w:tcW w:w="4606" w:type="dxa"/>
          </w:tcPr>
          <w:p w:rsidR="00A72F54" w:rsidRPr="002D4FD3" w:rsidRDefault="00A72F54" w:rsidP="00BC06A5">
            <w:pPr>
              <w:pStyle w:val="SemEspaamento"/>
              <w:rPr>
                <w:rFonts w:asciiTheme="minorHAnsi" w:hAnsiTheme="minorHAnsi" w:cstheme="minorHAnsi"/>
                <w:sz w:val="18"/>
                <w:szCs w:val="18"/>
              </w:rPr>
            </w:pPr>
            <w:r w:rsidRPr="002D4FD3">
              <w:rPr>
                <w:rFonts w:asciiTheme="minorHAnsi" w:hAnsiTheme="minorHAnsi" w:cstheme="minorHAnsi"/>
                <w:sz w:val="18"/>
                <w:szCs w:val="18"/>
              </w:rPr>
              <w:t>FAYÇAL MELHEM CHAMMA JUNIOR</w:t>
            </w:r>
          </w:p>
          <w:p w:rsidR="00A72F54" w:rsidRPr="002D4FD3" w:rsidRDefault="00A72F54" w:rsidP="00BC06A5">
            <w:pPr>
              <w:pStyle w:val="SemEspaamento"/>
              <w:rPr>
                <w:rFonts w:asciiTheme="minorHAnsi" w:hAnsiTheme="minorHAnsi" w:cstheme="minorHAnsi"/>
                <w:sz w:val="18"/>
                <w:szCs w:val="18"/>
              </w:rPr>
            </w:pPr>
            <w:r w:rsidRPr="002D4FD3">
              <w:rPr>
                <w:rFonts w:asciiTheme="minorHAnsi" w:hAnsiTheme="minorHAnsi" w:cstheme="minorHAnsi"/>
                <w:sz w:val="18"/>
                <w:szCs w:val="18"/>
              </w:rPr>
              <w:t>CPF/MF 033.182.809-09</w:t>
            </w:r>
          </w:p>
        </w:tc>
        <w:tc>
          <w:tcPr>
            <w:tcW w:w="4606" w:type="dxa"/>
          </w:tcPr>
          <w:p w:rsidR="00A72F54" w:rsidRPr="002D4FD3" w:rsidRDefault="00A72F54" w:rsidP="00BC06A5">
            <w:pPr>
              <w:pStyle w:val="SemEspaamento"/>
              <w:rPr>
                <w:rFonts w:asciiTheme="minorHAnsi" w:hAnsiTheme="minorHAnsi" w:cstheme="minorHAnsi"/>
                <w:sz w:val="18"/>
                <w:szCs w:val="18"/>
              </w:rPr>
            </w:pPr>
            <w:r w:rsidRPr="002D4FD3">
              <w:rPr>
                <w:rFonts w:asciiTheme="minorHAnsi" w:hAnsiTheme="minorHAnsi" w:cstheme="minorHAnsi"/>
                <w:sz w:val="18"/>
                <w:szCs w:val="18"/>
              </w:rPr>
              <w:t xml:space="preserve">         SILAS MACEDO DE ARAUJO</w:t>
            </w:r>
          </w:p>
          <w:p w:rsidR="00A72F54" w:rsidRDefault="00A72F54" w:rsidP="00BC06A5">
            <w:pPr>
              <w:pStyle w:val="SemEspaamento"/>
              <w:rPr>
                <w:rFonts w:asciiTheme="minorHAnsi" w:hAnsiTheme="minorHAnsi" w:cstheme="minorHAnsi"/>
                <w:sz w:val="18"/>
                <w:szCs w:val="18"/>
              </w:rPr>
            </w:pPr>
            <w:r w:rsidRPr="002D4FD3">
              <w:rPr>
                <w:rFonts w:asciiTheme="minorHAnsi" w:hAnsiTheme="minorHAnsi" w:cstheme="minorHAnsi"/>
                <w:sz w:val="18"/>
                <w:szCs w:val="18"/>
              </w:rPr>
              <w:t xml:space="preserve">          CPF/MF 045.711.409-67</w:t>
            </w:r>
          </w:p>
          <w:p w:rsidR="00A72F54" w:rsidRPr="002D4FD3" w:rsidRDefault="00A72F54" w:rsidP="00BC06A5">
            <w:pPr>
              <w:pStyle w:val="SemEspaamento"/>
              <w:rPr>
                <w:rFonts w:asciiTheme="minorHAnsi" w:hAnsiTheme="minorHAnsi" w:cstheme="minorHAnsi"/>
                <w:sz w:val="18"/>
                <w:szCs w:val="18"/>
              </w:rPr>
            </w:pPr>
          </w:p>
          <w:p w:rsidR="00A72F54" w:rsidRPr="002D4FD3" w:rsidRDefault="00A72F54" w:rsidP="00BC06A5">
            <w:pPr>
              <w:pStyle w:val="SemEspaamento"/>
              <w:rPr>
                <w:rFonts w:asciiTheme="minorHAnsi" w:hAnsiTheme="minorHAnsi" w:cstheme="minorHAnsi"/>
                <w:sz w:val="18"/>
                <w:szCs w:val="18"/>
              </w:rPr>
            </w:pPr>
          </w:p>
        </w:tc>
      </w:tr>
      <w:tr w:rsidR="00A72F54" w:rsidRPr="002D4FD3" w:rsidTr="00BC06A5">
        <w:tc>
          <w:tcPr>
            <w:tcW w:w="4606" w:type="dxa"/>
          </w:tcPr>
          <w:p w:rsidR="00A72F54" w:rsidRPr="002D4FD3" w:rsidRDefault="00A72F54" w:rsidP="00BC06A5">
            <w:pPr>
              <w:pStyle w:val="SemEspaamento"/>
              <w:rPr>
                <w:rFonts w:asciiTheme="minorHAnsi" w:hAnsiTheme="minorHAnsi" w:cstheme="minorHAnsi"/>
                <w:sz w:val="18"/>
                <w:szCs w:val="18"/>
              </w:rPr>
            </w:pPr>
          </w:p>
        </w:tc>
        <w:tc>
          <w:tcPr>
            <w:tcW w:w="4606" w:type="dxa"/>
          </w:tcPr>
          <w:p w:rsidR="00A72F54" w:rsidRPr="002D4FD3" w:rsidRDefault="00A72F54" w:rsidP="00BC06A5">
            <w:pPr>
              <w:pStyle w:val="SemEspaamento"/>
              <w:rPr>
                <w:rFonts w:asciiTheme="minorHAnsi" w:hAnsiTheme="minorHAnsi" w:cstheme="minorHAnsi"/>
                <w:sz w:val="18"/>
                <w:szCs w:val="18"/>
              </w:rPr>
            </w:pPr>
          </w:p>
        </w:tc>
      </w:tr>
    </w:tbl>
    <w:p w:rsidR="00A72F54" w:rsidRPr="002D4FD3" w:rsidRDefault="00A72F54" w:rsidP="00A72F54">
      <w:pPr>
        <w:pStyle w:val="SemEspaamento"/>
        <w:rPr>
          <w:rFonts w:asciiTheme="minorHAnsi" w:hAnsiTheme="minorHAnsi" w:cstheme="minorHAnsi"/>
          <w:sz w:val="18"/>
          <w:szCs w:val="18"/>
        </w:rPr>
      </w:pPr>
      <w:r w:rsidRPr="002D4FD3">
        <w:rPr>
          <w:rFonts w:asciiTheme="minorHAnsi" w:hAnsiTheme="minorHAnsi" w:cstheme="minorHAnsi"/>
          <w:sz w:val="18"/>
          <w:szCs w:val="18"/>
        </w:rPr>
        <w:t>ALYSSON HENRIQUE VENÂNCIO DA ROCHA</w:t>
      </w:r>
    </w:p>
    <w:p w:rsidR="00A72F54" w:rsidRDefault="00A72F54" w:rsidP="00A72F54">
      <w:pPr>
        <w:pStyle w:val="SemEspaamento"/>
        <w:rPr>
          <w:rFonts w:asciiTheme="minorHAnsi" w:hAnsiTheme="minorHAnsi" w:cstheme="minorHAnsi"/>
          <w:sz w:val="18"/>
          <w:szCs w:val="18"/>
        </w:rPr>
      </w:pPr>
      <w:r w:rsidRPr="002D4FD3">
        <w:rPr>
          <w:rFonts w:asciiTheme="minorHAnsi" w:hAnsiTheme="minorHAnsi" w:cstheme="minorHAnsi"/>
          <w:sz w:val="18"/>
          <w:szCs w:val="18"/>
        </w:rPr>
        <w:t>OAB N.º 35546 - DPTO JURÍDICO</w:t>
      </w:r>
    </w:p>
    <w:p w:rsidR="002A636A" w:rsidRDefault="002A636A" w:rsidP="00A72F54">
      <w:pPr>
        <w:pStyle w:val="SemEspaamento"/>
        <w:jc w:val="both"/>
        <w:rPr>
          <w:rFonts w:asciiTheme="minorHAnsi" w:hAnsiTheme="minorHAnsi" w:cstheme="minorHAnsi"/>
          <w:b/>
          <w:sz w:val="18"/>
          <w:szCs w:val="18"/>
        </w:rPr>
      </w:pPr>
    </w:p>
    <w:p w:rsidR="00A72F54" w:rsidRPr="002D4FD3" w:rsidRDefault="00A72F54" w:rsidP="00A72F54">
      <w:pPr>
        <w:pStyle w:val="SemEspaamento"/>
        <w:jc w:val="both"/>
        <w:rPr>
          <w:rFonts w:asciiTheme="minorHAnsi" w:hAnsiTheme="minorHAnsi" w:cstheme="minorHAnsi"/>
          <w:b/>
          <w:sz w:val="18"/>
          <w:szCs w:val="18"/>
        </w:rPr>
      </w:pPr>
      <w:r w:rsidRPr="002D4FD3">
        <w:rPr>
          <w:rFonts w:asciiTheme="minorHAnsi" w:hAnsiTheme="minorHAnsi" w:cstheme="minorHAnsi"/>
          <w:b/>
          <w:sz w:val="18"/>
          <w:szCs w:val="18"/>
        </w:rPr>
        <w:t>FISCA</w:t>
      </w:r>
      <w:r w:rsidR="002A636A">
        <w:rPr>
          <w:rFonts w:asciiTheme="minorHAnsi" w:hAnsiTheme="minorHAnsi" w:cstheme="minorHAnsi"/>
          <w:b/>
          <w:sz w:val="18"/>
          <w:szCs w:val="18"/>
        </w:rPr>
        <w:t>L</w:t>
      </w:r>
      <w:r w:rsidRPr="002D4FD3">
        <w:rPr>
          <w:rFonts w:asciiTheme="minorHAnsi" w:hAnsiTheme="minorHAnsi" w:cstheme="minorHAnsi"/>
          <w:b/>
          <w:sz w:val="18"/>
          <w:szCs w:val="18"/>
        </w:rPr>
        <w:t xml:space="preserve"> DA ATA REGISTRO DE PREÇOS:</w:t>
      </w:r>
    </w:p>
    <w:p w:rsidR="00A72F54" w:rsidRPr="002D4FD3" w:rsidRDefault="00A72F54" w:rsidP="00A72F54">
      <w:pPr>
        <w:pStyle w:val="SemEspaamento"/>
        <w:jc w:val="both"/>
        <w:rPr>
          <w:rFonts w:asciiTheme="minorHAnsi" w:hAnsiTheme="minorHAnsi" w:cstheme="minorHAnsi"/>
          <w:b/>
          <w:sz w:val="18"/>
          <w:szCs w:val="18"/>
        </w:rPr>
      </w:pPr>
    </w:p>
    <w:p w:rsidR="00A72F54" w:rsidRPr="002D4FD3" w:rsidRDefault="00A72F54" w:rsidP="00A72F54">
      <w:pPr>
        <w:pStyle w:val="SemEspaamento"/>
        <w:jc w:val="both"/>
        <w:rPr>
          <w:rFonts w:asciiTheme="minorHAnsi" w:hAnsiTheme="minorHAnsi" w:cstheme="minorHAnsi"/>
          <w:b/>
          <w:sz w:val="18"/>
          <w:szCs w:val="18"/>
        </w:rPr>
      </w:pPr>
    </w:p>
    <w:p w:rsidR="002A636A" w:rsidRPr="002D4FD3" w:rsidRDefault="002A636A" w:rsidP="002A636A">
      <w:pPr>
        <w:pStyle w:val="SemEspaamento"/>
        <w:rPr>
          <w:rFonts w:asciiTheme="minorHAnsi" w:hAnsiTheme="minorHAnsi" w:cstheme="minorHAnsi"/>
          <w:sz w:val="18"/>
          <w:szCs w:val="18"/>
        </w:rPr>
      </w:pPr>
      <w:r w:rsidRPr="002D4FD3">
        <w:rPr>
          <w:rFonts w:asciiTheme="minorHAnsi" w:hAnsiTheme="minorHAnsi" w:cstheme="minorHAnsi"/>
          <w:sz w:val="18"/>
          <w:szCs w:val="18"/>
        </w:rPr>
        <w:t xml:space="preserve">ENEUCINO IEL  </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p>
    <w:p w:rsidR="00E33752" w:rsidRDefault="002A636A">
      <w:r w:rsidRPr="002D4FD3">
        <w:rPr>
          <w:rFonts w:cstheme="minorHAnsi"/>
          <w:sz w:val="18"/>
          <w:szCs w:val="18"/>
        </w:rPr>
        <w:t>CPF: 018.479.489-79</w:t>
      </w:r>
    </w:p>
    <w:sectPr w:rsidR="00E33752" w:rsidSect="000F1CA5">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2A636A">
    <w:pPr>
      <w:pStyle w:val="Rodap"/>
      <w:pBdr>
        <w:bottom w:val="single" w:sz="12" w:space="1" w:color="auto"/>
      </w:pBdr>
      <w:jc w:val="center"/>
      <w:rPr>
        <w:sz w:val="20"/>
      </w:rPr>
    </w:pPr>
  </w:p>
  <w:p w:rsidR="000F1CA5" w:rsidRPr="008B5900" w:rsidRDefault="002A636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2A636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2A636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2A636A">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2A636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72F54"/>
    <w:rsid w:val="002A636A"/>
    <w:rsid w:val="00A72F54"/>
    <w:rsid w:val="00E337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5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72F54"/>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A72F54"/>
    <w:rPr>
      <w:rFonts w:ascii="Calibri" w:eastAsia="Calibri" w:hAnsi="Calibri" w:cs="Times New Roman"/>
    </w:rPr>
  </w:style>
  <w:style w:type="paragraph" w:styleId="Cabealho">
    <w:name w:val="header"/>
    <w:basedOn w:val="Normal"/>
    <w:link w:val="CabealhoChar"/>
    <w:rsid w:val="00A72F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72F54"/>
    <w:rPr>
      <w:rFonts w:ascii="Times New Roman" w:eastAsia="Times New Roman" w:hAnsi="Times New Roman" w:cs="Times New Roman"/>
      <w:sz w:val="24"/>
      <w:szCs w:val="24"/>
      <w:lang w:eastAsia="pt-BR"/>
    </w:rPr>
  </w:style>
  <w:style w:type="paragraph" w:styleId="Rodap">
    <w:name w:val="footer"/>
    <w:basedOn w:val="Normal"/>
    <w:link w:val="RodapChar"/>
    <w:rsid w:val="00A72F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72F54"/>
    <w:rPr>
      <w:rFonts w:ascii="Times New Roman" w:eastAsia="Times New Roman" w:hAnsi="Times New Roman" w:cs="Times New Roman"/>
      <w:sz w:val="24"/>
      <w:szCs w:val="24"/>
      <w:lang w:eastAsia="pt-BR"/>
    </w:rPr>
  </w:style>
  <w:style w:type="character" w:styleId="Hyperlink">
    <w:name w:val="Hyperlink"/>
    <w:basedOn w:val="Fontepargpadro"/>
    <w:rsid w:val="00A72F54"/>
    <w:rPr>
      <w:color w:val="0000FF"/>
      <w:u w:val="single"/>
    </w:rPr>
  </w:style>
  <w:style w:type="character" w:styleId="Forte">
    <w:name w:val="Strong"/>
    <w:basedOn w:val="Fontepargpadro"/>
    <w:uiPriority w:val="22"/>
    <w:qFormat/>
    <w:rsid w:val="00A72F54"/>
    <w:rPr>
      <w:b/>
      <w:bCs/>
    </w:rPr>
  </w:style>
  <w:style w:type="paragraph" w:styleId="NormalWeb">
    <w:name w:val="Normal (Web)"/>
    <w:basedOn w:val="Normal"/>
    <w:uiPriority w:val="99"/>
    <w:rsid w:val="00A72F5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72F5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72F54"/>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A72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2101</Words>
  <Characters>11351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2019-09-23T19:35:00Z</cp:lastPrinted>
  <dcterms:created xsi:type="dcterms:W3CDTF">2019-09-23T19:20:00Z</dcterms:created>
  <dcterms:modified xsi:type="dcterms:W3CDTF">2019-09-23T19:35:00Z</dcterms:modified>
</cp:coreProperties>
</file>