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2D7" w:rsidRPr="002D4FD3" w:rsidRDefault="000672D7" w:rsidP="000672D7">
      <w:pPr>
        <w:pStyle w:val="Ttulo"/>
        <w:rPr>
          <w:rFonts w:asciiTheme="minorHAnsi" w:hAnsiTheme="minorHAnsi" w:cstheme="minorHAnsi"/>
          <w:bCs/>
          <w:sz w:val="20"/>
          <w:u w:val="single"/>
        </w:rPr>
      </w:pPr>
      <w:r w:rsidRPr="002D4FD3">
        <w:rPr>
          <w:rFonts w:asciiTheme="minorHAnsi" w:hAnsiTheme="minorHAnsi" w:cstheme="minorHAnsi"/>
          <w:bCs/>
          <w:sz w:val="20"/>
          <w:u w:val="single"/>
        </w:rPr>
        <w:t>ATA REGISTRO DE PREÇOS N.º 095/2019 - PREGÃO PRESENCIAL N.º 017/2019.</w:t>
      </w:r>
    </w:p>
    <w:p w:rsidR="002D4FD3" w:rsidRPr="002D4FD3" w:rsidRDefault="002D4FD3" w:rsidP="000672D7">
      <w:pPr>
        <w:pStyle w:val="Ttulo"/>
        <w:rPr>
          <w:rFonts w:asciiTheme="minorHAnsi" w:hAnsiTheme="minorHAnsi" w:cstheme="minorHAnsi"/>
          <w:bCs/>
          <w:sz w:val="20"/>
          <w:u w:val="single"/>
        </w:rPr>
      </w:pPr>
    </w:p>
    <w:p w:rsidR="000672D7" w:rsidRPr="002D4FD3" w:rsidRDefault="002D4FD3" w:rsidP="000672D7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0672D7" w:rsidRPr="002D4FD3">
        <w:rPr>
          <w:rFonts w:cstheme="minorHAnsi"/>
          <w:sz w:val="20"/>
          <w:szCs w:val="20"/>
        </w:rPr>
        <w:t xml:space="preserve">Aos treze dias do mês de setembro de 2019 (13/09/2019), o Município de Ribeirão do Pinhal – Estado do Paraná, Inscrito sob CNPJ n.º 76.968.064/0001-42, com sede a Rua Paraná n.º 983 – Centro, neste ato representado pelo Prefeito Municipal, o Senhor </w:t>
      </w:r>
      <w:r w:rsidR="000672D7" w:rsidRPr="002D4FD3">
        <w:rPr>
          <w:rFonts w:cstheme="minorHAnsi"/>
          <w:b/>
          <w:sz w:val="20"/>
          <w:szCs w:val="20"/>
          <w:u w:val="single"/>
        </w:rPr>
        <w:t>WAGNER LUIZ DE OLIVEIRA MARTINS</w:t>
      </w:r>
      <w:r w:rsidR="000672D7" w:rsidRPr="002D4FD3">
        <w:rPr>
          <w:rFonts w:cstheme="minorHAnsi"/>
          <w:sz w:val="20"/>
          <w:szCs w:val="20"/>
        </w:rPr>
        <w:t>, portador do RG 10733456-2 SSP/PR, inscrito sob CPF/MF n.º 052.206.749-27,brasileiro</w:t>
      </w:r>
      <w:r w:rsidR="000672D7" w:rsidRPr="002D4FD3">
        <w:rPr>
          <w:rFonts w:cstheme="minorHAnsi"/>
          <w:b/>
          <w:sz w:val="20"/>
          <w:szCs w:val="20"/>
        </w:rPr>
        <w:t xml:space="preserve">, </w:t>
      </w:r>
      <w:r w:rsidR="000672D7" w:rsidRPr="002D4FD3">
        <w:rPr>
          <w:rFonts w:cstheme="minorHAnsi"/>
          <w:sz w:val="20"/>
          <w:szCs w:val="20"/>
        </w:rPr>
        <w:t xml:space="preserve">casado, neste ato simplesmente denominado </w:t>
      </w:r>
      <w:r w:rsidR="000672D7" w:rsidRPr="002D4FD3">
        <w:rPr>
          <w:rFonts w:cstheme="minorHAnsi"/>
          <w:b/>
          <w:bCs/>
          <w:sz w:val="20"/>
          <w:szCs w:val="20"/>
        </w:rPr>
        <w:t>CONTRATANTE</w:t>
      </w:r>
      <w:r w:rsidR="000672D7" w:rsidRPr="002D4FD3">
        <w:rPr>
          <w:rFonts w:cstheme="minorHAnsi"/>
          <w:sz w:val="20"/>
          <w:szCs w:val="20"/>
        </w:rPr>
        <w:t xml:space="preserve">, e a Empresa </w:t>
      </w:r>
      <w:r w:rsidR="000672D7" w:rsidRPr="002D4FD3">
        <w:rPr>
          <w:rFonts w:cstheme="minorHAnsi"/>
          <w:b/>
          <w:sz w:val="20"/>
          <w:szCs w:val="20"/>
        </w:rPr>
        <w:t>ALÍRIO FERREIRA BARBOSA ME</w:t>
      </w:r>
      <w:r w:rsidR="000672D7" w:rsidRPr="002D4FD3">
        <w:rPr>
          <w:rFonts w:cstheme="minorHAnsi"/>
          <w:sz w:val="20"/>
          <w:szCs w:val="20"/>
        </w:rPr>
        <w:t xml:space="preserve">, inscrita no CNPJ sob nº. 77.578.524/0001-99, com sede na Rua Floriano Peixoto - 380 - Centro - CEP: 86.430-000 na cidade de Santo Antônio da Platina - PR., </w:t>
      </w:r>
      <w:r w:rsidR="000672D7" w:rsidRPr="002D4FD3">
        <w:rPr>
          <w:rFonts w:cstheme="minorHAnsi"/>
          <w:b/>
          <w:sz w:val="20"/>
          <w:szCs w:val="20"/>
        </w:rPr>
        <w:t>Fone Comercial (43) 3141-7800 - email: adm2</w:t>
      </w:r>
      <w:r>
        <w:rPr>
          <w:rFonts w:cstheme="minorHAnsi"/>
          <w:b/>
          <w:sz w:val="20"/>
          <w:szCs w:val="20"/>
        </w:rPr>
        <w:t>megatron</w:t>
      </w:r>
      <w:r w:rsidR="000672D7" w:rsidRPr="002D4FD3">
        <w:rPr>
          <w:rFonts w:cstheme="minorHAnsi"/>
          <w:b/>
          <w:sz w:val="20"/>
          <w:szCs w:val="20"/>
        </w:rPr>
        <w:t>@outlook.com</w:t>
      </w:r>
      <w:r w:rsidR="000672D7" w:rsidRPr="002D4FD3">
        <w:rPr>
          <w:rFonts w:cstheme="minorHAnsi"/>
          <w:sz w:val="20"/>
          <w:szCs w:val="20"/>
        </w:rPr>
        <w:t xml:space="preserve">, neste ato representada pelo senhor </w:t>
      </w:r>
      <w:r w:rsidR="000672D7" w:rsidRPr="002D4FD3">
        <w:rPr>
          <w:rFonts w:cstheme="minorHAnsi"/>
          <w:b/>
          <w:sz w:val="20"/>
          <w:szCs w:val="20"/>
        </w:rPr>
        <w:t>ALÍRIO FERREIRA BARBOSA</w:t>
      </w:r>
      <w:r w:rsidR="000672D7" w:rsidRPr="002D4FD3">
        <w:rPr>
          <w:rFonts w:cstheme="minorHAnsi"/>
          <w:sz w:val="20"/>
          <w:szCs w:val="20"/>
        </w:rPr>
        <w:t xml:space="preserve">, brasileiro, casado, empresário,  portador de Cédula de Identidade n.º 5.220.963 SSP/SP e inscrito sob CPF/MF n.º 210.652.259-20,  residente e domiciliado na Rua Arthur Franco - 690 - Vila </w:t>
      </w:r>
      <w:proofErr w:type="spellStart"/>
      <w:r w:rsidR="000672D7" w:rsidRPr="002D4FD3">
        <w:rPr>
          <w:rFonts w:cstheme="minorHAnsi"/>
          <w:sz w:val="20"/>
          <w:szCs w:val="20"/>
        </w:rPr>
        <w:t>Hermantina</w:t>
      </w:r>
      <w:proofErr w:type="spellEnd"/>
      <w:r w:rsidR="000672D7" w:rsidRPr="002D4FD3">
        <w:rPr>
          <w:rFonts w:cstheme="minorHAnsi"/>
          <w:sz w:val="20"/>
          <w:szCs w:val="20"/>
        </w:rPr>
        <w:t xml:space="preserve"> - CEP: 86.43-000 na cidade de Santo Antônio da Platina - PR - PR, neste ato simplesmente denominado </w:t>
      </w:r>
      <w:r w:rsidR="000672D7" w:rsidRPr="002D4FD3">
        <w:rPr>
          <w:rFonts w:cstheme="minorHAnsi"/>
          <w:b/>
          <w:sz w:val="20"/>
          <w:szCs w:val="20"/>
          <w:u w:val="single"/>
        </w:rPr>
        <w:t>CONTRATADO</w:t>
      </w:r>
      <w:r w:rsidR="000672D7" w:rsidRPr="002D4FD3">
        <w:rPr>
          <w:rFonts w:cstheme="minorHAnsi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</w:t>
      </w:r>
      <w:r>
        <w:rPr>
          <w:rFonts w:cstheme="minorHAnsi"/>
          <w:sz w:val="20"/>
          <w:szCs w:val="20"/>
        </w:rPr>
        <w:t>17</w:t>
      </w:r>
      <w:r w:rsidR="000672D7" w:rsidRPr="002D4FD3">
        <w:rPr>
          <w:rFonts w:cstheme="minorHAnsi"/>
          <w:sz w:val="20"/>
          <w:szCs w:val="20"/>
        </w:rPr>
        <w:t>/2019, consoante as seguintes cláusulas e condições.</w:t>
      </w:r>
    </w:p>
    <w:p w:rsidR="000672D7" w:rsidRPr="002D4FD3" w:rsidRDefault="000672D7" w:rsidP="000672D7">
      <w:pPr>
        <w:pStyle w:val="NormalWeb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2D4FD3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PRIMEIRA - DO OBJETO</w:t>
      </w:r>
      <w:r w:rsidRPr="002D4FD3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</w:p>
    <w:p w:rsidR="000672D7" w:rsidRPr="002D4FD3" w:rsidRDefault="002D4FD3" w:rsidP="000672D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sz w:val="20"/>
          <w:szCs w:val="20"/>
        </w:rPr>
        <w:tab/>
      </w:r>
      <w:r w:rsidR="000672D7" w:rsidRPr="002D4FD3">
        <w:rPr>
          <w:rFonts w:asciiTheme="minorHAnsi" w:hAnsiTheme="minorHAnsi" w:cstheme="minorHAnsi"/>
          <w:sz w:val="20"/>
          <w:szCs w:val="20"/>
        </w:rPr>
        <w:t xml:space="preserve">A presente Ata tem por objeto o registro de preços para possível </w:t>
      </w:r>
      <w:r w:rsidR="000672D7" w:rsidRPr="002D4FD3">
        <w:rPr>
          <w:rFonts w:asciiTheme="minorHAnsi" w:hAnsiTheme="minorHAnsi" w:cstheme="minorHAnsi"/>
          <w:sz w:val="20"/>
        </w:rPr>
        <w:t>aquisição de móveis, eletrodomésticos, eletroportáteis, equipamentos de informática e utensílios para as Secretarias de Educação, Secretaria de Assistência Social e Administração</w:t>
      </w:r>
      <w:r w:rsidR="000672D7" w:rsidRPr="002D4FD3">
        <w:rPr>
          <w:rFonts w:asciiTheme="minorHAnsi" w:hAnsiTheme="minorHAnsi" w:cstheme="minorHAnsi"/>
          <w:sz w:val="20"/>
          <w:szCs w:val="20"/>
        </w:rPr>
        <w:t xml:space="preserve">, obrigando-se o </w:t>
      </w:r>
      <w:r w:rsidR="000672D7" w:rsidRPr="002D4FD3">
        <w:rPr>
          <w:rFonts w:asciiTheme="minorHAnsi" w:hAnsiTheme="minorHAnsi" w:cstheme="minorHAnsi"/>
          <w:b/>
          <w:sz w:val="20"/>
          <w:szCs w:val="20"/>
          <w:u w:val="single"/>
        </w:rPr>
        <w:t>CONTRATADO</w:t>
      </w:r>
      <w:r w:rsidR="000672D7" w:rsidRPr="002D4FD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672D7" w:rsidRPr="002D4FD3">
        <w:rPr>
          <w:rFonts w:asciiTheme="minorHAnsi" w:hAnsiTheme="minorHAnsi" w:cstheme="minorHAnsi"/>
          <w:sz w:val="20"/>
          <w:szCs w:val="20"/>
        </w:rPr>
        <w:t xml:space="preserve">a executar em favor da </w:t>
      </w:r>
      <w:r w:rsidR="000672D7" w:rsidRPr="002D4FD3">
        <w:rPr>
          <w:rFonts w:asciiTheme="minorHAnsi" w:hAnsiTheme="minorHAnsi" w:cstheme="minorHAnsi"/>
          <w:b/>
          <w:sz w:val="20"/>
          <w:szCs w:val="20"/>
          <w:u w:val="single"/>
        </w:rPr>
        <w:t>CONTRATANTE</w:t>
      </w:r>
      <w:r w:rsidR="000672D7" w:rsidRPr="002D4FD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672D7" w:rsidRPr="002D4FD3">
        <w:rPr>
          <w:rFonts w:asciiTheme="minorHAnsi" w:hAnsiTheme="minorHAnsi" w:cstheme="minorHAnsi"/>
          <w:sz w:val="20"/>
          <w:szCs w:val="20"/>
        </w:rPr>
        <w:t>o fornecimento dos itens constantes nesse instrumento, conforme consta na proposta anexada ao Processo Licitatório Modalidade Pregão Presencial, registrado sob n.º 017/2019, a qual fará parte integrante deste instrumento.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672D7" w:rsidRPr="002D4FD3">
        <w:rPr>
          <w:rFonts w:asciiTheme="minorHAnsi" w:hAnsiTheme="minorHAnsi" w:cstheme="minorHAnsi"/>
          <w:sz w:val="20"/>
          <w:szCs w:val="20"/>
        </w:rPr>
        <w:t xml:space="preserve">Os responsáveis pelo recebimento dos produtos dos itens 60 e 66 será a senhor CARLOS ALEXANDRE BRAZ (43)35512515 ou (43)99903-0394 - Secretário de Assistência Social - Rua Paraná em frente a Prefeitura. Os dos itens 63 o senhor </w:t>
      </w:r>
      <w:proofErr w:type="spellStart"/>
      <w:r w:rsidR="000672D7" w:rsidRPr="002D4FD3">
        <w:rPr>
          <w:rFonts w:asciiTheme="minorHAnsi" w:hAnsiTheme="minorHAnsi" w:cstheme="minorHAnsi"/>
          <w:sz w:val="20"/>
          <w:szCs w:val="20"/>
        </w:rPr>
        <w:t>Eneucino</w:t>
      </w:r>
      <w:proofErr w:type="spellEnd"/>
      <w:r w:rsidR="000672D7" w:rsidRPr="002D4FD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672D7" w:rsidRPr="002D4FD3">
        <w:rPr>
          <w:rFonts w:asciiTheme="minorHAnsi" w:hAnsiTheme="minorHAnsi" w:cstheme="minorHAnsi"/>
          <w:sz w:val="20"/>
          <w:szCs w:val="20"/>
        </w:rPr>
        <w:t>Iel</w:t>
      </w:r>
      <w:proofErr w:type="spellEnd"/>
      <w:r w:rsidR="000672D7" w:rsidRPr="002D4FD3">
        <w:rPr>
          <w:rFonts w:asciiTheme="minorHAnsi" w:hAnsiTheme="minorHAnsi" w:cstheme="minorHAnsi"/>
          <w:sz w:val="20"/>
          <w:szCs w:val="20"/>
        </w:rPr>
        <w:t xml:space="preserve"> (43)3551-8301 - Rua Paraná - 983.</w:t>
      </w:r>
    </w:p>
    <w:p w:rsidR="000672D7" w:rsidRPr="002D4FD3" w:rsidRDefault="000672D7" w:rsidP="000672D7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2D4FD3">
        <w:rPr>
          <w:rFonts w:cstheme="minorHAnsi"/>
          <w:b/>
          <w:sz w:val="20"/>
          <w:szCs w:val="20"/>
          <w:u w:val="single"/>
        </w:rPr>
        <w:t xml:space="preserve">CLÁUSULA SEGUNDA – DA ENTREGA, </w:t>
      </w:r>
      <w:r w:rsidRPr="002D4FD3">
        <w:rPr>
          <w:rFonts w:cstheme="minorHAnsi"/>
          <w:b/>
          <w:bCs/>
          <w:sz w:val="20"/>
          <w:szCs w:val="20"/>
        </w:rPr>
        <w:t>DO PREÇO DOS BENS E DAS QUANTIDADES</w:t>
      </w:r>
      <w:r w:rsidRPr="002D4FD3">
        <w:rPr>
          <w:rFonts w:cstheme="minorHAnsi"/>
          <w:sz w:val="20"/>
          <w:szCs w:val="20"/>
        </w:rPr>
        <w:t> </w:t>
      </w:r>
    </w:p>
    <w:p w:rsidR="000672D7" w:rsidRPr="002D4FD3" w:rsidRDefault="000672D7" w:rsidP="002D4FD3">
      <w:pPr>
        <w:pStyle w:val="SemEspaamento"/>
        <w:rPr>
          <w:b/>
          <w:bCs/>
          <w:sz w:val="20"/>
          <w:szCs w:val="20"/>
          <w:u w:val="single"/>
        </w:rPr>
      </w:pPr>
      <w:r w:rsidRPr="002D4FD3">
        <w:rPr>
          <w:sz w:val="20"/>
          <w:szCs w:val="20"/>
        </w:rPr>
        <w:t xml:space="preserve">Os valores para aquisição do objeto do Processo são os que constam na proposta enviada pela </w:t>
      </w:r>
      <w:r w:rsidRPr="002D4FD3">
        <w:rPr>
          <w:b/>
          <w:sz w:val="20"/>
          <w:szCs w:val="20"/>
        </w:rPr>
        <w:t>CONTRATADA</w:t>
      </w:r>
      <w:r w:rsidRPr="002D4FD3">
        <w:rPr>
          <w:sz w:val="20"/>
          <w:szCs w:val="20"/>
        </w:rPr>
        <w:t>, os quais seguem transcritos abaixo:</w:t>
      </w:r>
    </w:p>
    <w:tbl>
      <w:tblPr>
        <w:tblStyle w:val="Tabelacomgrade"/>
        <w:tblW w:w="0" w:type="auto"/>
        <w:tblLayout w:type="fixed"/>
        <w:tblLook w:val="04A0"/>
      </w:tblPr>
      <w:tblGrid>
        <w:gridCol w:w="624"/>
        <w:gridCol w:w="618"/>
        <w:gridCol w:w="567"/>
        <w:gridCol w:w="4962"/>
        <w:gridCol w:w="708"/>
        <w:gridCol w:w="851"/>
        <w:gridCol w:w="958"/>
      </w:tblGrid>
      <w:tr w:rsidR="000672D7" w:rsidRPr="002D4FD3" w:rsidTr="002D4FD3">
        <w:tc>
          <w:tcPr>
            <w:tcW w:w="624" w:type="dxa"/>
          </w:tcPr>
          <w:p w:rsidR="000672D7" w:rsidRPr="002D4FD3" w:rsidRDefault="000672D7" w:rsidP="00C57F1B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D4FD3">
              <w:rPr>
                <w:rFonts w:asciiTheme="minorHAnsi" w:hAnsiTheme="minorHAnsi" w:cstheme="minorHAnsi"/>
                <w:b/>
                <w:sz w:val="14"/>
                <w:szCs w:val="14"/>
              </w:rPr>
              <w:t>ITEM</w:t>
            </w:r>
          </w:p>
        </w:tc>
        <w:tc>
          <w:tcPr>
            <w:tcW w:w="618" w:type="dxa"/>
          </w:tcPr>
          <w:p w:rsidR="000672D7" w:rsidRPr="002D4FD3" w:rsidRDefault="000672D7" w:rsidP="00C57F1B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D4FD3">
              <w:rPr>
                <w:rFonts w:asciiTheme="minorHAnsi" w:hAnsiTheme="minorHAnsi" w:cstheme="minorHAnsi"/>
                <w:b/>
                <w:sz w:val="14"/>
                <w:szCs w:val="14"/>
              </w:rPr>
              <w:t>QTDE</w:t>
            </w:r>
          </w:p>
        </w:tc>
        <w:tc>
          <w:tcPr>
            <w:tcW w:w="567" w:type="dxa"/>
          </w:tcPr>
          <w:p w:rsidR="000672D7" w:rsidRPr="002D4FD3" w:rsidRDefault="000672D7" w:rsidP="00C57F1B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D4FD3">
              <w:rPr>
                <w:rFonts w:asciiTheme="minorHAnsi" w:hAnsiTheme="minorHAnsi" w:cstheme="minorHAnsi"/>
                <w:b/>
                <w:sz w:val="14"/>
                <w:szCs w:val="14"/>
              </w:rPr>
              <w:t>UNID.</w:t>
            </w:r>
          </w:p>
        </w:tc>
        <w:tc>
          <w:tcPr>
            <w:tcW w:w="4962" w:type="dxa"/>
          </w:tcPr>
          <w:p w:rsidR="000672D7" w:rsidRPr="002D4FD3" w:rsidRDefault="000672D7" w:rsidP="00C57F1B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D4FD3">
              <w:rPr>
                <w:rFonts w:asciiTheme="minorHAnsi" w:hAnsiTheme="minorHAnsi" w:cstheme="minorHAnsi"/>
                <w:b/>
                <w:sz w:val="14"/>
                <w:szCs w:val="14"/>
              </w:rPr>
              <w:t>DESCRIÇÃO</w:t>
            </w:r>
          </w:p>
        </w:tc>
        <w:tc>
          <w:tcPr>
            <w:tcW w:w="708" w:type="dxa"/>
          </w:tcPr>
          <w:p w:rsidR="000672D7" w:rsidRPr="002D4FD3" w:rsidRDefault="000672D7" w:rsidP="00C57F1B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D4FD3">
              <w:rPr>
                <w:rFonts w:asciiTheme="minorHAnsi" w:hAnsiTheme="minorHAnsi" w:cstheme="minorHAnsi"/>
                <w:b/>
                <w:sz w:val="14"/>
                <w:szCs w:val="14"/>
              </w:rPr>
              <w:t>MARCA</w:t>
            </w:r>
          </w:p>
        </w:tc>
        <w:tc>
          <w:tcPr>
            <w:tcW w:w="851" w:type="dxa"/>
          </w:tcPr>
          <w:p w:rsidR="000672D7" w:rsidRPr="002D4FD3" w:rsidRDefault="000672D7" w:rsidP="00C57F1B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D4FD3">
              <w:rPr>
                <w:rFonts w:asciiTheme="minorHAnsi" w:hAnsiTheme="minorHAnsi" w:cstheme="minorHAnsi"/>
                <w:b/>
                <w:sz w:val="14"/>
                <w:szCs w:val="14"/>
              </w:rPr>
              <w:t>UNIT.</w:t>
            </w:r>
          </w:p>
        </w:tc>
        <w:tc>
          <w:tcPr>
            <w:tcW w:w="958" w:type="dxa"/>
          </w:tcPr>
          <w:p w:rsidR="000672D7" w:rsidRPr="002D4FD3" w:rsidRDefault="000672D7" w:rsidP="00C57F1B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D4FD3">
              <w:rPr>
                <w:rFonts w:asciiTheme="minorHAnsi" w:hAnsiTheme="minorHAnsi" w:cstheme="minorHAnsi"/>
                <w:b/>
                <w:sz w:val="14"/>
                <w:szCs w:val="14"/>
              </w:rPr>
              <w:t>TOTAL</w:t>
            </w:r>
          </w:p>
        </w:tc>
      </w:tr>
      <w:tr w:rsidR="000672D7" w:rsidRPr="002D4FD3" w:rsidTr="002D4FD3">
        <w:tc>
          <w:tcPr>
            <w:tcW w:w="624" w:type="dxa"/>
          </w:tcPr>
          <w:p w:rsidR="000672D7" w:rsidRPr="002D4FD3" w:rsidRDefault="000672D7" w:rsidP="00C57F1B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2D4FD3">
              <w:rPr>
                <w:rFonts w:asciiTheme="minorHAnsi" w:eastAsia="Arial Unicode MS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618" w:type="dxa"/>
          </w:tcPr>
          <w:p w:rsidR="000672D7" w:rsidRPr="002D4FD3" w:rsidRDefault="000672D7" w:rsidP="00C57F1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4FD3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672D7" w:rsidRPr="002D4FD3" w:rsidRDefault="000672D7" w:rsidP="00C57F1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D4FD3">
              <w:rPr>
                <w:rFonts w:asciiTheme="minorHAnsi" w:hAnsiTheme="minorHAnsi"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962" w:type="dxa"/>
          </w:tcPr>
          <w:p w:rsidR="000672D7" w:rsidRPr="002D4FD3" w:rsidRDefault="000672D7" w:rsidP="00C57F1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4FD3">
              <w:rPr>
                <w:rFonts w:asciiTheme="minorHAnsi" w:hAnsiTheme="minorHAnsi" w:cstheme="minorHAnsi"/>
                <w:sz w:val="18"/>
                <w:szCs w:val="18"/>
              </w:rPr>
              <w:t xml:space="preserve">Projetor multimídia, com formato de exibição 4:3, tecnologia DLP, compatível com HDTV, conexões </w:t>
            </w:r>
            <w:proofErr w:type="spellStart"/>
            <w:r w:rsidRPr="002D4FD3">
              <w:rPr>
                <w:rFonts w:asciiTheme="minorHAnsi" w:hAnsiTheme="minorHAnsi" w:cstheme="minorHAnsi"/>
                <w:sz w:val="18"/>
                <w:szCs w:val="18"/>
              </w:rPr>
              <w:t>d-sub</w:t>
            </w:r>
            <w:proofErr w:type="spellEnd"/>
            <w:r w:rsidRPr="002D4FD3">
              <w:rPr>
                <w:rFonts w:asciiTheme="minorHAnsi" w:hAnsiTheme="minorHAnsi" w:cstheme="minorHAnsi"/>
                <w:sz w:val="18"/>
                <w:szCs w:val="18"/>
              </w:rPr>
              <w:t>, vídeo composto, vídeo componente, s-vídeo, HDMI, áudio, USB A, USB Mini B, RS232, com ao menos 3500 Lumes, com contraste de 13000:1, potência da lâmpada de 190W, Bivolt com no mínimo 01 ano de garantia.</w:t>
            </w:r>
          </w:p>
        </w:tc>
        <w:tc>
          <w:tcPr>
            <w:tcW w:w="708" w:type="dxa"/>
          </w:tcPr>
          <w:p w:rsidR="000672D7" w:rsidRPr="002D4FD3" w:rsidRDefault="000672D7" w:rsidP="00C57F1B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4FD3">
              <w:rPr>
                <w:rFonts w:asciiTheme="minorHAnsi" w:hAnsiTheme="minorHAnsi" w:cstheme="minorHAnsi"/>
                <w:sz w:val="18"/>
                <w:szCs w:val="18"/>
              </w:rPr>
              <w:t>Acer</w:t>
            </w:r>
          </w:p>
        </w:tc>
        <w:tc>
          <w:tcPr>
            <w:tcW w:w="851" w:type="dxa"/>
          </w:tcPr>
          <w:p w:rsidR="000672D7" w:rsidRPr="002D4FD3" w:rsidRDefault="000672D7" w:rsidP="00C57F1B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D4FD3">
              <w:rPr>
                <w:rFonts w:asciiTheme="minorHAnsi" w:hAnsiTheme="minorHAnsi" w:cstheme="minorHAnsi"/>
                <w:sz w:val="18"/>
                <w:szCs w:val="18"/>
              </w:rPr>
              <w:t>1955,90</w:t>
            </w:r>
          </w:p>
        </w:tc>
        <w:tc>
          <w:tcPr>
            <w:tcW w:w="958" w:type="dxa"/>
          </w:tcPr>
          <w:p w:rsidR="000672D7" w:rsidRPr="002D4FD3" w:rsidRDefault="000672D7" w:rsidP="00C57F1B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D4FD3">
              <w:rPr>
                <w:rFonts w:asciiTheme="minorHAnsi" w:hAnsiTheme="minorHAnsi" w:cstheme="minorHAnsi"/>
                <w:sz w:val="18"/>
                <w:szCs w:val="18"/>
              </w:rPr>
              <w:t>1955,90</w:t>
            </w:r>
          </w:p>
        </w:tc>
      </w:tr>
      <w:tr w:rsidR="000672D7" w:rsidRPr="002D4FD3" w:rsidTr="002D4FD3">
        <w:tc>
          <w:tcPr>
            <w:tcW w:w="624" w:type="dxa"/>
          </w:tcPr>
          <w:p w:rsidR="000672D7" w:rsidRPr="002D4FD3" w:rsidRDefault="000672D7" w:rsidP="00C57F1B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2D4FD3">
              <w:rPr>
                <w:rFonts w:asciiTheme="minorHAnsi" w:eastAsia="Arial Unicode MS" w:hAnsiTheme="minorHAnsi" w:cstheme="minorHAnsi"/>
                <w:sz w:val="18"/>
                <w:szCs w:val="18"/>
              </w:rPr>
              <w:t>63</w:t>
            </w:r>
          </w:p>
        </w:tc>
        <w:tc>
          <w:tcPr>
            <w:tcW w:w="618" w:type="dxa"/>
          </w:tcPr>
          <w:p w:rsidR="000672D7" w:rsidRPr="002D4FD3" w:rsidRDefault="000672D7" w:rsidP="00C57F1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4FD3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672D7" w:rsidRPr="002D4FD3" w:rsidRDefault="000672D7" w:rsidP="00C57F1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D4FD3">
              <w:rPr>
                <w:rFonts w:asciiTheme="minorHAnsi" w:hAnsiTheme="minorHAnsi"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962" w:type="dxa"/>
          </w:tcPr>
          <w:p w:rsidR="000672D7" w:rsidRPr="002D4FD3" w:rsidRDefault="000672D7" w:rsidP="00C57F1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4FD3">
              <w:rPr>
                <w:rFonts w:asciiTheme="minorHAnsi" w:hAnsiTheme="minorHAnsi" w:cstheme="minorHAnsi"/>
                <w:sz w:val="18"/>
                <w:szCs w:val="18"/>
              </w:rPr>
              <w:t xml:space="preserve">Scanner de mesa </w:t>
            </w:r>
            <w:proofErr w:type="spellStart"/>
            <w:r w:rsidRPr="002D4FD3">
              <w:rPr>
                <w:rFonts w:asciiTheme="minorHAnsi" w:hAnsiTheme="minorHAnsi" w:cstheme="minorHAnsi"/>
                <w:sz w:val="18"/>
                <w:szCs w:val="18"/>
              </w:rPr>
              <w:t>policromatico</w:t>
            </w:r>
            <w:proofErr w:type="spellEnd"/>
            <w:r w:rsidRPr="002D4FD3">
              <w:rPr>
                <w:rFonts w:asciiTheme="minorHAnsi" w:hAnsiTheme="minorHAnsi" w:cstheme="minorHAnsi"/>
                <w:sz w:val="18"/>
                <w:szCs w:val="18"/>
              </w:rPr>
              <w:t xml:space="preserve"> , resolução 4800x4800 DPI, USB 2.0, COR DE 48 bits, capacidade  captura de fotografias, software de digitalização, compatibilidade com Windows 7, 8.1  e 10, manuais e drives de instalação.</w:t>
            </w:r>
          </w:p>
        </w:tc>
        <w:tc>
          <w:tcPr>
            <w:tcW w:w="708" w:type="dxa"/>
          </w:tcPr>
          <w:p w:rsidR="000672D7" w:rsidRPr="002D4FD3" w:rsidRDefault="000672D7" w:rsidP="00C57F1B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4FD3">
              <w:rPr>
                <w:rFonts w:asciiTheme="minorHAnsi" w:hAnsiTheme="minorHAnsi" w:cstheme="minorHAnsi"/>
                <w:sz w:val="18"/>
                <w:szCs w:val="18"/>
              </w:rPr>
              <w:t xml:space="preserve">Epson </w:t>
            </w:r>
          </w:p>
        </w:tc>
        <w:tc>
          <w:tcPr>
            <w:tcW w:w="851" w:type="dxa"/>
          </w:tcPr>
          <w:p w:rsidR="000672D7" w:rsidRPr="002D4FD3" w:rsidRDefault="000672D7" w:rsidP="00C57F1B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D4FD3">
              <w:rPr>
                <w:rFonts w:asciiTheme="minorHAnsi" w:hAnsiTheme="minorHAnsi" w:cstheme="minorHAnsi"/>
                <w:sz w:val="18"/>
                <w:szCs w:val="18"/>
              </w:rPr>
              <w:t>736,96</w:t>
            </w:r>
          </w:p>
        </w:tc>
        <w:tc>
          <w:tcPr>
            <w:tcW w:w="958" w:type="dxa"/>
          </w:tcPr>
          <w:p w:rsidR="000672D7" w:rsidRPr="002D4FD3" w:rsidRDefault="000672D7" w:rsidP="00C57F1B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D4FD3">
              <w:rPr>
                <w:rFonts w:asciiTheme="minorHAnsi" w:hAnsiTheme="minorHAnsi" w:cstheme="minorHAnsi"/>
                <w:sz w:val="18"/>
                <w:szCs w:val="18"/>
              </w:rPr>
              <w:t>736,96</w:t>
            </w:r>
          </w:p>
        </w:tc>
      </w:tr>
      <w:tr w:rsidR="000672D7" w:rsidRPr="002D4FD3" w:rsidTr="002D4FD3">
        <w:tc>
          <w:tcPr>
            <w:tcW w:w="624" w:type="dxa"/>
          </w:tcPr>
          <w:p w:rsidR="000672D7" w:rsidRPr="002D4FD3" w:rsidRDefault="000672D7" w:rsidP="00C57F1B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2D4FD3">
              <w:rPr>
                <w:rFonts w:asciiTheme="minorHAnsi" w:eastAsia="Arial Unicode MS" w:hAnsiTheme="minorHAnsi" w:cstheme="minorHAnsi"/>
                <w:sz w:val="18"/>
                <w:szCs w:val="18"/>
              </w:rPr>
              <w:t>66</w:t>
            </w:r>
          </w:p>
        </w:tc>
        <w:tc>
          <w:tcPr>
            <w:tcW w:w="618" w:type="dxa"/>
          </w:tcPr>
          <w:p w:rsidR="000672D7" w:rsidRPr="002D4FD3" w:rsidRDefault="000672D7" w:rsidP="00C57F1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4FD3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672D7" w:rsidRPr="002D4FD3" w:rsidRDefault="000672D7" w:rsidP="00C57F1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D4FD3">
              <w:rPr>
                <w:rFonts w:asciiTheme="minorHAnsi" w:hAnsiTheme="minorHAnsi"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962" w:type="dxa"/>
          </w:tcPr>
          <w:p w:rsidR="000672D7" w:rsidRPr="002D4FD3" w:rsidRDefault="000672D7" w:rsidP="00C57F1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4FD3">
              <w:rPr>
                <w:rFonts w:asciiTheme="minorHAnsi" w:hAnsiTheme="minorHAnsi" w:cstheme="minorHAnsi"/>
                <w:sz w:val="18"/>
                <w:szCs w:val="18"/>
              </w:rPr>
              <w:t>Tela de Projeção retrátil com no mínimo 1,80x1,80 contendo tripé de suporte que permita fácil locomoção.</w:t>
            </w:r>
          </w:p>
        </w:tc>
        <w:tc>
          <w:tcPr>
            <w:tcW w:w="708" w:type="dxa"/>
          </w:tcPr>
          <w:p w:rsidR="000672D7" w:rsidRPr="002D4FD3" w:rsidRDefault="000672D7" w:rsidP="00C57F1B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4FD3">
              <w:rPr>
                <w:rFonts w:asciiTheme="minorHAnsi" w:hAnsiTheme="minorHAnsi" w:cstheme="minorHAnsi"/>
                <w:sz w:val="18"/>
                <w:szCs w:val="18"/>
              </w:rPr>
              <w:t>TES</w:t>
            </w:r>
          </w:p>
        </w:tc>
        <w:tc>
          <w:tcPr>
            <w:tcW w:w="851" w:type="dxa"/>
          </w:tcPr>
          <w:p w:rsidR="000672D7" w:rsidRPr="002D4FD3" w:rsidRDefault="000672D7" w:rsidP="00C57F1B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D4FD3">
              <w:rPr>
                <w:rFonts w:asciiTheme="minorHAnsi" w:hAnsiTheme="minorHAnsi" w:cstheme="minorHAnsi"/>
                <w:sz w:val="18"/>
                <w:szCs w:val="18"/>
              </w:rPr>
              <w:t>459,00</w:t>
            </w:r>
          </w:p>
        </w:tc>
        <w:tc>
          <w:tcPr>
            <w:tcW w:w="958" w:type="dxa"/>
          </w:tcPr>
          <w:p w:rsidR="000672D7" w:rsidRPr="002D4FD3" w:rsidRDefault="000672D7" w:rsidP="00C57F1B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D4FD3">
              <w:rPr>
                <w:rFonts w:asciiTheme="minorHAnsi" w:hAnsiTheme="minorHAnsi" w:cstheme="minorHAnsi"/>
                <w:sz w:val="18"/>
                <w:szCs w:val="18"/>
              </w:rPr>
              <w:t>459,00</w:t>
            </w:r>
          </w:p>
        </w:tc>
      </w:tr>
      <w:tr w:rsidR="000672D7" w:rsidRPr="002D4FD3" w:rsidTr="002D4FD3">
        <w:tc>
          <w:tcPr>
            <w:tcW w:w="624" w:type="dxa"/>
          </w:tcPr>
          <w:p w:rsidR="000672D7" w:rsidRPr="002D4FD3" w:rsidRDefault="000672D7" w:rsidP="00C57F1B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</w:p>
        </w:tc>
        <w:tc>
          <w:tcPr>
            <w:tcW w:w="618" w:type="dxa"/>
          </w:tcPr>
          <w:p w:rsidR="000672D7" w:rsidRPr="002D4FD3" w:rsidRDefault="000672D7" w:rsidP="00C57F1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0672D7" w:rsidRPr="002D4FD3" w:rsidRDefault="000672D7" w:rsidP="00C57F1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62" w:type="dxa"/>
          </w:tcPr>
          <w:p w:rsidR="000672D7" w:rsidRPr="002D4FD3" w:rsidRDefault="000672D7" w:rsidP="00C57F1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4FD3">
              <w:rPr>
                <w:rFonts w:asciiTheme="minorHAnsi" w:hAnsiTheme="minorHAnsi" w:cstheme="minorHAnsi"/>
                <w:sz w:val="18"/>
                <w:szCs w:val="18"/>
              </w:rPr>
              <w:t xml:space="preserve">Total </w:t>
            </w:r>
          </w:p>
        </w:tc>
        <w:tc>
          <w:tcPr>
            <w:tcW w:w="708" w:type="dxa"/>
          </w:tcPr>
          <w:p w:rsidR="000672D7" w:rsidRPr="002D4FD3" w:rsidRDefault="000672D7" w:rsidP="00C57F1B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0672D7" w:rsidRPr="002D4FD3" w:rsidRDefault="000672D7" w:rsidP="00C57F1B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8" w:type="dxa"/>
            <w:vAlign w:val="bottom"/>
          </w:tcPr>
          <w:p w:rsidR="000672D7" w:rsidRPr="002D4FD3" w:rsidRDefault="000672D7" w:rsidP="00C57F1B">
            <w:pPr>
              <w:jc w:val="right"/>
              <w:rPr>
                <w:rFonts w:cstheme="minorHAnsi"/>
                <w:sz w:val="18"/>
                <w:szCs w:val="18"/>
              </w:rPr>
            </w:pPr>
            <w:r w:rsidRPr="002D4FD3">
              <w:rPr>
                <w:rFonts w:cstheme="minorHAnsi"/>
                <w:sz w:val="18"/>
                <w:szCs w:val="18"/>
              </w:rPr>
              <w:t>3151,86</w:t>
            </w:r>
          </w:p>
        </w:tc>
      </w:tr>
    </w:tbl>
    <w:p w:rsidR="000672D7" w:rsidRPr="002D4FD3" w:rsidRDefault="002D4FD3" w:rsidP="000672D7">
      <w:pPr>
        <w:pStyle w:val="SemEspaamen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0672D7" w:rsidRPr="002D4FD3">
        <w:rPr>
          <w:sz w:val="20"/>
          <w:szCs w:val="20"/>
        </w:rPr>
        <w:t xml:space="preserve">Os valores acima </w:t>
      </w:r>
      <w:r w:rsidR="000672D7" w:rsidRPr="002D4FD3">
        <w:rPr>
          <w:bCs/>
          <w:sz w:val="20"/>
          <w:szCs w:val="20"/>
        </w:rPr>
        <w:t>poderão</w:t>
      </w:r>
      <w:r w:rsidR="000672D7" w:rsidRPr="002D4FD3">
        <w:rPr>
          <w:sz w:val="20"/>
          <w:szCs w:val="20"/>
        </w:rPr>
        <w:t xml:space="preserve"> eventualmente sofrer revisão (aumento ou decréscimos) nas seguintes hipóteses: </w:t>
      </w:r>
    </w:p>
    <w:p w:rsidR="000672D7" w:rsidRPr="002D4FD3" w:rsidRDefault="000672D7" w:rsidP="000672D7">
      <w:pPr>
        <w:pStyle w:val="SemEspaamento"/>
        <w:jc w:val="both"/>
        <w:rPr>
          <w:sz w:val="20"/>
          <w:szCs w:val="20"/>
        </w:rPr>
      </w:pPr>
      <w:r w:rsidRPr="002D4FD3">
        <w:rPr>
          <w:b/>
          <w:sz w:val="20"/>
          <w:szCs w:val="20"/>
        </w:rPr>
        <w:t>a)</w:t>
      </w:r>
      <w:r w:rsidRPr="002D4FD3">
        <w:rPr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consequências incalculáveis, </w:t>
      </w:r>
      <w:r w:rsidRPr="002D4FD3">
        <w:rPr>
          <w:sz w:val="20"/>
          <w:szCs w:val="20"/>
        </w:rPr>
        <w:lastRenderedPageBreak/>
        <w:t>retardadores ou impeditivos da execução do ajustado, ou ainda, em caso de força maior, caso fortuito, fato do príncipe e fato da administração, nos termos do art. 65, II, “d” e § 5º, da Lei n. 8.666/93;</w:t>
      </w:r>
    </w:p>
    <w:p w:rsidR="000672D7" w:rsidRPr="002D4FD3" w:rsidRDefault="000672D7" w:rsidP="000672D7">
      <w:pPr>
        <w:pStyle w:val="SemEspaamento"/>
        <w:jc w:val="both"/>
        <w:rPr>
          <w:sz w:val="20"/>
          <w:szCs w:val="20"/>
        </w:rPr>
      </w:pPr>
      <w:r w:rsidRPr="002D4FD3">
        <w:rPr>
          <w:b/>
          <w:sz w:val="20"/>
          <w:szCs w:val="20"/>
        </w:rPr>
        <w:t>b)</w:t>
      </w:r>
      <w:r w:rsidRPr="002D4FD3">
        <w:rPr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0672D7" w:rsidRPr="002D4FD3" w:rsidRDefault="000672D7" w:rsidP="000672D7">
      <w:pPr>
        <w:pStyle w:val="SemEspaamento"/>
        <w:jc w:val="both"/>
        <w:rPr>
          <w:sz w:val="20"/>
          <w:szCs w:val="20"/>
        </w:rPr>
      </w:pPr>
      <w:r w:rsidRPr="002D4FD3">
        <w:rPr>
          <w:sz w:val="20"/>
          <w:szCs w:val="20"/>
        </w:rPr>
        <w:t xml:space="preserve"> A empresa deverá apresentar documento oficial comprovando o reajuste, acompanhado de</w:t>
      </w:r>
      <w:r w:rsidRPr="002D4FD3">
        <w:rPr>
          <w:b/>
          <w:i/>
          <w:sz w:val="20"/>
          <w:szCs w:val="20"/>
        </w:rPr>
        <w:t xml:space="preserve"> requerimento.  </w:t>
      </w:r>
      <w:r w:rsidRPr="002D4FD3">
        <w:rPr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estar incluídas todas as despesas relativas ao objeto contratado (tributos, seguros, encargos sociais, transporte </w:t>
      </w:r>
      <w:proofErr w:type="spellStart"/>
      <w:r w:rsidRPr="002D4FD3">
        <w:rPr>
          <w:sz w:val="20"/>
          <w:szCs w:val="20"/>
        </w:rPr>
        <w:t>etc</w:t>
      </w:r>
      <w:proofErr w:type="spellEnd"/>
      <w:r w:rsidRPr="002D4FD3">
        <w:rPr>
          <w:sz w:val="20"/>
          <w:szCs w:val="20"/>
        </w:rPr>
        <w:t>). </w:t>
      </w:r>
    </w:p>
    <w:p w:rsidR="000672D7" w:rsidRPr="002D4FD3" w:rsidRDefault="000672D7" w:rsidP="000672D7">
      <w:pPr>
        <w:pStyle w:val="SemEspaamento"/>
        <w:jc w:val="both"/>
        <w:rPr>
          <w:sz w:val="20"/>
          <w:szCs w:val="20"/>
        </w:rPr>
      </w:pPr>
    </w:p>
    <w:p w:rsidR="000672D7" w:rsidRPr="002D4FD3" w:rsidRDefault="000672D7" w:rsidP="000672D7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  <w:r w:rsidRPr="002D4FD3">
        <w:rPr>
          <w:rFonts w:cstheme="minorHAnsi"/>
          <w:b/>
          <w:sz w:val="20"/>
          <w:szCs w:val="20"/>
          <w:u w:val="single"/>
        </w:rPr>
        <w:t>CLÁUSULA TERCEIRA</w:t>
      </w:r>
      <w:r w:rsidRPr="002D4FD3">
        <w:rPr>
          <w:rFonts w:cstheme="minorHAnsi"/>
          <w:b/>
          <w:sz w:val="20"/>
          <w:szCs w:val="20"/>
        </w:rPr>
        <w:t xml:space="preserve"> – DA VIGÊNCIA </w:t>
      </w:r>
    </w:p>
    <w:p w:rsidR="000672D7" w:rsidRPr="002D4FD3" w:rsidRDefault="002D4FD3" w:rsidP="000672D7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0672D7" w:rsidRPr="002D4FD3">
        <w:rPr>
          <w:rFonts w:asciiTheme="minorHAnsi" w:hAnsiTheme="minorHAnsi" w:cstheme="minorHAnsi"/>
          <w:sz w:val="20"/>
          <w:szCs w:val="20"/>
        </w:rPr>
        <w:t xml:space="preserve">A presente ata terá início na data de </w:t>
      </w:r>
      <w:r w:rsidR="000672D7" w:rsidRPr="002D4FD3">
        <w:rPr>
          <w:rFonts w:asciiTheme="minorHAnsi" w:hAnsiTheme="minorHAnsi" w:cstheme="minorHAnsi"/>
          <w:b/>
          <w:sz w:val="20"/>
          <w:szCs w:val="20"/>
        </w:rPr>
        <w:t>13/09/2019</w:t>
      </w:r>
      <w:r w:rsidR="000672D7" w:rsidRPr="002D4FD3">
        <w:rPr>
          <w:rFonts w:asciiTheme="minorHAnsi" w:hAnsiTheme="minorHAnsi" w:cstheme="minorHAnsi"/>
          <w:sz w:val="20"/>
          <w:szCs w:val="20"/>
        </w:rPr>
        <w:t xml:space="preserve"> e vigorará até a data de </w:t>
      </w:r>
      <w:r w:rsidR="000672D7" w:rsidRPr="002D4FD3">
        <w:rPr>
          <w:rFonts w:asciiTheme="minorHAnsi" w:hAnsiTheme="minorHAnsi" w:cstheme="minorHAnsi"/>
          <w:b/>
          <w:sz w:val="20"/>
          <w:szCs w:val="20"/>
        </w:rPr>
        <w:t>11/09/2020</w:t>
      </w:r>
      <w:r w:rsidR="000672D7" w:rsidRPr="002D4FD3">
        <w:rPr>
          <w:rFonts w:asciiTheme="minorHAnsi" w:hAnsiTheme="minorHAnsi" w:cstheme="minorHAnsi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0672D7" w:rsidRPr="002D4FD3" w:rsidRDefault="000672D7" w:rsidP="000672D7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2D4FD3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QUARTA</w:t>
      </w:r>
      <w:r w:rsidRPr="002D4FD3">
        <w:rPr>
          <w:rFonts w:asciiTheme="minorHAnsi" w:hAnsiTheme="minorHAnsi" w:cstheme="minorHAnsi"/>
          <w:b/>
          <w:bCs/>
          <w:sz w:val="20"/>
          <w:szCs w:val="20"/>
        </w:rPr>
        <w:t xml:space="preserve"> – DA FORMA DE PAGAMENTO</w:t>
      </w:r>
      <w:r w:rsidRPr="002D4FD3">
        <w:rPr>
          <w:rFonts w:asciiTheme="minorHAnsi" w:hAnsiTheme="minorHAnsi" w:cstheme="minorHAnsi"/>
          <w:sz w:val="20"/>
          <w:szCs w:val="20"/>
        </w:rPr>
        <w:t> </w:t>
      </w:r>
    </w:p>
    <w:p w:rsidR="000672D7" w:rsidRPr="002D4FD3" w:rsidRDefault="002D4FD3" w:rsidP="000672D7">
      <w:pPr>
        <w:pStyle w:val="SemEspaamento"/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="000672D7" w:rsidRPr="002D4FD3">
        <w:rPr>
          <w:sz w:val="20"/>
          <w:szCs w:val="20"/>
        </w:rPr>
        <w:t xml:space="preserve">O pagamento será efetuado por depósito em </w:t>
      </w:r>
      <w:r w:rsidR="000672D7" w:rsidRPr="002D4FD3">
        <w:rPr>
          <w:b/>
          <w:sz w:val="20"/>
          <w:szCs w:val="20"/>
        </w:rPr>
        <w:t>conta corrente</w:t>
      </w:r>
      <w:r w:rsidRPr="002D4FD3">
        <w:rPr>
          <w:b/>
          <w:sz w:val="20"/>
          <w:szCs w:val="20"/>
        </w:rPr>
        <w:t xml:space="preserve"> n.º 34.934-8 </w:t>
      </w:r>
      <w:proofErr w:type="spellStart"/>
      <w:r w:rsidRPr="002D4FD3">
        <w:rPr>
          <w:b/>
          <w:sz w:val="20"/>
          <w:szCs w:val="20"/>
        </w:rPr>
        <w:t>Ag</w:t>
      </w:r>
      <w:proofErr w:type="spellEnd"/>
      <w:r w:rsidRPr="002D4FD3">
        <w:rPr>
          <w:b/>
          <w:sz w:val="20"/>
          <w:szCs w:val="20"/>
        </w:rPr>
        <w:t>. 0426-x Banco 001</w:t>
      </w:r>
      <w:r w:rsidR="000672D7" w:rsidRPr="002D4FD3">
        <w:rPr>
          <w:sz w:val="20"/>
          <w:szCs w:val="20"/>
        </w:rPr>
        <w:t xml:space="preserve"> até o 15º dia útil do mês subsequente, contados da data da entrega da Nota Fiscal, devendo salientar que </w:t>
      </w:r>
      <w:r w:rsidR="000672D7" w:rsidRPr="002D4FD3">
        <w:rPr>
          <w:bCs/>
          <w:sz w:val="20"/>
          <w:szCs w:val="20"/>
        </w:rPr>
        <w:t>j</w:t>
      </w:r>
      <w:r w:rsidR="000672D7" w:rsidRPr="002D4FD3">
        <w:rPr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60 e 66 </w:t>
      </w:r>
      <w:r w:rsidR="000672D7" w:rsidRPr="002D4FD3">
        <w:rPr>
          <w:b/>
          <w:sz w:val="20"/>
          <w:szCs w:val="20"/>
        </w:rPr>
        <w:t xml:space="preserve">quando solicitados deverão ser emitidas em nome do </w:t>
      </w:r>
      <w:r w:rsidR="000672D7" w:rsidRPr="002D4FD3">
        <w:rPr>
          <w:rFonts w:asciiTheme="minorHAnsi" w:hAnsiTheme="minorHAnsi" w:cstheme="minorHAnsi"/>
          <w:b/>
          <w:sz w:val="21"/>
          <w:szCs w:val="21"/>
        </w:rPr>
        <w:t>FUNDO MUNICIPAL DE ASSISTÊNCIA SOCIAL DE RIBEIRÃO DO PINHAL CNPJ: 17.382.189/0001-27- rua Antonio Rogério rosa 1097 – Complemento CRAS</w:t>
      </w:r>
      <w:r w:rsidR="000672D7" w:rsidRPr="002D4FD3">
        <w:rPr>
          <w:b/>
          <w:sz w:val="20"/>
          <w:szCs w:val="20"/>
        </w:rPr>
        <w:t xml:space="preserve">. E as dos itens </w:t>
      </w:r>
      <w:r w:rsidR="000672D7" w:rsidRPr="002D4FD3">
        <w:rPr>
          <w:sz w:val="20"/>
          <w:szCs w:val="20"/>
        </w:rPr>
        <w:t xml:space="preserve">63  </w:t>
      </w:r>
      <w:r w:rsidR="000672D7" w:rsidRPr="002D4FD3">
        <w:rPr>
          <w:b/>
          <w:sz w:val="20"/>
          <w:szCs w:val="20"/>
        </w:rPr>
        <w:t xml:space="preserve"> em nome do </w:t>
      </w:r>
      <w:r w:rsidR="000672D7" w:rsidRPr="002D4FD3">
        <w:rPr>
          <w:rFonts w:asciiTheme="minorHAnsi" w:hAnsiTheme="minorHAnsi"/>
          <w:sz w:val="20"/>
          <w:szCs w:val="20"/>
        </w:rPr>
        <w:t xml:space="preserve">Município de Ribeirão do Pinhal – Estado do Paraná, CNPJ n.º 76.968.064/0001-42, Rua </w:t>
      </w:r>
      <w:r w:rsidR="000672D7" w:rsidRPr="002D4FD3">
        <w:rPr>
          <w:rFonts w:asciiTheme="minorHAnsi" w:hAnsiTheme="minorHAnsi" w:cstheme="minorHAnsi"/>
          <w:sz w:val="20"/>
          <w:szCs w:val="20"/>
        </w:rPr>
        <w:t>Paraná n.º 983 – Centro.</w:t>
      </w:r>
    </w:p>
    <w:p w:rsidR="000672D7" w:rsidRPr="002D4FD3" w:rsidRDefault="000672D7" w:rsidP="000672D7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2D4FD3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QUINTA</w:t>
      </w:r>
      <w:r w:rsidRPr="002D4FD3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DO CONTRATANTE</w:t>
      </w:r>
      <w:r w:rsidRPr="002D4FD3">
        <w:rPr>
          <w:rFonts w:asciiTheme="minorHAnsi" w:hAnsiTheme="minorHAnsi" w:cstheme="minorHAnsi"/>
          <w:sz w:val="20"/>
          <w:szCs w:val="20"/>
        </w:rPr>
        <w:t> </w:t>
      </w:r>
    </w:p>
    <w:p w:rsidR="000672D7" w:rsidRPr="002D4FD3" w:rsidRDefault="000672D7" w:rsidP="000672D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D4FD3">
        <w:rPr>
          <w:rFonts w:asciiTheme="minorHAnsi" w:hAnsiTheme="minorHAnsi" w:cstheme="minorHAnsi"/>
          <w:sz w:val="20"/>
          <w:szCs w:val="20"/>
        </w:rPr>
        <w:t xml:space="preserve">a) Para garantir o fiel cumprimento do presente contrato, o CONTRATANTE se compromete a solicitar previamente à </w:t>
      </w:r>
      <w:r w:rsidRPr="002D4FD3">
        <w:rPr>
          <w:rFonts w:asciiTheme="minorHAnsi" w:hAnsiTheme="minorHAnsi" w:cstheme="minorHAnsi"/>
          <w:bCs/>
          <w:sz w:val="20"/>
          <w:szCs w:val="20"/>
        </w:rPr>
        <w:t>CONTRATADA</w:t>
      </w:r>
      <w:r w:rsidRPr="002D4FD3">
        <w:rPr>
          <w:rFonts w:asciiTheme="minorHAnsi" w:hAnsiTheme="minorHAnsi" w:cstheme="minorHAnsi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0672D7" w:rsidRPr="002D4FD3" w:rsidRDefault="000672D7" w:rsidP="000672D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D4FD3">
        <w:rPr>
          <w:rFonts w:asciiTheme="minorHAnsi" w:hAnsiTheme="minorHAnsi" w:cstheme="minorHAnsi"/>
          <w:sz w:val="20"/>
          <w:szCs w:val="20"/>
        </w:rPr>
        <w:t>b) Fiscalizar e controlar a entrega, comunicando a CONTRATADA, qualquer irregularidade constatada no produto entregue;</w:t>
      </w:r>
    </w:p>
    <w:p w:rsidR="000672D7" w:rsidRPr="002D4FD3" w:rsidRDefault="000672D7" w:rsidP="000672D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D4FD3">
        <w:rPr>
          <w:rFonts w:asciiTheme="minorHAnsi" w:hAnsiTheme="minorHAnsi" w:cstheme="minorHAnsi"/>
          <w:sz w:val="20"/>
          <w:szCs w:val="20"/>
        </w:rPr>
        <w:t>c) Efetuar o (s) pagamento (s) segundo os prazos e condições estabelecidas neste Contrato;</w:t>
      </w:r>
    </w:p>
    <w:p w:rsidR="000672D7" w:rsidRPr="002D4FD3" w:rsidRDefault="000672D7" w:rsidP="000672D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D4FD3">
        <w:rPr>
          <w:rFonts w:asciiTheme="minorHAnsi" w:hAnsiTheme="minorHAnsi" w:cstheme="minorHAnsi"/>
          <w:sz w:val="20"/>
          <w:szCs w:val="20"/>
        </w:rPr>
        <w:t>d) Efetuar o pagamento em observância à forma tratada na cláusula quarta;</w:t>
      </w:r>
    </w:p>
    <w:p w:rsidR="000672D7" w:rsidRPr="002D4FD3" w:rsidRDefault="000672D7" w:rsidP="000672D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D4FD3">
        <w:rPr>
          <w:rFonts w:asciiTheme="minorHAnsi" w:hAnsiTheme="minorHAnsi" w:cstheme="minorHAnsi"/>
          <w:sz w:val="20"/>
          <w:szCs w:val="20"/>
        </w:rPr>
        <w:t>e) Conferir e atestar as notas fiscais (faturas) encaminhando-as, para pagamento;</w:t>
      </w:r>
    </w:p>
    <w:p w:rsidR="000672D7" w:rsidRPr="002D4FD3" w:rsidRDefault="000672D7" w:rsidP="000672D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D4FD3">
        <w:rPr>
          <w:rFonts w:asciiTheme="minorHAnsi" w:hAnsiTheme="minorHAnsi" w:cstheme="minorHAnsi"/>
          <w:sz w:val="20"/>
          <w:szCs w:val="20"/>
        </w:rPr>
        <w:t>f) Notificar ao representante da empresa a ocorrência de eventuais imperfeições relacionadas ao objeto deste contrato.</w:t>
      </w:r>
    </w:p>
    <w:p w:rsidR="000672D7" w:rsidRPr="002D4FD3" w:rsidRDefault="000672D7" w:rsidP="000672D7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2D4FD3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SEXTA</w:t>
      </w:r>
      <w:r w:rsidRPr="002D4FD3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DA CONTRATADA</w:t>
      </w:r>
      <w:r w:rsidRPr="002D4FD3">
        <w:rPr>
          <w:rFonts w:asciiTheme="minorHAnsi" w:hAnsiTheme="minorHAnsi" w:cstheme="minorHAnsi"/>
          <w:sz w:val="20"/>
          <w:szCs w:val="20"/>
        </w:rPr>
        <w:t> </w:t>
      </w:r>
    </w:p>
    <w:p w:rsidR="000672D7" w:rsidRPr="002D4FD3" w:rsidRDefault="002D4FD3" w:rsidP="002D4FD3">
      <w:pPr>
        <w:pStyle w:val="SemEspaamento"/>
        <w:rPr>
          <w:sz w:val="20"/>
          <w:szCs w:val="20"/>
        </w:rPr>
      </w:pPr>
      <w:r w:rsidRPr="002D4FD3">
        <w:rPr>
          <w:sz w:val="20"/>
          <w:szCs w:val="20"/>
        </w:rPr>
        <w:tab/>
      </w:r>
      <w:r w:rsidR="000672D7" w:rsidRPr="002D4FD3">
        <w:rPr>
          <w:sz w:val="20"/>
          <w:szCs w:val="20"/>
        </w:rPr>
        <w:t xml:space="preserve">Para garantir o fiel cumprimento do presente contrato, </w:t>
      </w:r>
      <w:r w:rsidR="000672D7" w:rsidRPr="002D4FD3">
        <w:rPr>
          <w:bCs/>
          <w:sz w:val="20"/>
          <w:szCs w:val="20"/>
        </w:rPr>
        <w:t>a</w:t>
      </w:r>
      <w:r w:rsidR="000672D7" w:rsidRPr="002D4FD3">
        <w:rPr>
          <w:sz w:val="20"/>
          <w:szCs w:val="20"/>
        </w:rPr>
        <w:t xml:space="preserve"> </w:t>
      </w:r>
      <w:r w:rsidR="000672D7" w:rsidRPr="002D4FD3">
        <w:rPr>
          <w:b/>
          <w:bCs/>
          <w:sz w:val="20"/>
          <w:szCs w:val="20"/>
        </w:rPr>
        <w:t>CONTRATADA</w:t>
      </w:r>
      <w:r w:rsidR="000672D7" w:rsidRPr="002D4FD3">
        <w:rPr>
          <w:sz w:val="20"/>
          <w:szCs w:val="20"/>
        </w:rPr>
        <w:t xml:space="preserve"> </w:t>
      </w:r>
      <w:r w:rsidR="000672D7" w:rsidRPr="002D4FD3">
        <w:rPr>
          <w:bCs/>
          <w:sz w:val="20"/>
          <w:szCs w:val="20"/>
        </w:rPr>
        <w:t>se</w:t>
      </w:r>
      <w:r w:rsidR="000672D7" w:rsidRPr="002D4FD3">
        <w:rPr>
          <w:sz w:val="20"/>
          <w:szCs w:val="20"/>
        </w:rPr>
        <w:t xml:space="preserve"> compromete a: </w:t>
      </w:r>
    </w:p>
    <w:p w:rsidR="000672D7" w:rsidRPr="002D4FD3" w:rsidRDefault="000672D7" w:rsidP="000672D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D4FD3">
        <w:rPr>
          <w:rFonts w:asciiTheme="minorHAnsi" w:hAnsiTheme="minorHAnsi" w:cstheme="minorHAnsi"/>
          <w:bCs/>
          <w:sz w:val="20"/>
          <w:szCs w:val="20"/>
        </w:rPr>
        <w:t xml:space="preserve">a) Executar os fornecimentos dos produtos </w:t>
      </w:r>
      <w:r w:rsidRPr="002D4FD3">
        <w:rPr>
          <w:rFonts w:asciiTheme="minorHAnsi" w:hAnsiTheme="minorHAnsi" w:cstheme="minorHAnsi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2D4FD3">
        <w:rPr>
          <w:rFonts w:asciiTheme="minorHAnsi" w:hAnsiTheme="minorHAnsi" w:cstheme="minorHAnsi"/>
          <w:bCs/>
          <w:sz w:val="20"/>
          <w:szCs w:val="20"/>
        </w:rPr>
        <w:t>até o final do prazo contratual.</w:t>
      </w:r>
    </w:p>
    <w:p w:rsidR="000672D7" w:rsidRPr="002D4FD3" w:rsidRDefault="000672D7" w:rsidP="000672D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D4FD3">
        <w:rPr>
          <w:rFonts w:asciiTheme="minorHAnsi" w:hAnsiTheme="minorHAnsi" w:cstheme="minorHAnsi"/>
          <w:bCs/>
          <w:sz w:val="20"/>
          <w:szCs w:val="20"/>
        </w:rPr>
        <w:t>b)  Fornecer os produtos sem qualquer outro custo.</w:t>
      </w:r>
      <w:r w:rsidRPr="002D4FD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672D7" w:rsidRPr="002D4FD3" w:rsidRDefault="000672D7" w:rsidP="000672D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D4FD3">
        <w:rPr>
          <w:rFonts w:asciiTheme="minorHAnsi" w:hAnsiTheme="minorHAnsi" w:cstheme="minorHAnsi"/>
          <w:bCs/>
          <w:sz w:val="20"/>
          <w:szCs w:val="20"/>
        </w:rPr>
        <w:t>c) Zelar e garantir a qualidade</w:t>
      </w:r>
      <w:r w:rsidRPr="002D4FD3">
        <w:rPr>
          <w:rFonts w:asciiTheme="minorHAnsi" w:hAnsiTheme="minorHAnsi" w:cstheme="minorHAnsi"/>
          <w:sz w:val="20"/>
          <w:szCs w:val="20"/>
        </w:rPr>
        <w:t xml:space="preserve"> dos produtos entregues;</w:t>
      </w:r>
    </w:p>
    <w:p w:rsidR="000672D7" w:rsidRPr="002D4FD3" w:rsidRDefault="000672D7" w:rsidP="000672D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D4FD3">
        <w:rPr>
          <w:rFonts w:asciiTheme="minorHAnsi" w:hAnsiTheme="minorHAnsi" w:cstheme="minorHAnsi"/>
          <w:bCs/>
          <w:sz w:val="20"/>
          <w:szCs w:val="20"/>
        </w:rPr>
        <w:t>d) Responsabilizar-se pelos eventuais danos</w:t>
      </w:r>
      <w:r w:rsidRPr="002D4FD3">
        <w:rPr>
          <w:rFonts w:asciiTheme="minorHAnsi" w:hAnsiTheme="minorHAnsi" w:cstheme="minorHAnsi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0672D7" w:rsidRPr="002D4FD3" w:rsidRDefault="000672D7" w:rsidP="000672D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D4FD3">
        <w:rPr>
          <w:rFonts w:asciiTheme="minorHAnsi" w:hAnsiTheme="minorHAnsi" w:cstheme="minorHAnsi"/>
          <w:bCs/>
          <w:sz w:val="20"/>
          <w:szCs w:val="20"/>
        </w:rPr>
        <w:t>e) Manter em dia as obrigações</w:t>
      </w:r>
      <w:r w:rsidRPr="002D4FD3">
        <w:rPr>
          <w:rFonts w:asciiTheme="minorHAnsi" w:hAnsiTheme="minorHAnsi" w:cstheme="minorHAnsi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0672D7" w:rsidRPr="002D4FD3" w:rsidRDefault="000672D7" w:rsidP="000672D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D4FD3">
        <w:rPr>
          <w:rFonts w:asciiTheme="minorHAnsi" w:hAnsiTheme="minorHAnsi" w:cstheme="minorHAnsi"/>
          <w:sz w:val="20"/>
          <w:szCs w:val="20"/>
        </w:rPr>
        <w:t>f)   Substituir imediatamente os produtos que se apresentarem fora das especificações técnicas;</w:t>
      </w:r>
    </w:p>
    <w:p w:rsidR="000672D7" w:rsidRPr="002D4FD3" w:rsidRDefault="000672D7" w:rsidP="000672D7">
      <w:pPr>
        <w:pStyle w:val="SemEspaamento"/>
        <w:jc w:val="both"/>
        <w:rPr>
          <w:bCs/>
          <w:sz w:val="20"/>
          <w:szCs w:val="20"/>
        </w:rPr>
      </w:pPr>
    </w:p>
    <w:p w:rsidR="000672D7" w:rsidRPr="002D4FD3" w:rsidRDefault="002D4FD3" w:rsidP="000672D7">
      <w:pPr>
        <w:pStyle w:val="SemEspaamento"/>
        <w:jc w:val="both"/>
        <w:rPr>
          <w:sz w:val="20"/>
          <w:szCs w:val="20"/>
        </w:rPr>
      </w:pPr>
      <w:r>
        <w:rPr>
          <w:bCs/>
          <w:sz w:val="20"/>
          <w:szCs w:val="20"/>
        </w:rPr>
        <w:lastRenderedPageBreak/>
        <w:tab/>
      </w:r>
      <w:r w:rsidR="000672D7" w:rsidRPr="002D4FD3">
        <w:rPr>
          <w:bCs/>
          <w:sz w:val="20"/>
          <w:szCs w:val="20"/>
        </w:rPr>
        <w:t>A recusa no fornecimento dos produtos, sem motivo justificado e aceito pela Administração,</w:t>
      </w:r>
      <w:r w:rsidR="000672D7" w:rsidRPr="002D4FD3">
        <w:rPr>
          <w:sz w:val="20"/>
          <w:szCs w:val="20"/>
        </w:rPr>
        <w:t xml:space="preserve"> </w:t>
      </w:r>
      <w:r w:rsidR="000672D7" w:rsidRPr="002D4FD3">
        <w:rPr>
          <w:bCs/>
          <w:sz w:val="20"/>
          <w:szCs w:val="20"/>
        </w:rPr>
        <w:t>constitui-se em falta grave</w:t>
      </w:r>
      <w:r w:rsidR="000672D7" w:rsidRPr="002D4FD3">
        <w:rPr>
          <w:sz w:val="20"/>
          <w:szCs w:val="20"/>
        </w:rPr>
        <w:t xml:space="preserve">, sujeitando a </w:t>
      </w:r>
      <w:r w:rsidR="000672D7" w:rsidRPr="002D4FD3">
        <w:rPr>
          <w:b/>
          <w:sz w:val="20"/>
          <w:szCs w:val="20"/>
        </w:rPr>
        <w:t>CONTRATADA,</w:t>
      </w:r>
      <w:r w:rsidR="000672D7" w:rsidRPr="002D4FD3">
        <w:rPr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0672D7" w:rsidRPr="002D4FD3" w:rsidRDefault="000672D7" w:rsidP="000672D7">
      <w:pPr>
        <w:pStyle w:val="SemEspaamento"/>
        <w:jc w:val="both"/>
        <w:rPr>
          <w:sz w:val="20"/>
          <w:szCs w:val="20"/>
        </w:rPr>
      </w:pPr>
      <w:r w:rsidRPr="002D4FD3">
        <w:rPr>
          <w:sz w:val="20"/>
          <w:szCs w:val="20"/>
        </w:rPr>
        <w:t>a) </w:t>
      </w:r>
      <w:r w:rsidRPr="002D4FD3">
        <w:rPr>
          <w:bCs/>
          <w:sz w:val="20"/>
          <w:szCs w:val="20"/>
        </w:rPr>
        <w:t>multa de 25 % sobre o valor total</w:t>
      </w:r>
      <w:r w:rsidRPr="002D4FD3">
        <w:rPr>
          <w:sz w:val="20"/>
          <w:szCs w:val="20"/>
        </w:rPr>
        <w:t xml:space="preserve"> </w:t>
      </w:r>
      <w:r w:rsidRPr="002D4FD3">
        <w:rPr>
          <w:bCs/>
          <w:sz w:val="20"/>
          <w:szCs w:val="20"/>
        </w:rPr>
        <w:t>do contrato</w:t>
      </w:r>
      <w:r w:rsidRPr="002D4FD3">
        <w:rPr>
          <w:b/>
          <w:bCs/>
          <w:sz w:val="20"/>
          <w:szCs w:val="20"/>
        </w:rPr>
        <w:t xml:space="preserve"> </w:t>
      </w:r>
      <w:r w:rsidRPr="002D4FD3">
        <w:rPr>
          <w:sz w:val="20"/>
          <w:szCs w:val="20"/>
        </w:rPr>
        <w:t>que, em caso de não pagamento, será encaminhada para a dívida ativa do Município, visando a sua execução;</w:t>
      </w:r>
    </w:p>
    <w:p w:rsidR="000672D7" w:rsidRPr="002D4FD3" w:rsidRDefault="000672D7" w:rsidP="000672D7">
      <w:pPr>
        <w:pStyle w:val="SemEspaamento"/>
        <w:jc w:val="both"/>
        <w:rPr>
          <w:sz w:val="20"/>
          <w:szCs w:val="20"/>
        </w:rPr>
      </w:pPr>
      <w:r w:rsidRPr="002D4FD3">
        <w:rPr>
          <w:sz w:val="20"/>
          <w:szCs w:val="20"/>
        </w:rPr>
        <w:t>b)  Emissão e Publicação de Declaração de Inidoneidade em veículo de imprensa regional, estadual e nacional.</w:t>
      </w:r>
    </w:p>
    <w:p w:rsidR="000672D7" w:rsidRPr="002D4FD3" w:rsidRDefault="000672D7" w:rsidP="000672D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0672D7" w:rsidRPr="002D4FD3" w:rsidRDefault="000672D7" w:rsidP="000672D7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0"/>
          <w:szCs w:val="20"/>
          <w:u w:val="single"/>
        </w:rPr>
      </w:pPr>
      <w:r w:rsidRPr="002D4FD3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SÉTIMA</w:t>
      </w:r>
      <w:r w:rsidRPr="002D4FD3">
        <w:rPr>
          <w:rFonts w:asciiTheme="minorHAnsi" w:hAnsiTheme="minorHAnsi" w:cstheme="minorHAnsi"/>
          <w:b/>
          <w:bCs/>
          <w:sz w:val="20"/>
          <w:szCs w:val="20"/>
        </w:rPr>
        <w:t xml:space="preserve"> – </w:t>
      </w:r>
      <w:r w:rsidRPr="002D4FD3">
        <w:rPr>
          <w:rStyle w:val="Forte"/>
          <w:rFonts w:asciiTheme="minorHAnsi" w:hAnsiTheme="minorHAnsi" w:cstheme="minorHAnsi"/>
          <w:sz w:val="20"/>
          <w:szCs w:val="20"/>
          <w:u w:val="single"/>
        </w:rPr>
        <w:t>DA FRAUDE E DA CORRUPÇÃO</w:t>
      </w:r>
    </w:p>
    <w:p w:rsidR="000672D7" w:rsidRPr="002D4FD3" w:rsidRDefault="000672D7" w:rsidP="000672D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0672D7" w:rsidRPr="002D4FD3" w:rsidRDefault="000672D7" w:rsidP="000672D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2D4FD3">
        <w:rPr>
          <w:rFonts w:asciiTheme="minorHAnsi" w:hAnsiTheme="minorHAnsi" w:cstheme="minorHAnsi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0672D7" w:rsidRPr="002D4FD3" w:rsidRDefault="000672D7" w:rsidP="000672D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D4FD3">
        <w:rPr>
          <w:rFonts w:asciiTheme="minorHAnsi" w:hAnsiTheme="minorHAnsi" w:cstheme="minorHAnsi"/>
          <w:sz w:val="20"/>
          <w:szCs w:val="20"/>
        </w:rPr>
        <w:t>Para os propósitos desta cláusula definem-se as seguintes práticas:</w:t>
      </w:r>
    </w:p>
    <w:p w:rsidR="000672D7" w:rsidRPr="002D4FD3" w:rsidRDefault="000672D7" w:rsidP="000672D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D4FD3">
        <w:rPr>
          <w:rFonts w:asciiTheme="minorHAnsi" w:hAnsiTheme="minorHAnsi" w:cstheme="minorHAnsi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0672D7" w:rsidRPr="002D4FD3" w:rsidRDefault="000672D7" w:rsidP="000672D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D4FD3">
        <w:rPr>
          <w:rFonts w:asciiTheme="minorHAnsi" w:hAnsiTheme="minorHAnsi" w:cstheme="minorHAnsi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0672D7" w:rsidRPr="002D4FD3" w:rsidRDefault="000672D7" w:rsidP="000672D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D4FD3">
        <w:rPr>
          <w:rFonts w:asciiTheme="minorHAnsi" w:hAnsiTheme="minorHAnsi" w:cstheme="minorHAnsi"/>
          <w:sz w:val="20"/>
          <w:szCs w:val="20"/>
        </w:rPr>
        <w:t xml:space="preserve">c) “prática </w:t>
      </w:r>
      <w:proofErr w:type="spellStart"/>
      <w:r w:rsidRPr="002D4FD3">
        <w:rPr>
          <w:rFonts w:asciiTheme="minorHAnsi" w:hAnsiTheme="minorHAnsi" w:cstheme="minorHAnsi"/>
          <w:sz w:val="20"/>
          <w:szCs w:val="20"/>
        </w:rPr>
        <w:t>colusiva</w:t>
      </w:r>
      <w:proofErr w:type="spellEnd"/>
      <w:r w:rsidRPr="002D4FD3">
        <w:rPr>
          <w:rFonts w:asciiTheme="minorHAnsi" w:hAnsiTheme="minorHAnsi" w:cstheme="minorHAnsi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0672D7" w:rsidRPr="002D4FD3" w:rsidRDefault="000672D7" w:rsidP="000672D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D4FD3">
        <w:rPr>
          <w:rFonts w:asciiTheme="minorHAnsi" w:hAnsiTheme="minorHAnsi" w:cstheme="minorHAnsi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0672D7" w:rsidRPr="002D4FD3" w:rsidRDefault="000672D7" w:rsidP="000672D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D4FD3">
        <w:rPr>
          <w:rFonts w:asciiTheme="minorHAnsi" w:hAnsiTheme="minorHAnsi" w:cstheme="minorHAnsi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</w:r>
    </w:p>
    <w:p w:rsidR="000672D7" w:rsidRPr="002D4FD3" w:rsidRDefault="000672D7" w:rsidP="000672D7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2D4FD3">
        <w:rPr>
          <w:rFonts w:cstheme="minorHAnsi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2D4FD3">
        <w:rPr>
          <w:rFonts w:cstheme="minorHAnsi"/>
          <w:sz w:val="20"/>
          <w:szCs w:val="20"/>
        </w:rPr>
        <w:t>colusivas</w:t>
      </w:r>
      <w:proofErr w:type="spellEnd"/>
      <w:r w:rsidRPr="002D4FD3">
        <w:rPr>
          <w:rFonts w:cstheme="minorHAnsi"/>
          <w:sz w:val="20"/>
          <w:szCs w:val="20"/>
        </w:rPr>
        <w:t>, coercitivas ou obstrutivas ao participar da licitação ou da execução um contrato financiado pelo organismo. </w:t>
      </w:r>
    </w:p>
    <w:p w:rsidR="000672D7" w:rsidRPr="002D4FD3" w:rsidRDefault="000672D7" w:rsidP="000672D7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2D4FD3">
        <w:rPr>
          <w:rFonts w:cstheme="minorHAnsi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0672D7" w:rsidRPr="002D4FD3" w:rsidRDefault="000672D7" w:rsidP="000672D7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2D4FD3">
        <w:rPr>
          <w:rFonts w:asciiTheme="minorHAnsi" w:hAnsiTheme="minorHAnsi" w:cstheme="minorHAnsi"/>
          <w:b/>
          <w:sz w:val="20"/>
          <w:szCs w:val="20"/>
          <w:u w:val="single"/>
        </w:rPr>
        <w:t xml:space="preserve">CLÁUSULA OITAVA - </w:t>
      </w:r>
      <w:r w:rsidRPr="002D4FD3">
        <w:rPr>
          <w:rFonts w:asciiTheme="minorHAnsi" w:hAnsiTheme="minorHAnsi" w:cstheme="minorHAnsi"/>
          <w:b/>
          <w:bCs/>
          <w:sz w:val="20"/>
          <w:szCs w:val="20"/>
        </w:rPr>
        <w:t>DA RENÚNCIA E DA RESCISÃO</w:t>
      </w:r>
      <w:r w:rsidRPr="002D4FD3">
        <w:rPr>
          <w:rFonts w:asciiTheme="minorHAnsi" w:hAnsiTheme="minorHAnsi" w:cstheme="minorHAnsi"/>
          <w:sz w:val="20"/>
          <w:szCs w:val="20"/>
        </w:rPr>
        <w:t> </w:t>
      </w:r>
    </w:p>
    <w:p w:rsidR="000672D7" w:rsidRPr="002D4FD3" w:rsidRDefault="002D4FD3" w:rsidP="000672D7">
      <w:pPr>
        <w:pStyle w:val="SemEspaamen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0672D7" w:rsidRPr="002D4FD3">
        <w:rPr>
          <w:sz w:val="20"/>
          <w:szCs w:val="20"/>
        </w:rPr>
        <w:t xml:space="preserve">A Ata poderá ser rescindida: </w:t>
      </w:r>
    </w:p>
    <w:p w:rsidR="000672D7" w:rsidRPr="002D4FD3" w:rsidRDefault="000672D7" w:rsidP="000672D7">
      <w:pPr>
        <w:pStyle w:val="SemEspaamento"/>
        <w:jc w:val="both"/>
        <w:rPr>
          <w:sz w:val="20"/>
          <w:szCs w:val="20"/>
        </w:rPr>
      </w:pPr>
      <w:r w:rsidRPr="002D4FD3">
        <w:rPr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0672D7" w:rsidRPr="002D4FD3" w:rsidRDefault="000672D7" w:rsidP="000672D7">
      <w:pPr>
        <w:pStyle w:val="SemEspaamento"/>
        <w:jc w:val="both"/>
        <w:rPr>
          <w:sz w:val="20"/>
          <w:szCs w:val="20"/>
        </w:rPr>
      </w:pPr>
      <w:r w:rsidRPr="002D4FD3">
        <w:rPr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0672D7" w:rsidRPr="002D4FD3" w:rsidRDefault="000672D7" w:rsidP="000672D7">
      <w:pPr>
        <w:pStyle w:val="SemEspaamento"/>
        <w:jc w:val="both"/>
        <w:rPr>
          <w:sz w:val="20"/>
          <w:szCs w:val="20"/>
        </w:rPr>
      </w:pPr>
      <w:r w:rsidRPr="002D4FD3">
        <w:rPr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0672D7" w:rsidRPr="002D4FD3" w:rsidRDefault="000672D7" w:rsidP="000672D7">
      <w:pPr>
        <w:pStyle w:val="NormalWeb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2D4FD3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NONA – VEDAÇÕES</w:t>
      </w:r>
      <w:r w:rsidRPr="002D4FD3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</w:p>
    <w:p w:rsidR="000672D7" w:rsidRPr="002D4FD3" w:rsidRDefault="002D4FD3" w:rsidP="002D4FD3">
      <w:pPr>
        <w:pStyle w:val="SemEspaamento"/>
        <w:rPr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ab/>
      </w:r>
      <w:r w:rsidR="000672D7" w:rsidRPr="002D4FD3">
        <w:rPr>
          <w:b/>
          <w:i/>
          <w:sz w:val="20"/>
          <w:szCs w:val="20"/>
        </w:rPr>
        <w:t xml:space="preserve"> </w:t>
      </w:r>
      <w:r w:rsidR="000672D7" w:rsidRPr="002D4FD3">
        <w:rPr>
          <w:sz w:val="20"/>
          <w:szCs w:val="20"/>
        </w:rPr>
        <w:t xml:space="preserve">É vedado à empresa contratada: </w:t>
      </w:r>
    </w:p>
    <w:p w:rsidR="000672D7" w:rsidRPr="002D4FD3" w:rsidRDefault="000672D7" w:rsidP="000672D7">
      <w:pPr>
        <w:pStyle w:val="SemEspaamento"/>
        <w:jc w:val="both"/>
        <w:rPr>
          <w:sz w:val="20"/>
          <w:szCs w:val="20"/>
        </w:rPr>
      </w:pPr>
      <w:r w:rsidRPr="002D4FD3">
        <w:rPr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0672D7" w:rsidRPr="002D4FD3" w:rsidRDefault="000672D7" w:rsidP="000672D7">
      <w:pPr>
        <w:pStyle w:val="SemEspaamento"/>
        <w:jc w:val="both"/>
        <w:rPr>
          <w:sz w:val="20"/>
          <w:szCs w:val="20"/>
        </w:rPr>
      </w:pPr>
      <w:r w:rsidRPr="002D4FD3">
        <w:rPr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0672D7" w:rsidRPr="002D4FD3" w:rsidRDefault="000672D7" w:rsidP="000672D7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2D4FD3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CLÁUSULA DÉCIMA - </w:t>
      </w:r>
      <w:r w:rsidRPr="002D4FD3">
        <w:rPr>
          <w:rFonts w:asciiTheme="minorHAnsi" w:hAnsiTheme="minorHAnsi" w:cstheme="minorHAnsi"/>
          <w:b/>
          <w:bCs/>
          <w:sz w:val="20"/>
          <w:szCs w:val="20"/>
        </w:rPr>
        <w:t>DA PUBLICAÇÃO</w:t>
      </w:r>
      <w:r w:rsidRPr="002D4FD3">
        <w:rPr>
          <w:rFonts w:asciiTheme="minorHAnsi" w:hAnsiTheme="minorHAnsi" w:cstheme="minorHAnsi"/>
          <w:sz w:val="20"/>
          <w:szCs w:val="20"/>
        </w:rPr>
        <w:t> </w:t>
      </w:r>
    </w:p>
    <w:p w:rsidR="000672D7" w:rsidRPr="002D4FD3" w:rsidRDefault="002D4FD3" w:rsidP="000672D7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0672D7" w:rsidRPr="002D4FD3">
        <w:rPr>
          <w:rFonts w:asciiTheme="minorHAnsi" w:hAnsiTheme="minorHAnsi" w:cstheme="minorHAnsi"/>
          <w:sz w:val="20"/>
          <w:szCs w:val="20"/>
        </w:rPr>
        <w:t xml:space="preserve">Para eficácia do presente instrumento, o </w:t>
      </w:r>
      <w:r w:rsidR="000672D7" w:rsidRPr="002D4FD3">
        <w:rPr>
          <w:rFonts w:asciiTheme="minorHAnsi" w:hAnsiTheme="minorHAnsi" w:cstheme="minorHAnsi"/>
          <w:b/>
          <w:sz w:val="20"/>
          <w:szCs w:val="20"/>
        </w:rPr>
        <w:t>CONTRATANTE</w:t>
      </w:r>
      <w:r w:rsidR="000672D7" w:rsidRPr="002D4FD3">
        <w:rPr>
          <w:rFonts w:asciiTheme="minorHAnsi" w:hAnsiTheme="minorHAnsi" w:cstheme="minorHAnsi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0672D7" w:rsidRPr="002D4FD3" w:rsidRDefault="000672D7" w:rsidP="000672D7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2D4FD3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CLÁUSULA DÉCIMA PRIMEIRA </w:t>
      </w:r>
      <w:r w:rsidRPr="002D4FD3">
        <w:rPr>
          <w:rFonts w:asciiTheme="minorHAnsi" w:hAnsiTheme="minorHAnsi" w:cstheme="minorHAnsi"/>
          <w:b/>
          <w:bCs/>
          <w:sz w:val="20"/>
          <w:szCs w:val="20"/>
        </w:rPr>
        <w:t xml:space="preserve">– DOS DOCUMENTOS INTEGRANTES </w:t>
      </w:r>
    </w:p>
    <w:p w:rsidR="000672D7" w:rsidRPr="002D4FD3" w:rsidRDefault="002D4FD3" w:rsidP="000672D7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0672D7" w:rsidRPr="002D4FD3">
        <w:rPr>
          <w:rFonts w:cstheme="minorHAnsi"/>
          <w:sz w:val="20"/>
          <w:szCs w:val="20"/>
        </w:rPr>
        <w:t xml:space="preserve">Independentemente de transcrição, farão parte integrante deste instrumento de Ata Registro de Preços o Edital de Licitação - Modalidade Pregão Presencial nº 017/2019, e a proposta final e adjudicada da </w:t>
      </w:r>
      <w:r w:rsidR="000672D7" w:rsidRPr="002D4FD3">
        <w:rPr>
          <w:rFonts w:cstheme="minorHAnsi"/>
          <w:b/>
          <w:bCs/>
          <w:sz w:val="20"/>
          <w:szCs w:val="20"/>
        </w:rPr>
        <w:t>CONTRATADA</w:t>
      </w:r>
      <w:r w:rsidR="000672D7" w:rsidRPr="002D4FD3">
        <w:rPr>
          <w:rFonts w:cstheme="minorHAnsi"/>
          <w:sz w:val="20"/>
          <w:szCs w:val="20"/>
        </w:rPr>
        <w:t>.</w:t>
      </w:r>
    </w:p>
    <w:p w:rsidR="000672D7" w:rsidRPr="002D4FD3" w:rsidRDefault="000672D7" w:rsidP="000672D7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2D4FD3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SEGUNDA</w:t>
      </w:r>
      <w:r w:rsidRPr="002D4FD3">
        <w:rPr>
          <w:rFonts w:asciiTheme="minorHAnsi" w:hAnsiTheme="minorHAnsi" w:cstheme="minorHAnsi"/>
          <w:b/>
          <w:bCs/>
          <w:sz w:val="20"/>
          <w:szCs w:val="20"/>
        </w:rPr>
        <w:t xml:space="preserve"> – DAS DISPOSIÇÕES FINAIS</w:t>
      </w:r>
    </w:p>
    <w:p w:rsidR="000672D7" w:rsidRPr="002D4FD3" w:rsidRDefault="002D4FD3" w:rsidP="000672D7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0672D7" w:rsidRPr="002D4FD3">
        <w:rPr>
          <w:rFonts w:asciiTheme="minorHAnsi" w:hAnsiTheme="minorHAnsi" w:cstheme="minorHAnsi"/>
          <w:sz w:val="20"/>
          <w:szCs w:val="20"/>
        </w:rPr>
        <w:t xml:space="preserve">A </w:t>
      </w:r>
      <w:r w:rsidR="000672D7" w:rsidRPr="002D4FD3">
        <w:rPr>
          <w:rFonts w:asciiTheme="minorHAnsi" w:hAnsiTheme="minorHAnsi" w:cstheme="minorHAnsi"/>
          <w:b/>
          <w:sz w:val="20"/>
          <w:szCs w:val="20"/>
        </w:rPr>
        <w:t>CONTRATADA</w:t>
      </w:r>
      <w:r w:rsidR="000672D7" w:rsidRPr="002D4FD3">
        <w:rPr>
          <w:rFonts w:asciiTheme="minorHAnsi" w:hAnsiTheme="minorHAnsi" w:cstheme="minorHAnsi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0672D7" w:rsidRPr="002D4FD3" w:rsidRDefault="000672D7" w:rsidP="002D4FD3">
      <w:pPr>
        <w:pStyle w:val="SemEspaamento"/>
        <w:rPr>
          <w:b/>
          <w:sz w:val="20"/>
          <w:szCs w:val="20"/>
          <w:u w:val="single"/>
        </w:rPr>
      </w:pPr>
      <w:r w:rsidRPr="002D4FD3">
        <w:rPr>
          <w:b/>
          <w:sz w:val="20"/>
          <w:szCs w:val="20"/>
          <w:u w:val="single"/>
        </w:rPr>
        <w:t>CLÁUSULA DÉCIMA QUARTA – DO FORO </w:t>
      </w:r>
    </w:p>
    <w:p w:rsidR="000672D7" w:rsidRPr="002D4FD3" w:rsidRDefault="002D4FD3" w:rsidP="002D4FD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0672D7" w:rsidRPr="002D4FD3">
        <w:rPr>
          <w:rFonts w:asciiTheme="minorHAnsi" w:hAnsiTheme="minorHAnsi" w:cstheme="minorHAnsi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02 (duas) vias de igual teor e forma para um só efeito legal, ficando pelo menos uma via arquivada na sede da </w:t>
      </w:r>
      <w:r w:rsidR="000672D7" w:rsidRPr="002D4FD3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="000672D7" w:rsidRPr="002D4FD3">
        <w:rPr>
          <w:rFonts w:asciiTheme="minorHAnsi" w:hAnsiTheme="minorHAnsi" w:cstheme="minorHAnsi"/>
          <w:sz w:val="20"/>
          <w:szCs w:val="20"/>
        </w:rPr>
        <w:t>, na forma do art. 60 da Lei 8.666 de 21/06/1993.  Ribeirão do Pinhal, 13 de setembro de 2019.</w:t>
      </w:r>
    </w:p>
    <w:p w:rsidR="002D4FD3" w:rsidRDefault="002D4FD3" w:rsidP="000672D7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2D4FD3" w:rsidRDefault="002D4FD3" w:rsidP="000672D7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2D4FD3" w:rsidRDefault="002D4FD3" w:rsidP="000672D7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0672D7" w:rsidRPr="002D4FD3" w:rsidRDefault="000672D7" w:rsidP="000672D7">
      <w:pPr>
        <w:pStyle w:val="SemEspaamento"/>
        <w:rPr>
          <w:rFonts w:asciiTheme="minorHAnsi" w:hAnsiTheme="minorHAnsi" w:cstheme="minorHAnsi"/>
          <w:sz w:val="18"/>
          <w:szCs w:val="18"/>
        </w:rPr>
      </w:pPr>
      <w:r w:rsidRPr="002D4FD3">
        <w:rPr>
          <w:rFonts w:asciiTheme="minorHAnsi" w:hAnsiTheme="minorHAnsi" w:cstheme="minorHAnsi"/>
          <w:sz w:val="18"/>
          <w:szCs w:val="18"/>
        </w:rPr>
        <w:t>WAGNER LUIZ DE OLIVEIRA MARTINS</w:t>
      </w:r>
      <w:r w:rsidRPr="002D4FD3">
        <w:rPr>
          <w:rFonts w:asciiTheme="minorHAnsi" w:hAnsiTheme="minorHAnsi" w:cstheme="minorHAnsi"/>
          <w:sz w:val="18"/>
          <w:szCs w:val="18"/>
        </w:rPr>
        <w:tab/>
      </w:r>
      <w:r w:rsidRPr="002D4FD3">
        <w:rPr>
          <w:rFonts w:asciiTheme="minorHAnsi" w:hAnsiTheme="minorHAnsi" w:cstheme="minorHAnsi"/>
          <w:sz w:val="18"/>
          <w:szCs w:val="18"/>
        </w:rPr>
        <w:tab/>
      </w:r>
      <w:r w:rsidRPr="002D4FD3">
        <w:rPr>
          <w:rFonts w:asciiTheme="minorHAnsi" w:hAnsiTheme="minorHAnsi" w:cstheme="minorHAnsi"/>
          <w:sz w:val="18"/>
          <w:szCs w:val="18"/>
        </w:rPr>
        <w:tab/>
      </w:r>
      <w:r w:rsidR="002D4FD3">
        <w:rPr>
          <w:rFonts w:asciiTheme="minorHAnsi" w:hAnsiTheme="minorHAnsi" w:cstheme="minorHAnsi"/>
          <w:sz w:val="18"/>
          <w:szCs w:val="18"/>
        </w:rPr>
        <w:tab/>
      </w:r>
      <w:r w:rsidRPr="002D4FD3">
        <w:rPr>
          <w:rFonts w:cstheme="minorHAnsi"/>
          <w:sz w:val="18"/>
          <w:szCs w:val="18"/>
        </w:rPr>
        <w:t>ALÍRIO FERREIRA BARBOSA</w:t>
      </w:r>
    </w:p>
    <w:p w:rsidR="000672D7" w:rsidRPr="002D4FD3" w:rsidRDefault="000672D7" w:rsidP="000672D7">
      <w:pPr>
        <w:pStyle w:val="SemEspaamento"/>
        <w:rPr>
          <w:rFonts w:asciiTheme="minorHAnsi" w:hAnsiTheme="minorHAnsi" w:cstheme="minorHAnsi"/>
          <w:sz w:val="18"/>
          <w:szCs w:val="18"/>
        </w:rPr>
      </w:pPr>
      <w:r w:rsidRPr="002D4FD3">
        <w:rPr>
          <w:rFonts w:asciiTheme="minorHAnsi" w:hAnsiTheme="minorHAnsi" w:cstheme="minorHAnsi"/>
          <w:sz w:val="18"/>
          <w:szCs w:val="18"/>
        </w:rPr>
        <w:t>PREFEITO MUNICIPAL</w:t>
      </w:r>
      <w:r w:rsidRPr="002D4FD3">
        <w:rPr>
          <w:rFonts w:asciiTheme="minorHAnsi" w:hAnsiTheme="minorHAnsi" w:cstheme="minorHAnsi"/>
          <w:sz w:val="18"/>
          <w:szCs w:val="18"/>
        </w:rPr>
        <w:tab/>
      </w:r>
      <w:r w:rsidRPr="002D4FD3">
        <w:rPr>
          <w:rFonts w:asciiTheme="minorHAnsi" w:hAnsiTheme="minorHAnsi" w:cstheme="minorHAnsi"/>
          <w:sz w:val="18"/>
          <w:szCs w:val="18"/>
        </w:rPr>
        <w:tab/>
      </w:r>
      <w:r w:rsidRPr="002D4FD3">
        <w:rPr>
          <w:rFonts w:asciiTheme="minorHAnsi" w:hAnsiTheme="minorHAnsi" w:cstheme="minorHAnsi"/>
          <w:sz w:val="18"/>
          <w:szCs w:val="18"/>
        </w:rPr>
        <w:tab/>
      </w:r>
      <w:r w:rsidRPr="002D4FD3">
        <w:rPr>
          <w:rFonts w:asciiTheme="minorHAnsi" w:hAnsiTheme="minorHAnsi" w:cstheme="minorHAnsi"/>
          <w:sz w:val="18"/>
          <w:szCs w:val="18"/>
        </w:rPr>
        <w:tab/>
      </w:r>
      <w:r w:rsidRPr="002D4FD3">
        <w:rPr>
          <w:rFonts w:asciiTheme="minorHAnsi" w:hAnsiTheme="minorHAnsi" w:cstheme="minorHAnsi"/>
          <w:sz w:val="18"/>
          <w:szCs w:val="18"/>
        </w:rPr>
        <w:tab/>
        <w:t xml:space="preserve">CPF: </w:t>
      </w:r>
      <w:r w:rsidRPr="002D4FD3">
        <w:rPr>
          <w:rFonts w:cstheme="minorHAnsi"/>
          <w:sz w:val="18"/>
          <w:szCs w:val="18"/>
        </w:rPr>
        <w:t>210.652.259-20</w:t>
      </w:r>
    </w:p>
    <w:p w:rsidR="000672D7" w:rsidRPr="002D4FD3" w:rsidRDefault="000672D7" w:rsidP="000672D7">
      <w:pPr>
        <w:pStyle w:val="SemEspaamento"/>
        <w:rPr>
          <w:rFonts w:asciiTheme="minorHAnsi" w:hAnsiTheme="minorHAnsi" w:cstheme="minorHAnsi"/>
          <w:sz w:val="18"/>
          <w:szCs w:val="18"/>
        </w:rPr>
      </w:pPr>
      <w:r w:rsidRPr="002D4FD3">
        <w:rPr>
          <w:rFonts w:asciiTheme="minorHAnsi" w:hAnsiTheme="minorHAnsi" w:cstheme="minorHAnsi"/>
          <w:sz w:val="18"/>
          <w:szCs w:val="18"/>
        </w:rPr>
        <w:t>TESTEMUNHAS:</w:t>
      </w:r>
    </w:p>
    <w:p w:rsidR="000672D7" w:rsidRPr="002D4FD3" w:rsidRDefault="000672D7" w:rsidP="000672D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672D7" w:rsidRPr="002D4FD3" w:rsidRDefault="000672D7" w:rsidP="000672D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672D7" w:rsidRPr="002D4FD3" w:rsidRDefault="000672D7" w:rsidP="000672D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0672D7" w:rsidRPr="002D4FD3" w:rsidTr="00C57F1B">
        <w:tc>
          <w:tcPr>
            <w:tcW w:w="4606" w:type="dxa"/>
          </w:tcPr>
          <w:p w:rsidR="000672D7" w:rsidRPr="002D4FD3" w:rsidRDefault="000672D7" w:rsidP="00C57F1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D4FD3">
              <w:rPr>
                <w:rFonts w:asciiTheme="minorHAnsi" w:hAnsiTheme="minorHAnsi" w:cstheme="minorHAnsi"/>
                <w:sz w:val="18"/>
                <w:szCs w:val="18"/>
              </w:rPr>
              <w:t>FAYÇAL MELHEM CHAMMA JUNIOR</w:t>
            </w:r>
          </w:p>
          <w:p w:rsidR="000672D7" w:rsidRPr="002D4FD3" w:rsidRDefault="000672D7" w:rsidP="00C57F1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D4FD3">
              <w:rPr>
                <w:rFonts w:asciiTheme="minorHAnsi" w:hAnsiTheme="minorHAnsi" w:cstheme="minorHAnsi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0672D7" w:rsidRPr="002D4FD3" w:rsidRDefault="000672D7" w:rsidP="00C57F1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D4FD3">
              <w:rPr>
                <w:rFonts w:asciiTheme="minorHAnsi" w:hAnsiTheme="minorHAnsi" w:cstheme="minorHAnsi"/>
                <w:sz w:val="18"/>
                <w:szCs w:val="18"/>
              </w:rPr>
              <w:t xml:space="preserve">         SILAS MACEDO DE ARAUJO</w:t>
            </w:r>
          </w:p>
          <w:p w:rsidR="000672D7" w:rsidRPr="002D4FD3" w:rsidRDefault="000672D7" w:rsidP="00C57F1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D4FD3">
              <w:rPr>
                <w:rFonts w:asciiTheme="minorHAnsi" w:hAnsiTheme="minorHAnsi" w:cstheme="minorHAnsi"/>
                <w:sz w:val="18"/>
                <w:szCs w:val="18"/>
              </w:rPr>
              <w:t xml:space="preserve">          CPF/MF 045.711.409-67</w:t>
            </w:r>
          </w:p>
          <w:p w:rsidR="000672D7" w:rsidRPr="002D4FD3" w:rsidRDefault="000672D7" w:rsidP="00C57F1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672D7" w:rsidRPr="002D4FD3" w:rsidTr="00C57F1B">
        <w:tc>
          <w:tcPr>
            <w:tcW w:w="4606" w:type="dxa"/>
          </w:tcPr>
          <w:p w:rsidR="000672D7" w:rsidRPr="002D4FD3" w:rsidRDefault="000672D7" w:rsidP="00C57F1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06" w:type="dxa"/>
          </w:tcPr>
          <w:p w:rsidR="000672D7" w:rsidRPr="002D4FD3" w:rsidRDefault="000672D7" w:rsidP="00C57F1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0672D7" w:rsidRPr="002D4FD3" w:rsidRDefault="000672D7" w:rsidP="000672D7">
      <w:pPr>
        <w:pStyle w:val="SemEspaamento"/>
        <w:rPr>
          <w:rFonts w:asciiTheme="minorHAnsi" w:hAnsiTheme="minorHAnsi" w:cstheme="minorHAnsi"/>
          <w:sz w:val="18"/>
          <w:szCs w:val="18"/>
        </w:rPr>
      </w:pPr>
      <w:r w:rsidRPr="002D4FD3">
        <w:rPr>
          <w:rFonts w:asciiTheme="minorHAnsi" w:hAnsiTheme="minorHAnsi" w:cstheme="minorHAnsi"/>
          <w:sz w:val="18"/>
          <w:szCs w:val="18"/>
        </w:rPr>
        <w:t>ALYSSON HENRIQUE VENÂNCIO DA ROCHA:_______________</w:t>
      </w:r>
    </w:p>
    <w:p w:rsidR="000672D7" w:rsidRPr="002D4FD3" w:rsidRDefault="000672D7" w:rsidP="000672D7">
      <w:pPr>
        <w:pStyle w:val="SemEspaamento"/>
        <w:rPr>
          <w:rFonts w:asciiTheme="minorHAnsi" w:hAnsiTheme="minorHAnsi" w:cstheme="minorHAnsi"/>
          <w:sz w:val="18"/>
          <w:szCs w:val="18"/>
        </w:rPr>
      </w:pPr>
      <w:r w:rsidRPr="002D4FD3">
        <w:rPr>
          <w:rFonts w:asciiTheme="minorHAnsi" w:hAnsiTheme="minorHAnsi" w:cstheme="minorHAnsi"/>
          <w:sz w:val="18"/>
          <w:szCs w:val="18"/>
        </w:rPr>
        <w:t>OAB N.º 35546 - DPTO JURÍDICO</w:t>
      </w:r>
    </w:p>
    <w:p w:rsidR="000672D7" w:rsidRPr="002D4FD3" w:rsidRDefault="000672D7" w:rsidP="000672D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672D7" w:rsidRPr="002D4FD3" w:rsidRDefault="000672D7" w:rsidP="000672D7">
      <w:pPr>
        <w:pStyle w:val="SemEspaamen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D4FD3">
        <w:rPr>
          <w:rFonts w:asciiTheme="minorHAnsi" w:hAnsiTheme="minorHAnsi" w:cstheme="minorHAnsi"/>
          <w:b/>
          <w:sz w:val="18"/>
          <w:szCs w:val="18"/>
        </w:rPr>
        <w:t>FISCAIS DA ATA REGISTRO DE PREÇOS:</w:t>
      </w:r>
    </w:p>
    <w:p w:rsidR="000672D7" w:rsidRPr="002D4FD3" w:rsidRDefault="000672D7" w:rsidP="000672D7">
      <w:pPr>
        <w:pStyle w:val="SemEspaamento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0672D7" w:rsidRPr="002D4FD3" w:rsidRDefault="000672D7" w:rsidP="000672D7">
      <w:pPr>
        <w:pStyle w:val="SemEspaamento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0672D7" w:rsidRPr="002D4FD3" w:rsidRDefault="000672D7" w:rsidP="000672D7">
      <w:pPr>
        <w:pStyle w:val="SemEspaamento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0672D7" w:rsidRPr="002D4FD3" w:rsidRDefault="000672D7" w:rsidP="000672D7">
      <w:pPr>
        <w:pStyle w:val="SemEspaamento"/>
        <w:rPr>
          <w:rFonts w:asciiTheme="minorHAnsi" w:hAnsiTheme="minorHAnsi" w:cstheme="minorHAnsi"/>
          <w:sz w:val="18"/>
          <w:szCs w:val="18"/>
        </w:rPr>
      </w:pPr>
      <w:r w:rsidRPr="002D4FD3">
        <w:rPr>
          <w:rFonts w:asciiTheme="minorHAnsi" w:hAnsiTheme="minorHAnsi" w:cstheme="minorHAnsi"/>
          <w:sz w:val="18"/>
          <w:szCs w:val="18"/>
        </w:rPr>
        <w:t xml:space="preserve">ENEUCINO IEL  </w:t>
      </w:r>
      <w:r w:rsidRPr="002D4FD3">
        <w:rPr>
          <w:rFonts w:asciiTheme="minorHAnsi" w:hAnsiTheme="minorHAnsi" w:cstheme="minorHAnsi"/>
          <w:sz w:val="18"/>
          <w:szCs w:val="18"/>
        </w:rPr>
        <w:tab/>
      </w:r>
      <w:r w:rsidRPr="002D4FD3">
        <w:rPr>
          <w:rFonts w:asciiTheme="minorHAnsi" w:hAnsiTheme="minorHAnsi" w:cstheme="minorHAnsi"/>
          <w:sz w:val="18"/>
          <w:szCs w:val="18"/>
        </w:rPr>
        <w:tab/>
      </w:r>
      <w:r w:rsidRPr="002D4FD3">
        <w:rPr>
          <w:rFonts w:asciiTheme="minorHAnsi" w:hAnsiTheme="minorHAnsi" w:cstheme="minorHAnsi"/>
          <w:sz w:val="18"/>
          <w:szCs w:val="18"/>
        </w:rPr>
        <w:tab/>
      </w:r>
      <w:r w:rsidRPr="002D4FD3">
        <w:rPr>
          <w:rFonts w:asciiTheme="minorHAnsi" w:hAnsiTheme="minorHAnsi" w:cstheme="minorHAnsi"/>
          <w:sz w:val="18"/>
          <w:szCs w:val="18"/>
        </w:rPr>
        <w:tab/>
      </w:r>
      <w:r w:rsidRPr="002D4FD3">
        <w:rPr>
          <w:rFonts w:asciiTheme="minorHAnsi" w:hAnsiTheme="minorHAnsi" w:cstheme="minorHAnsi"/>
          <w:sz w:val="18"/>
          <w:szCs w:val="18"/>
        </w:rPr>
        <w:tab/>
      </w:r>
      <w:r w:rsidRPr="002D4FD3">
        <w:rPr>
          <w:rFonts w:asciiTheme="minorHAnsi" w:hAnsiTheme="minorHAnsi" w:cstheme="minorHAnsi"/>
          <w:sz w:val="18"/>
          <w:szCs w:val="18"/>
        </w:rPr>
        <w:tab/>
        <w:t>CARLOS ALEXANDRE BRAZ</w:t>
      </w:r>
    </w:p>
    <w:p w:rsidR="00D36884" w:rsidRPr="002D4FD3" w:rsidRDefault="000672D7" w:rsidP="002D4FD3">
      <w:pPr>
        <w:pStyle w:val="SemEspaamento"/>
      </w:pPr>
      <w:r w:rsidRPr="002D4FD3">
        <w:rPr>
          <w:rFonts w:asciiTheme="minorHAnsi" w:hAnsiTheme="minorHAnsi" w:cstheme="minorHAnsi"/>
          <w:sz w:val="18"/>
          <w:szCs w:val="18"/>
        </w:rPr>
        <w:t>CPF: 018.479.489-79</w:t>
      </w:r>
      <w:r w:rsidRPr="002D4FD3">
        <w:rPr>
          <w:rFonts w:asciiTheme="minorHAnsi" w:hAnsiTheme="minorHAnsi" w:cstheme="minorHAnsi"/>
          <w:sz w:val="18"/>
          <w:szCs w:val="18"/>
        </w:rPr>
        <w:tab/>
      </w:r>
      <w:r w:rsidRPr="002D4FD3">
        <w:rPr>
          <w:rFonts w:asciiTheme="minorHAnsi" w:hAnsiTheme="minorHAnsi" w:cstheme="minorHAnsi"/>
          <w:sz w:val="18"/>
          <w:szCs w:val="18"/>
        </w:rPr>
        <w:tab/>
      </w:r>
      <w:r w:rsidRPr="002D4FD3">
        <w:rPr>
          <w:rFonts w:asciiTheme="minorHAnsi" w:hAnsiTheme="minorHAnsi" w:cstheme="minorHAnsi"/>
          <w:sz w:val="18"/>
          <w:szCs w:val="18"/>
        </w:rPr>
        <w:tab/>
      </w:r>
      <w:r w:rsidRPr="002D4FD3">
        <w:rPr>
          <w:rFonts w:asciiTheme="minorHAnsi" w:hAnsiTheme="minorHAnsi" w:cstheme="minorHAnsi"/>
          <w:sz w:val="18"/>
          <w:szCs w:val="18"/>
        </w:rPr>
        <w:tab/>
      </w:r>
      <w:r w:rsidRPr="002D4FD3">
        <w:rPr>
          <w:rFonts w:asciiTheme="minorHAnsi" w:hAnsiTheme="minorHAnsi" w:cstheme="minorHAnsi"/>
          <w:sz w:val="18"/>
          <w:szCs w:val="18"/>
        </w:rPr>
        <w:tab/>
        <w:t>CPF: 030.393.009-89</w:t>
      </w:r>
    </w:p>
    <w:sectPr w:rsidR="00D36884" w:rsidRPr="002D4FD3" w:rsidSect="000F1CA5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99E" w:rsidRDefault="0023699E" w:rsidP="0023699E">
      <w:pPr>
        <w:spacing w:after="0" w:line="240" w:lineRule="auto"/>
      </w:pPr>
      <w:r>
        <w:separator/>
      </w:r>
    </w:p>
  </w:endnote>
  <w:endnote w:type="continuationSeparator" w:id="0">
    <w:p w:rsidR="0023699E" w:rsidRDefault="0023699E" w:rsidP="00236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CA5" w:rsidRDefault="002D4FD3">
    <w:pPr>
      <w:pStyle w:val="Rodap"/>
      <w:pBdr>
        <w:bottom w:val="single" w:sz="12" w:space="1" w:color="auto"/>
      </w:pBdr>
      <w:jc w:val="center"/>
      <w:rPr>
        <w:sz w:val="20"/>
      </w:rPr>
    </w:pPr>
  </w:p>
  <w:p w:rsidR="000F1CA5" w:rsidRPr="008B5900" w:rsidRDefault="000672D7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0F1CA5" w:rsidRPr="008B5900" w:rsidRDefault="000672D7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99E" w:rsidRDefault="0023699E" w:rsidP="0023699E">
      <w:pPr>
        <w:spacing w:after="0" w:line="240" w:lineRule="auto"/>
      </w:pPr>
      <w:r>
        <w:separator/>
      </w:r>
    </w:p>
  </w:footnote>
  <w:footnote w:type="continuationSeparator" w:id="0">
    <w:p w:rsidR="0023699E" w:rsidRDefault="0023699E" w:rsidP="00236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CA5" w:rsidRDefault="000672D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0F1CA5" w:rsidRDefault="000672D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F1CA5" w:rsidRDefault="002D4FD3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2D7"/>
    <w:rsid w:val="000672D7"/>
    <w:rsid w:val="0023699E"/>
    <w:rsid w:val="002D4FD3"/>
    <w:rsid w:val="00D36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2D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672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672D7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0672D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672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672D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672D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672D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672D7"/>
    <w:rPr>
      <w:b/>
      <w:bCs/>
    </w:rPr>
  </w:style>
  <w:style w:type="paragraph" w:styleId="NormalWeb">
    <w:name w:val="Normal (Web)"/>
    <w:basedOn w:val="Normal"/>
    <w:uiPriority w:val="99"/>
    <w:rsid w:val="0006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0672D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0672D7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67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2143</Words>
  <Characters>11573</Characters>
  <Application>Microsoft Office Word</Application>
  <DocSecurity>0</DocSecurity>
  <Lines>96</Lines>
  <Paragraphs>27</Paragraphs>
  <ScaleCrop>false</ScaleCrop>
  <Company/>
  <LinksUpToDate>false</LinksUpToDate>
  <CharactersWithSpaces>13689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2019-09-16T12:12:00Z</dcterms:created>
  <dcterms:modified xsi:type="dcterms:W3CDTF">2019-09-16T13:04:00Z</dcterms:modified>
</cp:coreProperties>
</file>