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8613"/>
      </w:tblGrid>
      <w:tr w:rsidR="00E308E2" w:rsidRPr="00B43CFB" w:rsidTr="00E308E2">
        <w:tc>
          <w:tcPr>
            <w:tcW w:w="8613" w:type="dxa"/>
          </w:tcPr>
          <w:p w:rsidR="00E308E2" w:rsidRPr="00E308E2" w:rsidRDefault="00E308E2" w:rsidP="00E308E2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E308E2" w:rsidRDefault="00E308E2" w:rsidP="00E30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087/2019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308E2" w:rsidRPr="00E308E2" w:rsidRDefault="00E308E2" w:rsidP="00E308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Extrato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 Registro de Preços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 celebrad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proofErr w:type="spellStart"/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O.C.</w:t>
            </w:r>
            <w:proofErr w:type="spellEnd"/>
            <w:r w:rsidRPr="00E308E2">
              <w:rPr>
                <w:rFonts w:asciiTheme="minorHAnsi" w:hAnsiTheme="minorHAnsi" w:cstheme="minorHAnsi"/>
                <w:sz w:val="16"/>
                <w:szCs w:val="16"/>
              </w:rPr>
              <w:t xml:space="preserve"> NUNES SOUZA E CIA LTDA ME, CNPJ nº. 06.299.501/0001-05.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OLGA CAMARGO NUNES SOUZA CPF: 023.015.709-24 e WAGNER LUIZ DE OLIVEIRA MARTINS, CPF/MF n.º 052.206.749-27</w:t>
            </w:r>
            <w:r w:rsidRPr="00E308E2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562"/>
              <w:gridCol w:w="504"/>
              <w:gridCol w:w="489"/>
              <w:gridCol w:w="4677"/>
              <w:gridCol w:w="709"/>
              <w:gridCol w:w="709"/>
              <w:gridCol w:w="737"/>
            </w:tblGrid>
            <w:tr w:rsidR="00E308E2" w:rsidRPr="00E308E2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TOTAL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  <w:vAlign w:val="bottom"/>
                </w:tcPr>
                <w:p w:rsidR="00E308E2" w:rsidRPr="00E308E2" w:rsidRDefault="00E308E2" w:rsidP="00E308E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4" w:type="dxa"/>
                  <w:vAlign w:val="bottom"/>
                </w:tcPr>
                <w:p w:rsidR="00E308E2" w:rsidRPr="00E308E2" w:rsidRDefault="00E308E2" w:rsidP="00E308E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Antena parabólica + receptor digital, com montagem inclusa.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Century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308E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588,00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Armário aéreo triplo 3 portas em aço branco. Alt.55 cm, Larg.105cm.Prof.29cm ou prod. Superior c/montagem inclusa.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Colormaq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229,47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229,47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Garrafa térmica em plástico capacidade mínima de 02 litros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Atacama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53,11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53,11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Lixeira de plástico resistente, para banheiro de 15 litros e cor branca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Rischioto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23,68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94,72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308E2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Panela em alumínio reforçado capacidade mín</w:t>
                  </w:r>
                  <w:r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.</w:t>
                  </w: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de 20 litros c</w:t>
                  </w:r>
                  <w:r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/</w:t>
                  </w: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tampa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Nacional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125,32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308E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375,96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Scanner biométrico Resolução 500 DPI, imagem 780x800 pixels, USB 2.0 compatibilidade com Windows 7, 8.1  e 10, manuais e drives de instalação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Nitgen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686,00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686,00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Suporte de TV 42"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Brasforma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53,90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107,80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Tacho em alumínio reforçado capacidade mínima 20 litros com 02 alças, diâmetro da boca 45cm e 19cm de altura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Continental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180,31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360,62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308E2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Toalha de banho 90%algodão e 10% poliéster, 140x0,86cm.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308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308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Santista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22,12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132,72</w:t>
                  </w:r>
                </w:p>
              </w:tc>
            </w:tr>
            <w:tr w:rsidR="00E308E2" w:rsidRPr="00E2118F" w:rsidTr="00E308E2">
              <w:tc>
                <w:tcPr>
                  <w:tcW w:w="562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2628,40</w:t>
                  </w:r>
                </w:p>
              </w:tc>
            </w:tr>
          </w:tbl>
          <w:p w:rsidR="00E308E2" w:rsidRDefault="00E308E2" w:rsidP="00E308E2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:rsidR="00E308E2" w:rsidRPr="00B43CFB" w:rsidRDefault="00E308E2" w:rsidP="00E308E2">
            <w:pPr>
              <w:jc w:val="both"/>
              <w:rPr>
                <w:sz w:val="14"/>
                <w:szCs w:val="14"/>
              </w:rPr>
            </w:pPr>
          </w:p>
        </w:tc>
      </w:tr>
      <w:tr w:rsidR="00E308E2" w:rsidRPr="00B43CFB" w:rsidTr="008769E9">
        <w:trPr>
          <w:trHeight w:val="4332"/>
        </w:trPr>
        <w:tc>
          <w:tcPr>
            <w:tcW w:w="8613" w:type="dxa"/>
          </w:tcPr>
          <w:p w:rsidR="00E308E2" w:rsidRPr="00E308E2" w:rsidRDefault="00E308E2" w:rsidP="00E308E2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E308E2" w:rsidRDefault="00E308E2" w:rsidP="00E30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308E2" w:rsidRPr="00E308E2" w:rsidRDefault="00E308E2" w:rsidP="00E308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SUPERAR EIRELI, CNPJ nº. 13.482.516/0001-61.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JOSIANE BAGATOLI CPF: 053.623.299-79 e WAGNER LUIZ DE OLIVEIRA MARTINS, CPF/MF n.º 052.206.749-27</w:t>
            </w:r>
            <w:r w:rsidRPr="00E308E2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E308E2" w:rsidRPr="00E308E2" w:rsidTr="00E308E2">
              <w:tc>
                <w:tcPr>
                  <w:tcW w:w="421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E308E2" w:rsidRPr="00E2118F" w:rsidTr="00E308E2">
              <w:tc>
                <w:tcPr>
                  <w:tcW w:w="421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Aparelho de ar condicionado,modelo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split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, quente e frio,220v, 9.000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BTUs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classificação A , instalados no local com material e mão de obra para instalação,e no mínimo um ano de garantia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Komeco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 - Modelo KOSO9QC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308E2">
                    <w:rPr>
                      <w:rFonts w:asciiTheme="minorHAnsi" w:hAnsiTheme="minorHAnsi" w:cstheme="minorHAnsi"/>
                      <w:sz w:val="13"/>
                      <w:szCs w:val="13"/>
                    </w:rPr>
                    <w:t>1.305,00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6.525,00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421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25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Geladeira, modelo duplex com pés reguláveis, capacidade mínima de 341 litros. Selo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Procel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Prazo mínimo de garantia: 1 ano. ( ITEM EXCLUSIVO MPE)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Electrolux  - Modelo DC44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308E2">
                    <w:rPr>
                      <w:rFonts w:asciiTheme="minorHAnsi" w:hAnsiTheme="minorHAnsi" w:cstheme="minorHAnsi"/>
                      <w:sz w:val="13"/>
                      <w:szCs w:val="13"/>
                    </w:rPr>
                    <w:t>1.754,20</w:t>
                  </w: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1.754,20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421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25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Microondas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30 litros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Midea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- Modelo </w:t>
                  </w: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Liva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390,00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390,00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421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25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Ventilador de parede com grade removível, controle gradual de velocidade, hélice 03 pás diâmetro 60 cm. 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Ventisol</w:t>
                  </w:r>
                  <w:proofErr w:type="spellEnd"/>
                  <w:r w:rsidRPr="00E308E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- Modelo VOP60</w:t>
                  </w:r>
                </w:p>
              </w:tc>
              <w:tc>
                <w:tcPr>
                  <w:tcW w:w="709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171,50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587,50</w:t>
                  </w: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308E2" w:rsidRPr="00E2118F" w:rsidTr="00E308E2">
              <w:tc>
                <w:tcPr>
                  <w:tcW w:w="421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E308E2" w:rsidRPr="00E308E2" w:rsidRDefault="00E308E2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308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308E2" w:rsidRPr="00E308E2" w:rsidRDefault="00E308E2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308E2" w:rsidRPr="00E308E2" w:rsidRDefault="00E308E2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308E2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9.256,70</w:t>
                  </w:r>
                </w:p>
              </w:tc>
            </w:tr>
          </w:tbl>
          <w:p w:rsidR="00E308E2" w:rsidRPr="00E308E2" w:rsidRDefault="00E308E2" w:rsidP="00E308E2">
            <w:pPr>
              <w:jc w:val="center"/>
              <w:rPr>
                <w:rFonts w:cstheme="minorHAnsi"/>
              </w:rPr>
            </w:pPr>
          </w:p>
        </w:tc>
      </w:tr>
      <w:tr w:rsidR="008769E9" w:rsidRPr="00B43CFB" w:rsidTr="008769E9">
        <w:trPr>
          <w:trHeight w:val="5939"/>
        </w:trPr>
        <w:tc>
          <w:tcPr>
            <w:tcW w:w="8613" w:type="dxa"/>
          </w:tcPr>
          <w:p w:rsidR="008769E9" w:rsidRPr="00E308E2" w:rsidRDefault="008769E9" w:rsidP="008769E9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8769E9" w:rsidRDefault="008769E9" w:rsidP="008769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8769E9" w:rsidRPr="0040365E" w:rsidRDefault="008769E9" w:rsidP="008769E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0365E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QUADRI TELECOM LTDA ME, CNPJ nº. 19.945.050/0001-70.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ROGÉRIO ACOSTA QUADRI CPF: 037.684.569-43e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8769E9" w:rsidRPr="00E308E2" w:rsidTr="00E2748C">
              <w:tc>
                <w:tcPr>
                  <w:tcW w:w="421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8769E9" w:rsidRPr="00E308E2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Telefone sem fio, frequência mínima 2,5 GHZ, discagem rápida, funções flash,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localizador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rediscagem.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Intelbrás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116,62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583,10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Balcão triplo 3 portas e 3 gavetas com tampo em aço branco/desenho de mármore preto. Alt. 84 cm, Larg. 105 cm 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Profund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44,5 cm ou prod. superior com montagem inclusa 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Itatiaia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343,00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343,00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Balcão com Pia em aço inox 1,20x0,85x0,51 Sem Tampo, 03 portas e 01 gavetas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Itatiaia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441,00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441,00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Balcão de pia em MDF ou MDP 1,20x0,80x0,60 com 02 portas e 03 gavetas 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AJL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245,00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245,00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Bebedouro coluna para galão, em aço inox, elétrico,com 02 torneiras de água gelada e natural, bandeja de água removível, compatível com galões de 20 litros, voltagem 110v, certificação do Inmetro.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Libell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507,30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1014,60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Cjto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Conjunto de mesa com 06 cadeiras na cor preto; mesa com estrutura em aço e tampo em granito ou mármore; dimensões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aprox.da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mesa:77x90x200 cm (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); dimensões aprox. das cadeiras :92x39x54 cm (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); cadeira em estrutura  de metal com encosto e assento estofados.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Quality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660,00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de Passar a Vapor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Cadence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90,35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90,35</w:t>
                  </w: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Fogão 04 bocas, acendimento automático, forno auto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limpante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luz de forno, garantia mínima de 12 meses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Braslar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347,41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347,41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Leitora de código de barras, tipo pistola, USB, Cabo de 02 m.,, indicador sonoro de leitura. 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Novacom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110,91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221,82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Liquidificador industrial corpo inox 04 litros 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Spolu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484,00</w:t>
                  </w: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Liquidificador industrial em inox com copo de 4L, potência mínima de 850W, com 4 velocidades, Bivolt.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Spolu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562,00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562,00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lixeiras seletivas em polietileno contendo 04 unidades de 50 litros cada, medindo aproximadamente 74x65x0,9x0,34, sendo 01 na cor azul, 01vermelha, 01 verde e 01 amarelo, com suporte metálico para as 04 lixeiras. ( ITEM EXCLUSIVO MPE)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JSN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489,21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489,21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Microcomputador completo, Processador de 2.5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Ghz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a 3GHZ, 3MB de Memória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Cache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ou superior;- Memória RAM mínima: 4GB DDR3;- 1TB SATA; - Drive Óptico: DVD-RW; - Rede: 1x10/100/1000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Gigabit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Ethernet; - Vídeo: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Onboard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HD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Graphics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com monitor LED de no mínimo 18’5’’, caixas de som, mouse e teclado e sistema operacional. </w:t>
                  </w:r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MARCAS: Placa mãe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Bluecase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. Processador Intel I3, Memória Kingston , HD Western Digital, DVD-RW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Faster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Kit Gabinete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Vinik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Monitor 18,5" AOC e Windows 7.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Bluecase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 xml:space="preserve">. Intel I3, Kingston , Western Digital, Faster,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Vinik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, AOC e Windows 7.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1519,00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10633,00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E2748C"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Notebook tela led15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fullhd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antirreflexiva; 8gb de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memoria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4 núcleo, DDR4, 2.50MHZ,disco rígido de 1tb(5400rpm)cachê de 8gb;porta usb3.0,ethernet 10/100/1000rj-45,sistema operacional Windows; teclado padrão abnt2;entradas cd </w:t>
                  </w:r>
                  <w:proofErr w:type="spellStart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hdmi</w:t>
                  </w:r>
                  <w:proofErr w:type="spellEnd"/>
                  <w:r w:rsidRPr="008769E9">
                    <w:rPr>
                      <w:rFonts w:asciiTheme="minorHAnsi" w:hAnsiTheme="minorHAnsi" w:cstheme="minorHAnsi"/>
                      <w:sz w:val="16"/>
                      <w:szCs w:val="16"/>
                    </w:rPr>
                    <w:t>; USB e leitor de cartões.pacote Office e antivírus. Garantia mínima de 12 meses após a entrega do produto.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Lenovo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2304,96</w:t>
                  </w: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769E9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2304,96</w:t>
                  </w: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769E9" w:rsidRPr="00E2118F" w:rsidTr="0040365E">
              <w:trPr>
                <w:trHeight w:val="260"/>
              </w:trPr>
              <w:tc>
                <w:tcPr>
                  <w:tcW w:w="421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8769E9" w:rsidRPr="008769E9" w:rsidRDefault="008769E9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  <w:r w:rsidRPr="008769E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</w:tcPr>
                <w:p w:rsidR="008769E9" w:rsidRPr="008769E9" w:rsidRDefault="008769E9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8769E9" w:rsidRPr="008769E9" w:rsidRDefault="008769E9" w:rsidP="00E2748C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769E9">
                    <w:rPr>
                      <w:rFonts w:asciiTheme="minorHAnsi" w:hAnsiTheme="minorHAnsi" w:cstheme="minorHAnsi"/>
                      <w:sz w:val="12"/>
                      <w:szCs w:val="12"/>
                    </w:rPr>
                    <w:t>18419,45</w:t>
                  </w:r>
                </w:p>
              </w:tc>
            </w:tr>
          </w:tbl>
          <w:p w:rsidR="008769E9" w:rsidRPr="00E308E2" w:rsidRDefault="008769E9" w:rsidP="00E308E2">
            <w:pPr>
              <w:jc w:val="center"/>
              <w:rPr>
                <w:rFonts w:cstheme="minorHAnsi"/>
              </w:rPr>
            </w:pPr>
          </w:p>
        </w:tc>
      </w:tr>
      <w:tr w:rsidR="008769E9" w:rsidRPr="00B43CFB" w:rsidTr="0040365E">
        <w:trPr>
          <w:trHeight w:val="5088"/>
        </w:trPr>
        <w:tc>
          <w:tcPr>
            <w:tcW w:w="8613" w:type="dxa"/>
          </w:tcPr>
          <w:p w:rsidR="0040365E" w:rsidRPr="00E308E2" w:rsidRDefault="0040365E" w:rsidP="0040365E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40365E" w:rsidRDefault="0040365E" w:rsidP="0040365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90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40365E" w:rsidRPr="0040365E" w:rsidRDefault="0040365E" w:rsidP="004036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0365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</w:t>
            </w:r>
            <w:proofErr w:type="spellStart"/>
            <w:r w:rsidRPr="0040365E">
              <w:rPr>
                <w:rFonts w:asciiTheme="minorHAnsi" w:hAnsiTheme="minorHAnsi" w:cstheme="minorHAnsi"/>
                <w:sz w:val="16"/>
                <w:szCs w:val="16"/>
              </w:rPr>
              <w:t>L.F.B.</w:t>
            </w:r>
            <w:proofErr w:type="spellEnd"/>
            <w:r w:rsidRPr="0040365E">
              <w:rPr>
                <w:rFonts w:asciiTheme="minorHAnsi" w:hAnsiTheme="minorHAnsi" w:cstheme="minorHAnsi"/>
                <w:sz w:val="16"/>
                <w:szCs w:val="16"/>
              </w:rPr>
              <w:t xml:space="preserve"> INDÚSTRIA E COMÉRCIO DE MÓVEIS EIRELI, CNPJ nº. 31.688.627/0001-00.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LUIS FERNANDO BISPO CPF: 095.703.629-95 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40365E" w:rsidRPr="00E308E2" w:rsidTr="00E2748C">
              <w:tc>
                <w:tcPr>
                  <w:tcW w:w="421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Armário Baixo Escritório 02 Portas 02 Prateleira interna regulável. Medidas: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Larg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0,80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Prof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0,50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Alt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0,75 m. Tampo e corpo confeccionado em MDF ou MDP 25 mm, Chave, Puxadores em PVC. Suporta 15 kg por prateleira.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LFB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254,80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1274,00</w:t>
                  </w: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Armário Baixo 04 Portas Fechado Escritório 25 Mm, 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Larg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1,60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Prof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0,48 x </w:t>
                  </w: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Alt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0,72 m fundo 2 Chaves, puxadores em PVC, 2 Prateleiras reguláveis e Pés niveladores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LFB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460,99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1843,96</w:t>
                  </w: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Cadeira secretária giratória, base preta com regulagem de altura do assento a gás, assento e encosto espuma cor Preta. Garantia: 01 ano </w:t>
                  </w:r>
                  <w:r w:rsidRPr="0040365E">
                    <w:rPr>
                      <w:rFonts w:asciiTheme="minorHAnsi" w:hAnsiTheme="minorHAnsi" w:cstheme="minorHAnsi"/>
                      <w:sz w:val="10"/>
                      <w:szCs w:val="10"/>
                    </w:rPr>
                    <w:t>( ITEM EXCLUSIVO MPE)</w:t>
                  </w: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146,02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2482,34</w:t>
                  </w: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Lavadora de alta pressão de 2500 libras de compressão elétrica baixo consumo de energia-mangueira com 5 metros, com rodas para locomoção e porta mangueira recolhida-jato regulável e porta detergente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Karcher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1740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516,18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516,18</w:t>
                  </w: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Cjto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Longarina</w:t>
                  </w:r>
                  <w:proofErr w:type="spellEnd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cadeiras executivas de 03 lugares, fixa espuma injetada,perfil em PVC,na cor azul Royal; assentos e encostos revestidos de couro ecológico; capacidade de carga 120kg por lugar.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LFB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395,67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2374,02</w:t>
                  </w: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4036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Pia 1,20x0,60 com cuba inox 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Gelplus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40365E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200,00</w:t>
                  </w: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Toalha de mesa em algodão e poliéster costura dupla 2,50x1,40m.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Santista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43,79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40365E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175,16</w:t>
                  </w: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 xml:space="preserve">Toalha de rosto 90%algodão e 10% poliéster, 80x50cm 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Santista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10,24</w:t>
                  </w: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61,44</w:t>
                  </w:r>
                </w:p>
              </w:tc>
            </w:tr>
            <w:tr w:rsidR="0040365E" w:rsidRPr="00E2118F" w:rsidTr="00E2748C">
              <w:tc>
                <w:tcPr>
                  <w:tcW w:w="421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40365E" w:rsidRPr="0040365E" w:rsidRDefault="0040365E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40365E" w:rsidRPr="0040365E" w:rsidRDefault="0040365E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40365E" w:rsidRPr="0040365E" w:rsidRDefault="0040365E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365E">
                    <w:rPr>
                      <w:rFonts w:asciiTheme="minorHAnsi" w:hAnsiTheme="minorHAnsi" w:cstheme="minorHAnsi"/>
                      <w:sz w:val="14"/>
                      <w:szCs w:val="14"/>
                    </w:rPr>
                    <w:t>8927,10</w:t>
                  </w:r>
                </w:p>
              </w:tc>
            </w:tr>
          </w:tbl>
          <w:p w:rsidR="008769E9" w:rsidRPr="00E308E2" w:rsidRDefault="008769E9" w:rsidP="008769E9">
            <w:pPr>
              <w:jc w:val="center"/>
              <w:rPr>
                <w:rFonts w:cstheme="minorHAnsi"/>
              </w:rPr>
            </w:pPr>
          </w:p>
        </w:tc>
      </w:tr>
      <w:tr w:rsidR="0040365E" w:rsidRPr="00B43CFB" w:rsidTr="00E2748C">
        <w:trPr>
          <w:trHeight w:val="6507"/>
        </w:trPr>
        <w:tc>
          <w:tcPr>
            <w:tcW w:w="8613" w:type="dxa"/>
          </w:tcPr>
          <w:p w:rsidR="0040365E" w:rsidRPr="00E308E2" w:rsidRDefault="0040365E" w:rsidP="0040365E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40365E" w:rsidRDefault="0040365E" w:rsidP="0040365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91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40365E" w:rsidRPr="0040365E" w:rsidRDefault="0040365E" w:rsidP="0040365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</w:t>
            </w:r>
            <w:r w:rsidR="00E2748C" w:rsidRPr="00E2748C">
              <w:rPr>
                <w:rFonts w:asciiTheme="minorHAnsi" w:hAnsiTheme="minorHAnsi" w:cstheme="minorHAnsi"/>
                <w:sz w:val="16"/>
                <w:szCs w:val="16"/>
              </w:rPr>
              <w:t>NOVOTNY &amp; SIMOES LTDA, CNPJ nº. 27.699.855/0001-09</w:t>
            </w: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 xml:space="preserve">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</w:t>
            </w:r>
            <w:r w:rsidR="00E2748C" w:rsidRPr="00E2748C">
              <w:rPr>
                <w:rFonts w:asciiTheme="minorHAnsi" w:hAnsiTheme="minorHAnsi" w:cstheme="minorHAnsi"/>
                <w:sz w:val="16"/>
                <w:szCs w:val="16"/>
              </w:rPr>
              <w:t>GUILHERME SIMÕES DA SILVA</w:t>
            </w: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 xml:space="preserve"> CPF: </w:t>
            </w:r>
            <w:r w:rsidR="00E2748C" w:rsidRPr="00E2748C">
              <w:rPr>
                <w:rFonts w:asciiTheme="minorHAnsi" w:hAnsiTheme="minorHAnsi" w:cstheme="minorHAnsi"/>
                <w:sz w:val="16"/>
                <w:szCs w:val="16"/>
              </w:rPr>
              <w:t xml:space="preserve">083.447.459-00 </w:t>
            </w: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>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40365E" w:rsidRPr="00E308E2" w:rsidTr="00E2748C">
              <w:tc>
                <w:tcPr>
                  <w:tcW w:w="421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40365E" w:rsidRPr="00E308E2" w:rsidRDefault="0040365E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de aço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montável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duas portas cor cinza 1,97x0,90x0,45 com reforço interno, puxador, sistema de cremalheira para regulagem das prateleiras a cada 50mm, fechadura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cilindrindrica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chaves, capacidade de no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minimo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 kg por prateleira </w:t>
                  </w:r>
                  <w:r w:rsidRPr="00E2748C">
                    <w:rPr>
                      <w:rFonts w:asciiTheme="minorHAnsi" w:hAnsiTheme="minorHAnsi" w:cstheme="minorHAnsi"/>
                      <w:sz w:val="10"/>
                      <w:szCs w:val="10"/>
                    </w:rPr>
                    <w:t>(ITEM EXCLUSIVO MPE)</w:t>
                  </w: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D.Aço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457,66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4576,60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Arquivo de aço, tratamento anti corrosivo, pintura epóxi, 04 gavetas para pasta suspensa 1330x470x600. (ITEM EXCLUSIVO MPE)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D.Aço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354,33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3543,30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Batedeira planetária 3,900 litros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Philco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365,44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730,88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Caneca em aço inox capacidade mínima de 500ml.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Extra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29,57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29,57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Colher de mesa em aço inox.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Martinox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2,40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360,00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Concha em aço inox cabo 30cm para feijão diâmetro 08cm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GP Inox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23,06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69,18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Espumadeira em aço inox cabo 30cm diâmetro 09cm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GP Inox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20,95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62,85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Freezer horizontal com no mínimo 519 litros,com duas portas,dreno de gelo,pés com rodízios;na cor branca,110v,com garantia mínima de 12 meses ( ITEM EXCLUSIVO MPE)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Consul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2497,04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2497,04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Jarra em plástico capacidade mínima de 03 litros com alça e tampa removível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Zanella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11,20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44,80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Leiteira em alumínio </w:t>
                  </w: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capac</w:t>
                  </w:r>
                  <w:proofErr w:type="spellEnd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. mínima de 02 </w:t>
                  </w: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 formato cilíndrico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Extra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39,53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39,53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Lixeira tipo telada para escritório de 09 litros.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30,37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182,22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Prato de vidro temperado fundo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Nadir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6,57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985,50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13121,47</w:t>
                  </w:r>
                </w:p>
              </w:tc>
            </w:tr>
          </w:tbl>
          <w:p w:rsidR="0040365E" w:rsidRPr="00E308E2" w:rsidRDefault="0040365E" w:rsidP="0040365E">
            <w:pPr>
              <w:jc w:val="center"/>
              <w:rPr>
                <w:rFonts w:cstheme="minorHAnsi"/>
              </w:rPr>
            </w:pPr>
          </w:p>
        </w:tc>
      </w:tr>
      <w:tr w:rsidR="00E2748C" w:rsidRPr="00B43CFB" w:rsidTr="00E2748C">
        <w:trPr>
          <w:trHeight w:val="7923"/>
        </w:trPr>
        <w:tc>
          <w:tcPr>
            <w:tcW w:w="8613" w:type="dxa"/>
          </w:tcPr>
          <w:p w:rsidR="00E2748C" w:rsidRPr="00E308E2" w:rsidRDefault="00E2748C" w:rsidP="00E2748C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E2748C" w:rsidRDefault="00E2748C" w:rsidP="00E27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92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2748C" w:rsidRPr="0040365E" w:rsidRDefault="00E2748C" w:rsidP="00E2748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SUPRA ACESSÓRIOS DE INFORMÁTICA EIRELI,  CNPJ nº. 25.048.205/0001-78.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MARLETE APARECIDA DE SALES CPF: 704.295.709-10 e WAGNER LUIZ DE OLIVEIRA MARTINS, CPF/MF n.º 052.206.749-27</w:t>
            </w:r>
            <w:r w:rsidRPr="0040365E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E2748C" w:rsidRPr="00E308E2" w:rsidTr="00E2748C">
              <w:tc>
                <w:tcPr>
                  <w:tcW w:w="421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Assadeira em alumínio retangular com capacidade para até 05kg (med.aprox.: 45x31x06)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ABC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120,93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725,58</w:t>
                  </w: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lazer monocromática- resolução 1200 por 1200 dpi, suporte USB, capacidade de papel no mínimo 200 folhas, 110v, garantida de no mínimo 01 ano, cabo USB, com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original, com cd de instalação. ( ITEM EXCLUSIVO MPE)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HP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Laserjet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632,74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2530,96</w:t>
                  </w: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multifuncional laser colorida +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original.Funções:imprimir ,copiar e digitalizar documentos .Velocidade de impressão em preto:normal até 16ppm.Velocidade da impressão colorido:normal até 4ppm.Ciclo de trabalho mensal(A4) até 20.000 páginas.Qualidade de impressão ,preto e colorido, até 600X600 dpi.Possuir emulação para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postcript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nível 3.Possuir monitor LCD com mínimo 2 linhas para controle de trabalhos e configurações manuais da impressora .Conexão via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Speed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USB2.0e possibilidade de impressão por WI-FI. Possuir memória padrão mínima de 128 MB.Bandeja de entrada de papel padrão,mínimo de 150 folhas.Tamanho de mídias suportadas:A4;A5;A6;B5(ISSO.JIS);8K.16K;10X,15cm;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postcard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(JIS simples e duplo);envelopes (DL,C5,B5);PERSONALIZADO;76X127 até 216X356mm.Especificações  do Scanner:13.1.base plana,suportar formatos PDF,JPEG,TIFF,Bitmap,PNG;13.2 Resolução de digitalização óptica de até 1200 dpi;Especificação da copiadora:Resolução de cópia (textos em preto,gráficos  e textos em cores) até 300X300dpi .A impressora devera vir acompanhada de : cartuchos de 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introdutórios preto,ciano,amarelo ,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magenta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;cabos de alimentação e de dados inclusos;CD/DVD com softwares de instalação e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drivers</w:t>
                  </w:r>
                  <w:proofErr w:type="spellEnd"/>
                  <w:r w:rsidRPr="00E274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necessários para o funcionamento do equipamento;manual e guia de instalação em português brasileiro.O prazo de garantia será de 12 meses,a contar do recebimento definitivo dos equipamentos e de seus acessórios. ( ITEM EXCLUSIVO MPE)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HP </w:t>
                  </w:r>
                  <w:proofErr w:type="spellStart"/>
                  <w:r w:rsidRPr="00E2748C">
                    <w:rPr>
                      <w:rFonts w:asciiTheme="minorHAnsi" w:hAnsiTheme="minorHAnsi" w:cstheme="minorHAnsi"/>
                      <w:sz w:val="12"/>
                      <w:szCs w:val="12"/>
                    </w:rPr>
                    <w:t>Laserjet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1911,00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1911,00</w:t>
                  </w: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2748C" w:rsidRPr="00E2118F" w:rsidTr="00E2748C">
              <w:tc>
                <w:tcPr>
                  <w:tcW w:w="421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E2748C" w:rsidRPr="00E2748C" w:rsidRDefault="00E2748C" w:rsidP="00E2748C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E2748C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2748C" w:rsidRPr="00E2748C" w:rsidRDefault="00E2748C" w:rsidP="00E2748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2748C" w:rsidRPr="00E2748C" w:rsidRDefault="00E2748C" w:rsidP="00E2748C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2748C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5167,54</w:t>
                  </w:r>
                </w:p>
              </w:tc>
            </w:tr>
          </w:tbl>
          <w:p w:rsidR="00E2748C" w:rsidRPr="00E308E2" w:rsidRDefault="00E2748C" w:rsidP="0040365E">
            <w:pPr>
              <w:jc w:val="center"/>
              <w:rPr>
                <w:rFonts w:cstheme="minorHAnsi"/>
              </w:rPr>
            </w:pPr>
          </w:p>
        </w:tc>
      </w:tr>
      <w:tr w:rsidR="00E2748C" w:rsidRPr="00B43CFB" w:rsidTr="00E2748C">
        <w:trPr>
          <w:trHeight w:val="7923"/>
        </w:trPr>
        <w:tc>
          <w:tcPr>
            <w:tcW w:w="8613" w:type="dxa"/>
          </w:tcPr>
          <w:p w:rsidR="00E2748C" w:rsidRPr="00E308E2" w:rsidRDefault="00E2748C" w:rsidP="00E2748C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E2748C" w:rsidRDefault="00E2748C" w:rsidP="00E274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93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2748C" w:rsidRPr="00E2748C" w:rsidRDefault="00E2748C" w:rsidP="00E2748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2748C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DEIZELAINE XAVIER DIAS EIRELI, CNPJ nº. 25.043.791/0001-68.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DEIZELAINE XAVIER DIAS CPF: 030.608.399-05e WAGNER LUIZ DE OLIVEIRA MARTINS, CPF/MF n.º 052.206.749-27</w:t>
            </w:r>
            <w:r w:rsidRPr="00E2748C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567"/>
              <w:gridCol w:w="567"/>
              <w:gridCol w:w="4677"/>
              <w:gridCol w:w="709"/>
              <w:gridCol w:w="709"/>
              <w:gridCol w:w="737"/>
            </w:tblGrid>
            <w:tr w:rsidR="00E2748C" w:rsidRPr="00E308E2" w:rsidTr="00E2748C">
              <w:tc>
                <w:tcPr>
                  <w:tcW w:w="421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67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E2748C" w:rsidRPr="00E308E2" w:rsidRDefault="00E2748C" w:rsidP="00E2748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Banco giratório em ferro preto, sem encosto (mocho) com assento fofão em espuma alta. Altura do chão ao assento: 50 cm, Diâmetro do Assento: 31 cm, Material do assento: madeira revestida com espuma alta.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/Mocho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205,80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205,80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Cadeira fixa 16x30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empilhavel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preta, assento e encosto em polipropileno..Garantia de 01 ano.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/5000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590,00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Mesa tipo escrivaninha produzida em MDF ou MDP 25mm com filete nos contornos.Medindo: Largura 1.20x Prof.0,60x Alt.0,74. 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Gaveteiro de 2 gavetas - com corrediças metálicas, e chave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3000,00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Mesa tipo escrivaninha formato em "L", produzida em MDF ou MDP 25mm com filete nos contornos. Medindo: Largura 1.50x Prof.0,60x Alt.0,74. 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Gaveteiro de 2 gavetas - com corrediças metálicas, e chave. 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364,95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4014,45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</w:tr>
            <w:tr w:rsidR="00EB7741" w:rsidRPr="00E2118F" w:rsidTr="00542ABD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  <w:vAlign w:val="center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Mesa tipo escrivaninha produzida em MDF ou MDP 25mm com filete nos contornos.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Medindo: Largura 1.00x Prof.0,60x Alt.0,74.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Gaveteiro de 2 gavetas - com corrediças metálicas, e chave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760,00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Mesa tipo escrivaninha produzida em MDF ou MDP 25mm com filete nos contornos.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Medindo: Largura 1.50x Prof.0,60x Alt.0,74.</w:t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</w: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Pés duplo em aço, com tratamento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pintura epóxi. Gaveteiro de 2 gavetas - com corrediças metálicas, e chave.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4350,00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Mesa para reunião em MDF ou MDP,acabamento em PVC (medindo 2,00x1,00x0,75m),estrutura em tubo, pintura epóxi</w:t>
                  </w:r>
                  <w:r w:rsidRPr="00EB7741">
                    <w:rPr>
                      <w:rStyle w:val="apple-converted-space"/>
                      <w:rFonts w:asciiTheme="minorHAnsi" w:hAnsiTheme="minorHAnsi" w:cstheme="minorHAnsi"/>
                      <w:sz w:val="16"/>
                      <w:szCs w:val="16"/>
                      <w:shd w:val="clear" w:color="auto" w:fill="F9F9F9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Unimóveis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/Max19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576,24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576,24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Paneleiro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aço com 6 portas: branco, com dobradiças metálicas; pés reguláveis e com puxadores, produzido em aço carbono. Alt. 1940 mm, Larg. 800 mm e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Profund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318 mm ou produto superior com montagem inclusa.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Ipanema/Slim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550,00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B7741" w:rsidRPr="00E2118F" w:rsidTr="00E2748C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B7741">
                    <w:rPr>
                      <w:rFonts w:asciiTheme="minorHAnsi" w:hAnsiTheme="minorHAnsi" w:cstheme="minorHAnsi"/>
                      <w:sz w:val="13"/>
                      <w:szCs w:val="13"/>
                    </w:rPr>
                    <w:t>14046,49</w:t>
                  </w:r>
                </w:p>
              </w:tc>
            </w:tr>
          </w:tbl>
          <w:p w:rsidR="00E2748C" w:rsidRPr="00E308E2" w:rsidRDefault="00E2748C" w:rsidP="00E2748C">
            <w:pPr>
              <w:jc w:val="center"/>
              <w:rPr>
                <w:rFonts w:cstheme="minorHAnsi"/>
              </w:rPr>
            </w:pPr>
          </w:p>
        </w:tc>
      </w:tr>
      <w:tr w:rsidR="00EB7741" w:rsidRPr="00B43CFB" w:rsidTr="00EB7741">
        <w:trPr>
          <w:trHeight w:val="3812"/>
        </w:trPr>
        <w:tc>
          <w:tcPr>
            <w:tcW w:w="8613" w:type="dxa"/>
          </w:tcPr>
          <w:p w:rsidR="00EB7741" w:rsidRPr="00E308E2" w:rsidRDefault="00EB7741" w:rsidP="00EB7741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t>PREFEITURA MUNICIPAL DE RIBEIRÃO DO PINHAL – PR.</w:t>
            </w:r>
          </w:p>
          <w:p w:rsidR="00EB7741" w:rsidRDefault="00EB7741" w:rsidP="00EB77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94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B7741" w:rsidRPr="00EB7741" w:rsidRDefault="00EB7741" w:rsidP="00EB774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B7741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D.DE ABREU INFORMÁTICA, CNPJ nº. 23.736.438/0001-38.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DILSON DE ABREU CPF: 044.464.619-15e WAGNER LUIZ DE OLIVEIRA MARTINS, CPF/MF n.º 052.206.749-27</w:t>
            </w:r>
            <w:r w:rsidRPr="00EB7741">
              <w:rPr>
                <w:rFonts w:asciiTheme="minorHAnsi" w:hAnsiTheme="minorHAnsi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EB7741" w:rsidRPr="00E308E2" w:rsidTr="00EB7741">
              <w:tc>
                <w:tcPr>
                  <w:tcW w:w="421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EB7741" w:rsidRPr="00E2118F" w:rsidTr="00EB7741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Baner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fotográfico, fundo branco fosco dimensões mínimas 1,50x1,00, com tripé e regulagem de altura.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Toldos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Andirá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TA1510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165,00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165,00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B7741" w:rsidRPr="00E2118F" w:rsidTr="00EB7741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Nobreak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mínimo 1400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 xml:space="preserve">TS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>Shara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530,00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>2650,00</w:t>
                  </w:r>
                </w:p>
              </w:tc>
            </w:tr>
            <w:tr w:rsidR="00EB7741" w:rsidRPr="00E2118F" w:rsidTr="00EB7741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Roteador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wireless 04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portas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300 MBPS.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TP Link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69,14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138,28</w:t>
                  </w:r>
                </w:p>
              </w:tc>
            </w:tr>
            <w:tr w:rsidR="00EB7741" w:rsidRPr="00E2118F" w:rsidTr="00EB7741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TV LED mínimo 42 polegadas com controle, resolução FULL HD Widescreen, velocidade do painel  120Hz, 2 entradas HDMI, 2 entradas USB, 1 entrada componente – Y/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Pb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/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2 entradas RF – RF/Cabo, 1 entrada vídeo composto, Alimentação Bivolt, com garantia mínima de 1 ano.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77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Philips 43" Série 5100 43PFD5101/55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1617,00</w:t>
                  </w: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1617,00</w:t>
                  </w: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B7741" w:rsidRPr="00E2118F" w:rsidTr="00EB7741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774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4570,28</w:t>
                  </w:r>
                </w:p>
              </w:tc>
            </w:tr>
          </w:tbl>
          <w:p w:rsidR="00EB7741" w:rsidRPr="00E308E2" w:rsidRDefault="00EB7741" w:rsidP="00E2748C">
            <w:pPr>
              <w:jc w:val="center"/>
              <w:rPr>
                <w:rFonts w:cstheme="minorHAnsi"/>
              </w:rPr>
            </w:pPr>
          </w:p>
        </w:tc>
      </w:tr>
      <w:tr w:rsidR="00EB7741" w:rsidRPr="00B43CFB" w:rsidTr="00EB7741">
        <w:trPr>
          <w:trHeight w:val="3671"/>
        </w:trPr>
        <w:tc>
          <w:tcPr>
            <w:tcW w:w="8613" w:type="dxa"/>
          </w:tcPr>
          <w:p w:rsidR="00EB7741" w:rsidRPr="00E308E2" w:rsidRDefault="00EB7741" w:rsidP="00EB7741">
            <w:pPr>
              <w:jc w:val="center"/>
              <w:rPr>
                <w:rFonts w:asciiTheme="minorHAnsi" w:hAnsiTheme="minorHAnsi" w:cstheme="minorHAnsi"/>
              </w:rPr>
            </w:pPr>
            <w:r w:rsidRPr="00E308E2">
              <w:rPr>
                <w:rFonts w:asciiTheme="minorHAnsi" w:hAnsiTheme="minorHAnsi" w:cstheme="minorHAnsi"/>
              </w:rPr>
              <w:lastRenderedPageBreak/>
              <w:t>PREFEITURA MUNICIPAL DE RIBEIRÃO DO PINHAL – PR.</w:t>
            </w:r>
          </w:p>
          <w:p w:rsidR="00EB7741" w:rsidRDefault="00EB7741" w:rsidP="00EB77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PROCESSO LICITATÓRIO PREGÃO PRESENCIAL Nº. 017/2019 -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95</w:t>
            </w:r>
            <w:r w:rsidRPr="00E308E2">
              <w:rPr>
                <w:rFonts w:asciiTheme="minorHAnsi" w:hAnsiTheme="minorHAnsi" w:cstheme="minorHAnsi"/>
                <w:b/>
                <w:sz w:val="16"/>
                <w:szCs w:val="16"/>
              </w:rPr>
              <w:t>/2019</w:t>
            </w:r>
            <w:r w:rsidRPr="00E308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B7741" w:rsidRPr="00EB7741" w:rsidRDefault="00EB7741" w:rsidP="00EB77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B7741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celebrada entre o Município de Ribeirão do Pinhal, CNPJ n.º 76.968.064/0001-42 e a empresa ALÍRIO FERREIRA BARBOSA ME, CNPJ nº. 77.578.524/0001-99. Objeto:  registro de preços para possível aquisição de móveis, eletrodomésticos, eletroportáteis, equipamentos de informática e utensílios para as Secretarias de Educação, Secretaria de Assistência Social e Administração. Vigência 12 meses. Data de assinatura: 13/09/19, ALÍRIO FERREIRA BARBOSA CPF: 210.652.259-20 e WAGNER LUIZ DE OLIVEIRA MARTINS, CPF/MF n.º 052.206.749-27.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21"/>
              <w:gridCol w:w="425"/>
              <w:gridCol w:w="567"/>
              <w:gridCol w:w="4819"/>
              <w:gridCol w:w="709"/>
              <w:gridCol w:w="709"/>
              <w:gridCol w:w="737"/>
            </w:tblGrid>
            <w:tr w:rsidR="00EB7741" w:rsidRPr="00E308E2" w:rsidTr="00F358BF">
              <w:tc>
                <w:tcPr>
                  <w:tcW w:w="421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UNID.</w:t>
                  </w:r>
                </w:p>
              </w:tc>
              <w:tc>
                <w:tcPr>
                  <w:tcW w:w="4819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UNIT.</w:t>
                  </w:r>
                </w:p>
              </w:tc>
              <w:tc>
                <w:tcPr>
                  <w:tcW w:w="737" w:type="dxa"/>
                </w:tcPr>
                <w:p w:rsidR="00EB7741" w:rsidRPr="00E308E2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</w:pPr>
                  <w:r w:rsidRPr="00E308E2">
                    <w:rPr>
                      <w:rFonts w:asciiTheme="minorHAnsi" w:hAnsiTheme="minorHAnsi" w:cstheme="minorHAnsi"/>
                      <w:b/>
                      <w:sz w:val="8"/>
                      <w:szCs w:val="8"/>
                    </w:rPr>
                    <w:t>TOTAL</w:t>
                  </w:r>
                </w:p>
              </w:tc>
            </w:tr>
            <w:tr w:rsidR="00EB7741" w:rsidRPr="00E2118F" w:rsidTr="0002153B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Projetor multimídia, com formato de exibição 4:3, tecnologia DLP, compatível com HDTV, conexões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d-sub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vídeo composto, vídeo componente, s-vídeo, HDMI, áudio, USB A, USB Mini B, RS232, com ao menos 3500 Lumes, com contraste de 13000:1, potência da lâmpada de 190W, Bivolt com no mínimo 01 ano de garantia.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Acer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1955,90</w:t>
                  </w:r>
                </w:p>
              </w:tc>
              <w:tc>
                <w:tcPr>
                  <w:tcW w:w="737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1955,90</w:t>
                  </w:r>
                </w:p>
              </w:tc>
            </w:tr>
            <w:tr w:rsidR="00EB7741" w:rsidRPr="00E2118F" w:rsidTr="0002153B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Scanner de mesa </w:t>
                  </w:r>
                  <w:proofErr w:type="spellStart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policromatico</w:t>
                  </w:r>
                  <w:proofErr w:type="spellEnd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, resolução 4800x4800 DPI, USB 2.0, COR DE 48 bits, capacidade  captura de fotografias, software de digitalização, compatibilidade com Windows 7, 8.1  e 10, manuais e drives de instalação.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Epson 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736,96</w:t>
                  </w:r>
                </w:p>
              </w:tc>
              <w:tc>
                <w:tcPr>
                  <w:tcW w:w="737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736,96</w:t>
                  </w:r>
                </w:p>
              </w:tc>
            </w:tr>
            <w:tr w:rsidR="00EB7741" w:rsidRPr="00E2118F" w:rsidTr="0002153B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Tela de Projeção retrátil com no mínimo 1,80x1,80 contendo tripé de suporte que permita fácil locomoção.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TES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459,00</w:t>
                  </w:r>
                </w:p>
              </w:tc>
              <w:tc>
                <w:tcPr>
                  <w:tcW w:w="737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459,00</w:t>
                  </w:r>
                </w:p>
              </w:tc>
            </w:tr>
            <w:tr w:rsidR="00EB7741" w:rsidRPr="00E2118F" w:rsidTr="00F358BF">
              <w:tc>
                <w:tcPr>
                  <w:tcW w:w="421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EB7741" w:rsidRPr="00EB7741" w:rsidRDefault="00EB7741" w:rsidP="00F358B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EB7741" w:rsidRPr="00EB7741" w:rsidRDefault="00EB7741" w:rsidP="00F358B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:rsidR="00EB7741" w:rsidRPr="00EB7741" w:rsidRDefault="00EB7741" w:rsidP="00F358BF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B77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3151,86</w:t>
                  </w:r>
                </w:p>
              </w:tc>
            </w:tr>
          </w:tbl>
          <w:p w:rsidR="00EB7741" w:rsidRPr="00E308E2" w:rsidRDefault="00EB7741" w:rsidP="00EB7741">
            <w:pPr>
              <w:jc w:val="center"/>
              <w:rPr>
                <w:rFonts w:cstheme="minorHAnsi"/>
              </w:rPr>
            </w:pPr>
          </w:p>
        </w:tc>
      </w:tr>
    </w:tbl>
    <w:p w:rsidR="00E308E2" w:rsidRDefault="00E308E2" w:rsidP="00E308E2"/>
    <w:p w:rsidR="00E308E2" w:rsidRDefault="00E308E2" w:rsidP="00E308E2"/>
    <w:p w:rsidR="00E30A9F" w:rsidRDefault="00E30A9F"/>
    <w:sectPr w:rsidR="00E30A9F" w:rsidSect="00E27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308E2"/>
    <w:rsid w:val="0040365E"/>
    <w:rsid w:val="008769E9"/>
    <w:rsid w:val="00E2748C"/>
    <w:rsid w:val="00E308E2"/>
    <w:rsid w:val="00E30A9F"/>
    <w:rsid w:val="00E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308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08E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EB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3032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2019-09-16T17:14:00Z</dcterms:created>
  <dcterms:modified xsi:type="dcterms:W3CDTF">2019-09-16T17:52:00Z</dcterms:modified>
</cp:coreProperties>
</file>