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83" w:rsidRDefault="007D2483" w:rsidP="007D2483">
      <w:pPr>
        <w:pStyle w:val="SemEspaamen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TERCEIRO TERMO ADITIVO DE PRAZO DO CONTRATO 136/2016 – PREGÃO 087/2016 QUE ENTRE SI CELEBRAM O FUNDO MUNICIPAL </w:t>
      </w:r>
      <w:r>
        <w:rPr>
          <w:rFonts w:asciiTheme="minorHAnsi" w:hAnsiTheme="minorHAnsi" w:cstheme="minorHAnsi"/>
          <w:b/>
        </w:rPr>
        <w:br/>
        <w:t>DE SAÚDE DE RIBEIRÃO DO PINHAL E A EMPRESA GENTE SEGURADORA S.A</w:t>
      </w:r>
      <w:r>
        <w:rPr>
          <w:rFonts w:asciiTheme="minorHAnsi" w:eastAsia="Arial Unicode MS" w:hAnsiTheme="minorHAnsi" w:cstheme="minorHAnsi"/>
          <w:b/>
        </w:rPr>
        <w:t xml:space="preserve"> NOS </w:t>
      </w:r>
      <w:r>
        <w:rPr>
          <w:rFonts w:asciiTheme="minorHAnsi" w:hAnsiTheme="minorHAnsi" w:cstheme="minorHAnsi"/>
          <w:b/>
        </w:rPr>
        <w:t>TERMOS ABAIXO.</w:t>
      </w:r>
    </w:p>
    <w:p w:rsidR="007D2483" w:rsidRDefault="007D2483" w:rsidP="007D2483">
      <w:pPr>
        <w:pStyle w:val="SemEspaamento"/>
        <w:rPr>
          <w:rFonts w:asciiTheme="minorHAnsi" w:hAnsiTheme="minorHAnsi" w:cstheme="minorHAnsi"/>
          <w:b/>
        </w:rPr>
      </w:pPr>
    </w:p>
    <w:p w:rsidR="007D2483" w:rsidRDefault="007D2483" w:rsidP="007D2483">
      <w:pPr>
        <w:jc w:val="both"/>
        <w:rPr>
          <w:rFonts w:cstheme="minorHAnsi"/>
          <w:i/>
        </w:rPr>
      </w:pPr>
      <w:r>
        <w:rPr>
          <w:rFonts w:cstheme="minorHAnsi"/>
        </w:rPr>
        <w:t xml:space="preserve">O Município de Ribeirão do Pinhal – Estado do Paraná, por meio do Fundo Municipal </w:t>
      </w:r>
      <w:r>
        <w:rPr>
          <w:rFonts w:cstheme="minorHAnsi"/>
        </w:rPr>
        <w:br/>
        <w:t xml:space="preserve">de Saúde de Ribeirão do Pinhal – Estado do Paraná, CNPJ n.º </w:t>
      </w:r>
      <w:r>
        <w:rPr>
          <w:rFonts w:cstheme="minorHAnsi"/>
          <w:b/>
        </w:rPr>
        <w:t>09.654.201/0001-87</w:t>
      </w:r>
      <w:r>
        <w:rPr>
          <w:rFonts w:cstheme="minorHAnsi"/>
        </w:rPr>
        <w:t xml:space="preserve">, com sede a Rua Paraná n.º 940 – Centro, neste ato representado pelo Prefeito Municipal, o Senhor </w:t>
      </w:r>
      <w:r>
        <w:rPr>
          <w:rFonts w:cstheme="minorHAnsi"/>
          <w:b/>
          <w:u w:val="single"/>
        </w:rPr>
        <w:t>WAGNER LUIZ DE OLIVEIRA MARTINS,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portador do RG 10733456-2 SSP/PR., e inscrito sob CPF/MF n.º 052.206.749-27, brasileiro</w:t>
      </w:r>
      <w:r>
        <w:rPr>
          <w:rFonts w:cstheme="minorHAnsi"/>
          <w:b/>
        </w:rPr>
        <w:t xml:space="preserve">, </w:t>
      </w:r>
      <w:r>
        <w:rPr>
          <w:rFonts w:cstheme="minorHAnsi"/>
        </w:rPr>
        <w:t xml:space="preserve">casado, adiante denominado simplesmente </w:t>
      </w:r>
      <w:r>
        <w:rPr>
          <w:rFonts w:cstheme="minorHAnsi"/>
          <w:b/>
        </w:rPr>
        <w:t>CONTRATANTE</w:t>
      </w:r>
      <w:r>
        <w:rPr>
          <w:rFonts w:cstheme="minorHAnsi"/>
        </w:rPr>
        <w:t xml:space="preserve">; e de outro lado a empresa </w:t>
      </w:r>
      <w:r>
        <w:rPr>
          <w:rFonts w:cstheme="minorHAnsi"/>
          <w:b/>
        </w:rPr>
        <w:t xml:space="preserve"> GENTE SEGURADORA S.A</w:t>
      </w:r>
      <w:r>
        <w:rPr>
          <w:rFonts w:cstheme="minorHAnsi"/>
        </w:rPr>
        <w:t xml:space="preserve">, com sede a Rua Marechal Floriano Peixoto – 450 – Centro, CEP: 90.020-060, na cidade de Porto Alegre – RS., inscrita no CNPJ sob nº. 90.180.605/0001-02, neste ato representado pelo senhor neste ato representado pelo Senhor </w:t>
      </w:r>
      <w:r>
        <w:rPr>
          <w:rFonts w:cstheme="minorHAnsi"/>
          <w:b/>
        </w:rPr>
        <w:t>MARCELO WAIS</w:t>
      </w:r>
      <w:r>
        <w:rPr>
          <w:rFonts w:cstheme="minorHAnsi"/>
        </w:rPr>
        <w:t xml:space="preserve">, diretor, brasileiro, casado, e inscrito sob CPF/MF n.º 632.005.380-15 e portador do RG n.º 7009036166 SSP/RS neste ato simplesmente denominado </w:t>
      </w:r>
      <w:r>
        <w:rPr>
          <w:rFonts w:cstheme="minorHAnsi"/>
          <w:b/>
          <w:u w:val="single"/>
        </w:rPr>
        <w:t>CONTRATADO</w:t>
      </w:r>
      <w:r>
        <w:rPr>
          <w:rFonts w:cstheme="minorHAnsi"/>
        </w:rPr>
        <w:t xml:space="preserve">, resolvem aditar o contrato celebrado em Ribeirão do Pinhal na data de </w:t>
      </w:r>
      <w:r>
        <w:rPr>
          <w:rFonts w:cstheme="minorHAnsi"/>
          <w:b/>
        </w:rPr>
        <w:t>02/09/2016</w:t>
      </w:r>
      <w:r>
        <w:rPr>
          <w:rFonts w:cstheme="minorHAnsi"/>
        </w:rPr>
        <w:t xml:space="preserve">, cujo objeto foi a ” Contratação de Empresa Especializada em Prestação de Serviços, para a Manutenção de Apólices de Seguro para o veículo ambulância Renault </w:t>
      </w:r>
      <w:proofErr w:type="spellStart"/>
      <w:r>
        <w:rPr>
          <w:rFonts w:cstheme="minorHAnsi"/>
        </w:rPr>
        <w:t>Master</w:t>
      </w:r>
      <w:proofErr w:type="spellEnd"/>
      <w:r>
        <w:rPr>
          <w:rFonts w:cstheme="minorHAnsi"/>
        </w:rPr>
        <w:t xml:space="preserve"> Furgão placa AZM-9642 da Secretaria de Saúde, com cobertura mínima para 12 (doze) meses, podendo ser prorrogado, nos termos artigo 57, inciso II, da Lei 8666/93.</w:t>
      </w:r>
    </w:p>
    <w:p w:rsidR="007D2483" w:rsidRDefault="007D2483" w:rsidP="007D2483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CLÁUSULA PRIMEIRA – DO OBJETO </w:t>
      </w:r>
    </w:p>
    <w:p w:rsidR="007D2483" w:rsidRDefault="007D2483" w:rsidP="007D2483">
      <w:pPr>
        <w:pStyle w:val="SemEspaamento"/>
        <w:rPr>
          <w:rFonts w:asciiTheme="minorHAnsi" w:hAnsiTheme="minorHAnsi" w:cstheme="minorHAnsi"/>
          <w:b/>
          <w:i/>
        </w:rPr>
      </w:pPr>
    </w:p>
    <w:p w:rsidR="007D2483" w:rsidRDefault="007D2483" w:rsidP="007D2483">
      <w:pPr>
        <w:pStyle w:val="SemEspaamen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Constitui objeto deste Termo Aditivo a prorrogação de prazo por 12 (doze) meses a partir do dia 02/09/2019 encerrando – se em </w:t>
      </w:r>
      <w:r>
        <w:rPr>
          <w:rFonts w:asciiTheme="minorHAnsi" w:hAnsiTheme="minorHAnsi" w:cstheme="minorHAnsi"/>
          <w:b/>
        </w:rPr>
        <w:t>02/09/2020</w:t>
      </w:r>
      <w:r>
        <w:rPr>
          <w:rFonts w:asciiTheme="minorHAnsi" w:hAnsiTheme="minorHAnsi" w:cstheme="minorHAnsi"/>
        </w:rPr>
        <w:t xml:space="preserve"> conforme especificações abaixo:</w:t>
      </w:r>
    </w:p>
    <w:p w:rsidR="007D2483" w:rsidRDefault="007D2483" w:rsidP="007D248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7D2483" w:rsidRDefault="007D2483" w:rsidP="007D2483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LOTE 01 – RENOVAÇÃO DE SEGURO TOTAL- VALOR R$ 4.935,00</w:t>
      </w:r>
    </w:p>
    <w:tbl>
      <w:tblPr>
        <w:tblStyle w:val="Tabelacomgrade"/>
        <w:tblW w:w="9315" w:type="dxa"/>
        <w:tblLayout w:type="fixed"/>
        <w:tblLook w:val="01E0"/>
      </w:tblPr>
      <w:tblGrid>
        <w:gridCol w:w="643"/>
        <w:gridCol w:w="1164"/>
        <w:gridCol w:w="1842"/>
        <w:gridCol w:w="1417"/>
        <w:gridCol w:w="4249"/>
      </w:tblGrid>
      <w:tr w:rsidR="007D2483" w:rsidTr="007D248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83" w:rsidRDefault="007D2483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83" w:rsidRDefault="007D2483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PLACA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83" w:rsidRDefault="007D2483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ANO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83" w:rsidRDefault="007D248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AUTO CASCO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83" w:rsidRDefault="007D2483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MODELO/MARCA</w:t>
            </w:r>
          </w:p>
        </w:tc>
      </w:tr>
      <w:tr w:rsidR="007D2483" w:rsidTr="007D248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83" w:rsidRDefault="007D24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83" w:rsidRDefault="007D24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AZM 9642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83" w:rsidRDefault="007D24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2015/2016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83" w:rsidRDefault="007D24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89.972,00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83" w:rsidRDefault="007D24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Renault </w:t>
            </w:r>
            <w:proofErr w:type="spellStart"/>
            <w:r>
              <w:rPr>
                <w:rFonts w:asciiTheme="minorHAnsi" w:hAnsiTheme="minorHAnsi" w:cstheme="minorHAnsi"/>
              </w:rPr>
              <w:t>Master</w:t>
            </w:r>
            <w:proofErr w:type="spellEnd"/>
            <w:r>
              <w:rPr>
                <w:rFonts w:asciiTheme="minorHAnsi" w:hAnsiTheme="minorHAnsi" w:cstheme="minorHAnsi"/>
              </w:rPr>
              <w:t xml:space="preserve"> 2.5 Furgão </w:t>
            </w:r>
            <w:proofErr w:type="spellStart"/>
            <w:r>
              <w:rPr>
                <w:rFonts w:asciiTheme="minorHAnsi" w:hAnsiTheme="minorHAnsi" w:cstheme="minorHAnsi"/>
              </w:rPr>
              <w:t>Âmbulância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</w:tbl>
    <w:p w:rsidR="007D2483" w:rsidRDefault="007D2483" w:rsidP="007D2483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color w:val="000000"/>
          <w:sz w:val="20"/>
        </w:rPr>
      </w:pPr>
      <w:r>
        <w:rPr>
          <w:rFonts w:asciiTheme="minorHAnsi" w:hAnsiTheme="minorHAnsi" w:cstheme="minorHAnsi"/>
          <w:color w:val="000000"/>
          <w:sz w:val="20"/>
        </w:rPr>
        <w:t>Item 01</w:t>
      </w:r>
      <w:r>
        <w:rPr>
          <w:rFonts w:asciiTheme="minorHAnsi" w:hAnsiTheme="minorHAnsi" w:cstheme="minorHAnsi"/>
          <w:b w:val="0"/>
          <w:color w:val="000000"/>
          <w:sz w:val="20"/>
        </w:rPr>
        <w:t xml:space="preserve"> – CHASSI: 93YMAFELAGJ772316– RENAVAM: 01045463210 - COR: branca - COMBUSTÍVEL: diesel.</w:t>
      </w:r>
    </w:p>
    <w:p w:rsidR="007D2483" w:rsidRDefault="007D2483" w:rsidP="007D2483">
      <w:pPr>
        <w:pStyle w:val="SemEspaamen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RISCOS COBERTOS “SEGURO TOTAL”</w:t>
      </w:r>
      <w:r>
        <w:rPr>
          <w:rFonts w:asciiTheme="minorHAnsi" w:hAnsiTheme="minorHAnsi" w:cstheme="minorHAnsi"/>
        </w:rPr>
        <w:t>: A seguradora deverá cobrir os riscos derivados da circulação dos veículos segurados conforme especificações abaixo:</w:t>
      </w:r>
    </w:p>
    <w:p w:rsidR="007D2483" w:rsidRDefault="007D2483" w:rsidP="007D2483">
      <w:pPr>
        <w:pStyle w:val="SemEspaamen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 – roubo ou furto, bem como danos causados pela tentativa destes;</w:t>
      </w:r>
    </w:p>
    <w:p w:rsidR="007D2483" w:rsidRDefault="007D2483" w:rsidP="007D2483">
      <w:pPr>
        <w:pStyle w:val="SemEspaamen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 – colisão com veículos, pessoas ou animais, abalroamento e </w:t>
      </w:r>
      <w:proofErr w:type="spellStart"/>
      <w:r>
        <w:rPr>
          <w:rFonts w:asciiTheme="minorHAnsi" w:hAnsiTheme="minorHAnsi" w:cstheme="minorHAnsi"/>
        </w:rPr>
        <w:t>capotamento</w:t>
      </w:r>
      <w:proofErr w:type="spellEnd"/>
      <w:r>
        <w:rPr>
          <w:rFonts w:asciiTheme="minorHAnsi" w:hAnsiTheme="minorHAnsi" w:cstheme="minorHAnsi"/>
        </w:rPr>
        <w:t>;</w:t>
      </w:r>
    </w:p>
    <w:p w:rsidR="007D2483" w:rsidRDefault="007D2483" w:rsidP="007D2483">
      <w:pPr>
        <w:pStyle w:val="SemEspaamen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 – incêndio e explosão acidental, raio e suas </w:t>
      </w:r>
      <w:proofErr w:type="spellStart"/>
      <w:r>
        <w:rPr>
          <w:rFonts w:asciiTheme="minorHAnsi" w:hAnsiTheme="minorHAnsi" w:cstheme="minorHAnsi"/>
        </w:rPr>
        <w:t>conseqüências</w:t>
      </w:r>
      <w:proofErr w:type="spellEnd"/>
      <w:r>
        <w:rPr>
          <w:rFonts w:asciiTheme="minorHAnsi" w:hAnsiTheme="minorHAnsi" w:cstheme="minorHAnsi"/>
        </w:rPr>
        <w:t>;</w:t>
      </w:r>
    </w:p>
    <w:p w:rsidR="007D2483" w:rsidRDefault="007D2483" w:rsidP="007D2483">
      <w:pPr>
        <w:pStyle w:val="SemEspaamen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 – queda em precipícios ou de pontes e queda de agentes externos sobre o veiculo;</w:t>
      </w:r>
    </w:p>
    <w:p w:rsidR="007D2483" w:rsidRDefault="007D2483" w:rsidP="007D2483">
      <w:pPr>
        <w:pStyle w:val="SemEspaamen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 – acidente durante o transporte do veiculo por meio apropriado;</w:t>
      </w:r>
    </w:p>
    <w:p w:rsidR="007D2483" w:rsidRDefault="007D2483" w:rsidP="007D2483">
      <w:pPr>
        <w:pStyle w:val="SemEspaamen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 – submersão total ou parcial em água doce proveniente de enchentes ou inundações, inclusive quando guardado em subsolo;</w:t>
      </w:r>
    </w:p>
    <w:p w:rsidR="007D2483" w:rsidRDefault="007D2483" w:rsidP="007D2483">
      <w:pPr>
        <w:pStyle w:val="SemEspaamen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 – granizo, furacão, terremotos e enchentes;</w:t>
      </w:r>
    </w:p>
    <w:p w:rsidR="007D2483" w:rsidRDefault="007D2483" w:rsidP="007D2483">
      <w:pPr>
        <w:pStyle w:val="SemEspaamen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 – desabamento de árvores, pontes e edificações;</w:t>
      </w:r>
    </w:p>
    <w:p w:rsidR="007D2483" w:rsidRDefault="007D2483" w:rsidP="007D2483">
      <w:pPr>
        <w:pStyle w:val="SemEspaamen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9 – danos causados durante o tempo em que, como </w:t>
      </w:r>
      <w:proofErr w:type="spellStart"/>
      <w:r>
        <w:rPr>
          <w:rFonts w:asciiTheme="minorHAnsi" w:hAnsiTheme="minorHAnsi" w:cstheme="minorHAnsi"/>
        </w:rPr>
        <w:t>conseqüência</w:t>
      </w:r>
      <w:proofErr w:type="spellEnd"/>
      <w:r>
        <w:rPr>
          <w:rFonts w:asciiTheme="minorHAnsi" w:hAnsiTheme="minorHAnsi" w:cstheme="minorHAnsi"/>
        </w:rPr>
        <w:t xml:space="preserve"> de roubo ou furto, esteve em poder de terceiros;</w:t>
      </w:r>
    </w:p>
    <w:p w:rsidR="007D2483" w:rsidRDefault="007D2483" w:rsidP="007D2483">
      <w:pPr>
        <w:pStyle w:val="SemEspaamen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 – Responsabilidade civil (RCF – Danos Materiais) R$ 150.000,00 (cento e cinquenta mil reais)</w:t>
      </w:r>
    </w:p>
    <w:p w:rsidR="007D2483" w:rsidRDefault="007D2483" w:rsidP="007D2483">
      <w:pPr>
        <w:pStyle w:val="SemEspaamen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 – Responsabilidade civil (RCF – Danos Corporais) R$ 150.000,00 (cento e cinquenta mil reais)</w:t>
      </w:r>
    </w:p>
    <w:p w:rsidR="007D2483" w:rsidRDefault="007D2483" w:rsidP="007D2483">
      <w:pPr>
        <w:pStyle w:val="SemEspaamen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 – Acidentes pessoais de passageiros morte acidental R$ 60.000,00 (sessenta mil reais)</w:t>
      </w:r>
    </w:p>
    <w:p w:rsidR="007D2483" w:rsidRDefault="007D2483" w:rsidP="007D2483">
      <w:pPr>
        <w:pStyle w:val="SemEspaamen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 – Acidentes pessoais de passageiros invalidez permanente R$ 60.000,00 (sessenta mil reais)</w:t>
      </w:r>
    </w:p>
    <w:p w:rsidR="007D2483" w:rsidRDefault="007D2483" w:rsidP="007D2483">
      <w:pPr>
        <w:pStyle w:val="SemEspaamen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 – Cobertura de vidros</w:t>
      </w:r>
    </w:p>
    <w:p w:rsidR="007D2483" w:rsidRDefault="007D2483" w:rsidP="007D2483">
      <w:pPr>
        <w:pStyle w:val="SemEspaamen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 – Assistência 24 horas</w:t>
      </w:r>
    </w:p>
    <w:p w:rsidR="007D2483" w:rsidRDefault="007D2483" w:rsidP="007D2483">
      <w:pPr>
        <w:pStyle w:val="SemEspaamen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 – Franquia máxima R$ 6.665,00 (seis mil seiscentos e sessenta e cinco reais)</w:t>
      </w:r>
    </w:p>
    <w:p w:rsidR="007D2483" w:rsidRDefault="007D2483" w:rsidP="007D2483">
      <w:pPr>
        <w:pStyle w:val="SemEspaamen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17 – </w:t>
      </w:r>
      <w:proofErr w:type="spellStart"/>
      <w:r>
        <w:rPr>
          <w:rFonts w:asciiTheme="minorHAnsi" w:hAnsiTheme="minorHAnsi" w:cstheme="minorHAnsi"/>
        </w:rPr>
        <w:t>D.M.H.</w:t>
      </w:r>
      <w:proofErr w:type="spellEnd"/>
      <w:r>
        <w:rPr>
          <w:rFonts w:asciiTheme="minorHAnsi" w:hAnsiTheme="minorHAnsi" w:cstheme="minorHAnsi"/>
        </w:rPr>
        <w:t>: R$ 60.000,00 (sessenta mil reais)</w:t>
      </w:r>
    </w:p>
    <w:p w:rsidR="007D2483" w:rsidRDefault="007D2483" w:rsidP="007D2483">
      <w:pPr>
        <w:pStyle w:val="SemEspaamen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18 - Validade: 12 meses – até 02/09/2020.</w:t>
      </w:r>
    </w:p>
    <w:p w:rsidR="007D2483" w:rsidRDefault="007D2483" w:rsidP="007D2483">
      <w:pPr>
        <w:pStyle w:val="SemEspaamento"/>
        <w:rPr>
          <w:rFonts w:asciiTheme="minorHAnsi" w:hAnsiTheme="minorHAnsi" w:cstheme="minorHAnsi"/>
          <w:b/>
          <w:lang w:eastAsia="ar-SA"/>
        </w:rPr>
      </w:pPr>
    </w:p>
    <w:p w:rsidR="007D2483" w:rsidRDefault="007D2483" w:rsidP="007D2483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CLÁUSULA TERCEIRA - DISPOSIÇÕES FINAIS</w:t>
      </w:r>
    </w:p>
    <w:p w:rsidR="007D2483" w:rsidRDefault="007D2483" w:rsidP="007D2483">
      <w:pPr>
        <w:pStyle w:val="SemEspaamento"/>
        <w:rPr>
          <w:rFonts w:asciiTheme="minorHAnsi" w:hAnsiTheme="minorHAnsi" w:cstheme="minorHAnsi"/>
          <w:b/>
        </w:rPr>
      </w:pPr>
    </w:p>
    <w:p w:rsidR="007D2483" w:rsidRDefault="007D2483" w:rsidP="007D2483">
      <w:pPr>
        <w:pStyle w:val="SemEspaamen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Ratificam – se as disposições do Contrato originário, que não modificadas por este instrumento.</w:t>
      </w:r>
    </w:p>
    <w:p w:rsidR="007D2483" w:rsidRDefault="007D2483" w:rsidP="007D2483">
      <w:pPr>
        <w:pStyle w:val="SemEspaamen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E, por assim estarem justas e contratadas, as partes por seus representantes legais assinam o presente instrumento em 02 (duas) vias de igual teor e forma para um só e jurídico efeito, perante as testemunhas abaixo assinadas.</w:t>
      </w:r>
    </w:p>
    <w:p w:rsidR="007D2483" w:rsidRDefault="007D2483" w:rsidP="007D2483">
      <w:pPr>
        <w:pStyle w:val="SemEspaamento"/>
        <w:jc w:val="both"/>
        <w:rPr>
          <w:rFonts w:asciiTheme="minorHAnsi" w:hAnsiTheme="minorHAnsi" w:cstheme="minorHAnsi"/>
        </w:rPr>
      </w:pPr>
    </w:p>
    <w:p w:rsidR="007D2483" w:rsidRDefault="007D2483" w:rsidP="007D2483">
      <w:pPr>
        <w:pStyle w:val="SemEspaamento"/>
        <w:jc w:val="both"/>
        <w:rPr>
          <w:rFonts w:asciiTheme="minorHAnsi" w:hAnsiTheme="minorHAnsi" w:cstheme="minorHAnsi"/>
        </w:rPr>
      </w:pPr>
    </w:p>
    <w:p w:rsidR="007D2483" w:rsidRDefault="007D2483" w:rsidP="007D2483">
      <w:pPr>
        <w:rPr>
          <w:rFonts w:cstheme="minorHAnsi"/>
        </w:rPr>
      </w:pPr>
      <w:r>
        <w:rPr>
          <w:rFonts w:cstheme="minorHAnsi"/>
        </w:rPr>
        <w:t>Edifício da Prefeitura Municipal de Ribeirão do Pinhal, 30 de agosto de 2019.</w:t>
      </w:r>
    </w:p>
    <w:p w:rsidR="007D2483" w:rsidRDefault="007D2483" w:rsidP="007D2483">
      <w:pPr>
        <w:rPr>
          <w:rFonts w:cstheme="minorHAnsi"/>
          <w:sz w:val="20"/>
          <w:szCs w:val="20"/>
        </w:rPr>
      </w:pPr>
    </w:p>
    <w:p w:rsidR="007D2483" w:rsidRDefault="007D2483" w:rsidP="007D2483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7D2483" w:rsidTr="007D2483">
        <w:tc>
          <w:tcPr>
            <w:tcW w:w="4933" w:type="dxa"/>
            <w:hideMark/>
          </w:tcPr>
          <w:p w:rsidR="007D2483" w:rsidRDefault="007D2483">
            <w:pPr>
              <w:pStyle w:val="SemEspaamento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</w:t>
            </w:r>
          </w:p>
          <w:p w:rsidR="007D2483" w:rsidRDefault="007D2483">
            <w:pPr>
              <w:pStyle w:val="SemEspaamento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WAGNER LUIZ OLIVEIRA MARTINS</w:t>
            </w:r>
          </w:p>
          <w:p w:rsidR="007D2483" w:rsidRDefault="007D2483">
            <w:pPr>
              <w:pStyle w:val="SemEspaamento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PREFEITO MUNICIPAL</w:t>
            </w:r>
          </w:p>
        </w:tc>
        <w:tc>
          <w:tcPr>
            <w:tcW w:w="4023" w:type="dxa"/>
          </w:tcPr>
          <w:p w:rsidR="007D2483" w:rsidRDefault="007D2483">
            <w:pPr>
              <w:pStyle w:val="SemEspaamento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</w:t>
            </w:r>
          </w:p>
          <w:p w:rsidR="007D2483" w:rsidRDefault="007D2483">
            <w:pPr>
              <w:pStyle w:val="SemEspaamento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MARCELO WAIS </w:t>
            </w:r>
          </w:p>
          <w:p w:rsidR="007D2483" w:rsidRDefault="007D2483">
            <w:pPr>
              <w:pStyle w:val="SemEspaamento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CPF: 632.005.380-15.</w:t>
            </w:r>
          </w:p>
          <w:p w:rsidR="007D2483" w:rsidRDefault="007D2483">
            <w:pPr>
              <w:pStyle w:val="SemEspaamento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D2483" w:rsidRDefault="007D2483" w:rsidP="007D2483">
      <w:pPr>
        <w:pStyle w:val="SemEspaamen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7D2483" w:rsidRDefault="007D2483" w:rsidP="007D2483">
      <w:pPr>
        <w:pStyle w:val="SemEspaamen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TESMUNHAS:</w:t>
      </w:r>
      <w:r>
        <w:rPr>
          <w:rFonts w:asciiTheme="minorHAnsi" w:hAnsiTheme="minorHAnsi" w:cstheme="minorHAnsi"/>
          <w:b/>
        </w:rPr>
        <w:tab/>
      </w:r>
    </w:p>
    <w:p w:rsidR="007D2483" w:rsidRDefault="007D2483" w:rsidP="007D2483">
      <w:pPr>
        <w:pStyle w:val="SemEspaamento"/>
        <w:jc w:val="both"/>
        <w:rPr>
          <w:rFonts w:asciiTheme="minorHAnsi" w:hAnsiTheme="minorHAnsi" w:cstheme="minorHAnsi"/>
          <w:b/>
        </w:rPr>
      </w:pPr>
    </w:p>
    <w:p w:rsidR="007D2483" w:rsidRDefault="007D2483" w:rsidP="007D2483">
      <w:pPr>
        <w:pStyle w:val="SemEspaamen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tbl>
      <w:tblPr>
        <w:tblW w:w="0" w:type="auto"/>
        <w:tblLook w:val="04A0"/>
      </w:tblPr>
      <w:tblGrid>
        <w:gridCol w:w="4606"/>
        <w:gridCol w:w="4606"/>
      </w:tblGrid>
      <w:tr w:rsidR="007D2483" w:rsidTr="007D2483">
        <w:tc>
          <w:tcPr>
            <w:tcW w:w="4606" w:type="dxa"/>
            <w:hideMark/>
          </w:tcPr>
          <w:p w:rsidR="007D2483" w:rsidRDefault="007D2483">
            <w:pPr>
              <w:pStyle w:val="SemEspaamento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FAYÇAL MELHEM CHAMMA JUNIOR</w:t>
            </w:r>
          </w:p>
          <w:p w:rsidR="007D2483" w:rsidRDefault="007D2483">
            <w:pPr>
              <w:pStyle w:val="SemEspaamento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CPF/MF 033.182.809-09</w:t>
            </w:r>
          </w:p>
        </w:tc>
        <w:tc>
          <w:tcPr>
            <w:tcW w:w="4606" w:type="dxa"/>
            <w:hideMark/>
          </w:tcPr>
          <w:p w:rsidR="007D2483" w:rsidRDefault="007D2483">
            <w:pPr>
              <w:pStyle w:val="SemEspaamento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SILAS MACEDO DE ARAUJO</w:t>
            </w:r>
          </w:p>
          <w:p w:rsidR="007D2483" w:rsidRDefault="007D2483">
            <w:pPr>
              <w:pStyle w:val="SemEspaamento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CPF/MF 045.711.409-67</w:t>
            </w:r>
          </w:p>
        </w:tc>
      </w:tr>
    </w:tbl>
    <w:p w:rsidR="007D2483" w:rsidRDefault="007D2483" w:rsidP="007D2483">
      <w:pPr>
        <w:pStyle w:val="SemEspaamento"/>
        <w:jc w:val="both"/>
        <w:rPr>
          <w:rFonts w:asciiTheme="minorHAnsi" w:hAnsiTheme="minorHAnsi" w:cstheme="minorHAnsi"/>
        </w:rPr>
      </w:pPr>
    </w:p>
    <w:p w:rsidR="007D2483" w:rsidRDefault="007D2483" w:rsidP="007D2483">
      <w:pPr>
        <w:pStyle w:val="SemEspaamento"/>
        <w:jc w:val="both"/>
        <w:rPr>
          <w:rFonts w:asciiTheme="minorHAnsi" w:hAnsiTheme="minorHAnsi" w:cstheme="minorHAnsi"/>
        </w:rPr>
      </w:pPr>
    </w:p>
    <w:p w:rsidR="007D2483" w:rsidRDefault="007D2483" w:rsidP="007D2483">
      <w:pPr>
        <w:pStyle w:val="SemEspaamen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ALYSSON HENRIQUE VENÂNCIO DA ROCHA:_______________</w:t>
      </w:r>
    </w:p>
    <w:p w:rsidR="007D2483" w:rsidRDefault="007D2483" w:rsidP="007D2483">
      <w:pPr>
        <w:pStyle w:val="SemEspaamen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OAB N.º 35546</w:t>
      </w:r>
    </w:p>
    <w:p w:rsidR="007D2483" w:rsidRDefault="007D2483" w:rsidP="007D2483">
      <w:pPr>
        <w:pStyle w:val="SemEspaamen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DPTO JURÍDICO</w:t>
      </w:r>
    </w:p>
    <w:p w:rsidR="005F7606" w:rsidRPr="007D2483" w:rsidRDefault="005F7606" w:rsidP="007D2483"/>
    <w:sectPr w:rsidR="005F7606" w:rsidRPr="007D2483" w:rsidSect="009A4671">
      <w:headerReference w:type="default" r:id="rId7"/>
      <w:footerReference w:type="default" r:id="rId8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DE9" w:rsidRDefault="00911DE9" w:rsidP="00FA5DDF">
      <w:pPr>
        <w:spacing w:after="0" w:line="240" w:lineRule="auto"/>
      </w:pPr>
      <w:r>
        <w:separator/>
      </w:r>
    </w:p>
  </w:endnote>
  <w:endnote w:type="continuationSeparator" w:id="0">
    <w:p w:rsidR="00911DE9" w:rsidRDefault="00911DE9" w:rsidP="00FA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671" w:rsidRPr="006416A1" w:rsidRDefault="00911DE9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9A4671" w:rsidRPr="00437F19" w:rsidRDefault="00C76F84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>Rua Paraná, 940 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DE9" w:rsidRDefault="00911DE9" w:rsidP="00FA5DDF">
      <w:pPr>
        <w:spacing w:after="0" w:line="240" w:lineRule="auto"/>
      </w:pPr>
      <w:r>
        <w:separator/>
      </w:r>
    </w:p>
  </w:footnote>
  <w:footnote w:type="continuationSeparator" w:id="0">
    <w:p w:rsidR="00911DE9" w:rsidRDefault="00911DE9" w:rsidP="00FA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671" w:rsidRPr="00437F19" w:rsidRDefault="00FA5DDF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="00C76F84">
      <w:rPr>
        <w:rFonts w:ascii="Impact" w:hAnsi="Impact" w:cs="Tahoma"/>
        <w:i w:val="0"/>
        <w:iCs/>
        <w:noProof/>
        <w:sz w:val="30"/>
        <w:szCs w:val="30"/>
      </w:rPr>
      <w:t xml:space="preserve">FUNDO </w:t>
    </w:r>
    <w:r w:rsidR="00C76F84"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9A4671" w:rsidRPr="00437F19" w:rsidRDefault="00C76F84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9A4671" w:rsidRDefault="00911DE9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76F84"/>
    <w:rsid w:val="005F7606"/>
    <w:rsid w:val="007D2483"/>
    <w:rsid w:val="00911DE9"/>
    <w:rsid w:val="00C76F84"/>
    <w:rsid w:val="00FA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F8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76F8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C7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76F84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C76F8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C76F84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C76F8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C76F84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C76F8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76F8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76F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rsid w:val="00C76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2019-09-12T17:34:00Z</dcterms:created>
  <dcterms:modified xsi:type="dcterms:W3CDTF">2019-09-12T17:36:00Z</dcterms:modified>
</cp:coreProperties>
</file>