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095" w:type="dxa"/>
        <w:tblLook w:val="04A0"/>
      </w:tblPr>
      <w:tblGrid>
        <w:gridCol w:w="7095"/>
      </w:tblGrid>
      <w:tr w:rsidR="00A560DC" w:rsidRPr="00B43CFB" w:rsidTr="00A560DC">
        <w:tc>
          <w:tcPr>
            <w:tcW w:w="7095" w:type="dxa"/>
          </w:tcPr>
          <w:p w:rsidR="00A560DC" w:rsidRPr="00A560DC" w:rsidRDefault="00A560DC" w:rsidP="00A560DC">
            <w:pPr>
              <w:pStyle w:val="SemEspaamento"/>
              <w:jc w:val="both"/>
              <w:rPr>
                <w:sz w:val="14"/>
                <w:szCs w:val="14"/>
              </w:rPr>
            </w:pPr>
            <w:r w:rsidRPr="00A560DC">
              <w:rPr>
                <w:sz w:val="14"/>
                <w:szCs w:val="14"/>
              </w:rPr>
              <w:t>PREFEITURA MUNICIPAL DE RIBEIRÃO DO PINHAL – PR. PROCESSO LICITATÓRIO PREGÃO PRESENCIAL Nº. 027/2019 - ATA REGISTRO DE PREÇOS 05</w:t>
            </w:r>
            <w:r>
              <w:rPr>
                <w:sz w:val="14"/>
                <w:szCs w:val="14"/>
              </w:rPr>
              <w:t>8</w:t>
            </w:r>
            <w:r w:rsidRPr="00A560DC">
              <w:rPr>
                <w:sz w:val="14"/>
                <w:szCs w:val="14"/>
              </w:rPr>
              <w:t xml:space="preserve">/2019. Extrato de Ata Registro de Preços celebrada entre o Município de Ribeirão do Pinhal, CNPJ n.º 76.968.064/0001-42 e a empresa </w:t>
            </w:r>
            <w:r w:rsidRPr="00655C58">
              <w:rPr>
                <w:rFonts w:asciiTheme="minorHAnsi" w:hAnsiTheme="minorHAnsi" w:cstheme="minorHAnsi"/>
                <w:sz w:val="14"/>
                <w:szCs w:val="14"/>
              </w:rPr>
              <w:t>WASHINGTON LUIS VILALVA</w:t>
            </w:r>
            <w:r w:rsidRPr="00A560DC">
              <w:rPr>
                <w:rFonts w:asciiTheme="minorHAnsi" w:hAnsiTheme="minorHAnsi" w:cstheme="minorHAnsi"/>
                <w:sz w:val="14"/>
                <w:szCs w:val="14"/>
              </w:rPr>
              <w:t xml:space="preserve">, CNPJ nº. </w:t>
            </w:r>
            <w:r w:rsidRPr="00A560D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07.881.849/0001-60</w:t>
            </w:r>
            <w:r w:rsidRPr="00A560DC">
              <w:rPr>
                <w:sz w:val="14"/>
                <w:szCs w:val="14"/>
              </w:rPr>
              <w:t xml:space="preserve">. Objeto:  </w:t>
            </w:r>
            <w:r w:rsidRPr="00A560DC">
              <w:rPr>
                <w:rFonts w:cstheme="minorHAnsi"/>
                <w:sz w:val="14"/>
                <w:szCs w:val="14"/>
              </w:rPr>
              <w:t xml:space="preserve">registro de preços para possível aquisição de </w:t>
            </w:r>
            <w:proofErr w:type="spellStart"/>
            <w:r w:rsidRPr="00A560DC">
              <w:rPr>
                <w:rFonts w:ascii="Tahoma" w:hAnsi="Tahoma" w:cs="Tahoma"/>
                <w:sz w:val="14"/>
                <w:szCs w:val="14"/>
              </w:rPr>
              <w:t>marmitex</w:t>
            </w:r>
            <w:proofErr w:type="spellEnd"/>
            <w:r w:rsidRPr="00A560DC">
              <w:rPr>
                <w:rFonts w:ascii="Tahoma" w:hAnsi="Tahoma" w:cs="Tahoma"/>
                <w:sz w:val="14"/>
                <w:szCs w:val="14"/>
              </w:rPr>
              <w:t xml:space="preserve"> e refeições no município de Ribeirão do Pinhal, conforme solicitação do Gabinete e Secretaria de Saúde</w:t>
            </w:r>
            <w:r w:rsidRPr="00A560DC">
              <w:rPr>
                <w:sz w:val="14"/>
                <w:szCs w:val="14"/>
              </w:rPr>
              <w:t xml:space="preserve">. Vigência 12 meses. </w:t>
            </w:r>
          </w:p>
          <w:tbl>
            <w:tblPr>
              <w:tblW w:w="686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"/>
              <w:gridCol w:w="457"/>
              <w:gridCol w:w="442"/>
              <w:gridCol w:w="4442"/>
              <w:gridCol w:w="459"/>
              <w:gridCol w:w="637"/>
            </w:tblGrid>
            <w:tr w:rsidR="00A560DC" w:rsidRPr="00A560DC" w:rsidTr="00A560DC">
              <w:trPr>
                <w:trHeight w:val="22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TOTAL</w:t>
                  </w:r>
                </w:p>
              </w:tc>
            </w:tr>
            <w:tr w:rsidR="00A560DC" w:rsidRPr="00A560DC" w:rsidTr="00A560DC">
              <w:trPr>
                <w:trHeight w:val="448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01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150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proofErr w:type="spellStart"/>
                  <w:r w:rsidRPr="00A560DC">
                    <w:rPr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Refeição completa individual acondicionada em embalagem descartável de alumínio(MARMITEX) com aproximadamente 700 gr., contendo no mínimo arroz, feijão, carne bovina, frango, refogados e salada. (SECRETARIA DE SAÚDE)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12,70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1.905,00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</w:tr>
            <w:tr w:rsidR="00A560DC" w:rsidRPr="00A560DC" w:rsidTr="00A560DC">
              <w:trPr>
                <w:trHeight w:val="472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02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500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proofErr w:type="spellStart"/>
                  <w:r w:rsidRPr="00A560DC">
                    <w:rPr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Refeição completa individual acondicionada em embalagem descartável de alumínio(MARMITEX) com aproximadamente 700 gr., contendo no mínimo arroz, feijão, carne bovina, frango, refogados e salada. (GABINETE/ADM/OBRAS/AGRICULTURA/RODOVIÁRIO)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12,70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A560DC">
                    <w:rPr>
                      <w:sz w:val="14"/>
                      <w:szCs w:val="14"/>
                    </w:rPr>
                    <w:t>6.350,00</w:t>
                  </w: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  <w:p w:rsidR="00A560DC" w:rsidRPr="00A560DC" w:rsidRDefault="00A560DC" w:rsidP="00A560DC">
                  <w:pPr>
                    <w:pStyle w:val="SemEspaamen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560DC" w:rsidRPr="00A560DC" w:rsidRDefault="00A560DC" w:rsidP="00A560DC">
            <w:pPr>
              <w:pStyle w:val="SemEspaamento"/>
              <w:jc w:val="both"/>
              <w:rPr>
                <w:sz w:val="14"/>
                <w:szCs w:val="14"/>
              </w:rPr>
            </w:pPr>
            <w:r w:rsidRPr="00A560DC">
              <w:rPr>
                <w:sz w:val="14"/>
                <w:szCs w:val="14"/>
              </w:rPr>
              <w:t xml:space="preserve">Data de assinatura: 23/05/19, </w:t>
            </w:r>
            <w:r w:rsidRPr="00A560DC">
              <w:rPr>
                <w:rFonts w:asciiTheme="minorHAnsi" w:hAnsiTheme="minorHAnsi" w:cstheme="minorHAnsi"/>
                <w:sz w:val="14"/>
                <w:szCs w:val="14"/>
              </w:rPr>
              <w:t>WASHINGTON LUIS VILALVA</w:t>
            </w:r>
            <w:r w:rsidRPr="00A560DC">
              <w:rPr>
                <w:sz w:val="14"/>
                <w:szCs w:val="14"/>
              </w:rPr>
              <w:tab/>
              <w:t>CPF:</w:t>
            </w:r>
            <w:r w:rsidRPr="00A560DC">
              <w:rPr>
                <w:rFonts w:asciiTheme="minorHAnsi" w:hAnsiTheme="minorHAnsi" w:cstheme="minorHAnsi"/>
                <w:sz w:val="14"/>
                <w:szCs w:val="14"/>
              </w:rPr>
              <w:t xml:space="preserve"> 206.252.918-08 e </w:t>
            </w:r>
            <w:r w:rsidRPr="00A560DC">
              <w:rPr>
                <w:sz w:val="14"/>
                <w:szCs w:val="14"/>
              </w:rPr>
              <w:t>WAGNER LUIZ DE OLIVEIRA MARTINS, CPF/MF n.º 052.206.749-27.</w:t>
            </w:r>
          </w:p>
        </w:tc>
      </w:tr>
      <w:tr w:rsidR="00655C58" w:rsidRPr="00B43CFB" w:rsidTr="00E82159">
        <w:tc>
          <w:tcPr>
            <w:tcW w:w="7095" w:type="dxa"/>
          </w:tcPr>
          <w:p w:rsidR="00655C58" w:rsidRPr="00655C58" w:rsidRDefault="00655C58" w:rsidP="00E82159">
            <w:pPr>
              <w:pStyle w:val="SemEspaamento"/>
              <w:jc w:val="both"/>
              <w:rPr>
                <w:sz w:val="14"/>
                <w:szCs w:val="14"/>
              </w:rPr>
            </w:pPr>
            <w:r w:rsidRPr="00655C58">
              <w:rPr>
                <w:sz w:val="14"/>
                <w:szCs w:val="14"/>
              </w:rPr>
              <w:t xml:space="preserve">PREFEITURA MUNICIPAL DE RIBEIRÃO DO PINHAL – PR. PROCESSO LICITATÓRIO PREGÃO PRESENCIAL Nº. 027/2019 - ATA REGISTRO DE PREÇOS 059/2019. Extrato de Ata Registro de Preços celebrada entre o Município de Ribeirão do Pinhal, CNPJ n.º 76.968.064/0001-42 e a empresa </w:t>
            </w:r>
            <w:r w:rsidRPr="00655C58">
              <w:rPr>
                <w:rFonts w:asciiTheme="minorHAnsi" w:hAnsiTheme="minorHAnsi" w:cstheme="minorHAnsi"/>
                <w:sz w:val="14"/>
                <w:szCs w:val="14"/>
              </w:rPr>
              <w:t xml:space="preserve">LUCIMARA KARBIAKI, CNPJ nº. </w:t>
            </w:r>
            <w:r w:rsidRPr="00655C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13.877.726/0001-59</w:t>
            </w:r>
            <w:r w:rsidRPr="00655C58">
              <w:rPr>
                <w:sz w:val="14"/>
                <w:szCs w:val="14"/>
              </w:rPr>
              <w:t xml:space="preserve">. Objeto:  </w:t>
            </w:r>
            <w:r w:rsidRPr="00655C58">
              <w:rPr>
                <w:rFonts w:cstheme="minorHAnsi"/>
                <w:sz w:val="14"/>
                <w:szCs w:val="14"/>
              </w:rPr>
              <w:t xml:space="preserve">registro de preços para possível aquisição de </w:t>
            </w:r>
            <w:proofErr w:type="spellStart"/>
            <w:r w:rsidRPr="00655C58">
              <w:rPr>
                <w:rFonts w:ascii="Tahoma" w:hAnsi="Tahoma" w:cs="Tahoma"/>
                <w:sz w:val="14"/>
                <w:szCs w:val="14"/>
              </w:rPr>
              <w:t>marmitex</w:t>
            </w:r>
            <w:proofErr w:type="spellEnd"/>
            <w:r w:rsidRPr="00655C58">
              <w:rPr>
                <w:rFonts w:ascii="Tahoma" w:hAnsi="Tahoma" w:cs="Tahoma"/>
                <w:sz w:val="14"/>
                <w:szCs w:val="14"/>
              </w:rPr>
              <w:t xml:space="preserve"> e refeições no município de Ribeirão do Pinhal, conforme solicitação do Gabinete e Secretaria de Saúde</w:t>
            </w:r>
            <w:r w:rsidRPr="00655C58">
              <w:rPr>
                <w:sz w:val="14"/>
                <w:szCs w:val="14"/>
              </w:rPr>
              <w:t xml:space="preserve">. Vigência 12 meses. </w:t>
            </w:r>
          </w:p>
          <w:tbl>
            <w:tblPr>
              <w:tblW w:w="686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"/>
              <w:gridCol w:w="457"/>
              <w:gridCol w:w="442"/>
              <w:gridCol w:w="4442"/>
              <w:gridCol w:w="459"/>
              <w:gridCol w:w="637"/>
            </w:tblGrid>
            <w:tr w:rsidR="00655C58" w:rsidRPr="00655C58" w:rsidTr="00655C58">
              <w:trPr>
                <w:trHeight w:val="22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5C58" w:rsidRPr="00655C58" w:rsidRDefault="00655C58" w:rsidP="00E8215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655C58">
                    <w:rPr>
                      <w:sz w:val="14"/>
                      <w:szCs w:val="14"/>
                    </w:rPr>
                    <w:t>TOTAL</w:t>
                  </w:r>
                </w:p>
              </w:tc>
            </w:tr>
            <w:tr w:rsidR="00655C58" w:rsidRPr="00655C58" w:rsidTr="00655C58">
              <w:trPr>
                <w:trHeight w:val="5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C58" w:rsidRPr="00655C58" w:rsidRDefault="00655C58" w:rsidP="00655C58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Refeição tipo </w:t>
                  </w:r>
                  <w:proofErr w:type="spellStart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Self-Service</w:t>
                  </w:r>
                  <w:proofErr w:type="spellEnd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 mínimo 03 tipos de salada, 02 tipos de carne, pratos quentes e frios incluindo 01 refrigerante de no mínimo 290 ml. </w:t>
                  </w:r>
                  <w:r w:rsidRPr="00655C58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(SECRETARIA DE SAÚDE)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19,50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1.950,00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655C58" w:rsidRPr="00655C58" w:rsidTr="00655C58">
              <w:trPr>
                <w:trHeight w:val="472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C58" w:rsidRPr="00655C58" w:rsidRDefault="00655C58" w:rsidP="00655C58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Refeição tipo </w:t>
                  </w:r>
                  <w:proofErr w:type="spellStart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Self-Service</w:t>
                  </w:r>
                  <w:proofErr w:type="spellEnd"/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 mínimo 03 tipos de salada, 02 tipos de carne, pratos quentes e frios incluindo 01 refrigerante de no mínimo 290 ml. </w:t>
                  </w:r>
                  <w:r w:rsidRPr="00655C58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(GABINETE/ADM/OBRAS/AGRICULTURA/RODOVIÁRIO)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19,50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55C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9.750,00</w:t>
                  </w: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55C58" w:rsidRPr="00655C58" w:rsidRDefault="00655C58" w:rsidP="00E8215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655C58" w:rsidRPr="00A560DC" w:rsidRDefault="00655C58" w:rsidP="00E82159">
            <w:pPr>
              <w:pStyle w:val="SemEspaamento"/>
              <w:jc w:val="both"/>
              <w:rPr>
                <w:sz w:val="14"/>
                <w:szCs w:val="14"/>
              </w:rPr>
            </w:pPr>
            <w:r w:rsidRPr="00655C58">
              <w:rPr>
                <w:sz w:val="14"/>
                <w:szCs w:val="14"/>
              </w:rPr>
              <w:t xml:space="preserve">Data de assinatura: 23/05/19, </w:t>
            </w:r>
            <w:r w:rsidRPr="00655C58">
              <w:rPr>
                <w:rFonts w:asciiTheme="minorHAnsi" w:hAnsiTheme="minorHAnsi" w:cstheme="minorHAnsi"/>
                <w:sz w:val="14"/>
                <w:szCs w:val="14"/>
              </w:rPr>
              <w:t>LUCIMARA KARBIAKI DUTRA DA SILVA</w:t>
            </w:r>
            <w:r w:rsidRPr="00655C58">
              <w:rPr>
                <w:sz w:val="14"/>
                <w:szCs w:val="14"/>
              </w:rPr>
              <w:tab/>
              <w:t>CPF:</w:t>
            </w:r>
            <w:r w:rsidRPr="00655C58">
              <w:rPr>
                <w:rFonts w:asciiTheme="minorHAnsi" w:hAnsiTheme="minorHAnsi" w:cstheme="minorHAnsi"/>
                <w:sz w:val="14"/>
                <w:szCs w:val="14"/>
              </w:rPr>
              <w:t xml:space="preserve"> 927.978.819-15e </w:t>
            </w:r>
            <w:r w:rsidRPr="00655C58">
              <w:rPr>
                <w:sz w:val="14"/>
                <w:szCs w:val="14"/>
              </w:rPr>
              <w:t>WAGNER LUIZ DE OLIVEIRA MARTINS, CPF/MF n.º 052.206.749-27.</w:t>
            </w:r>
          </w:p>
        </w:tc>
      </w:tr>
    </w:tbl>
    <w:p w:rsidR="00655C58" w:rsidRDefault="00655C58" w:rsidP="00655C58"/>
    <w:p w:rsidR="00655C58" w:rsidRDefault="00655C58" w:rsidP="00655C58"/>
    <w:p w:rsidR="00655C58" w:rsidRDefault="00655C58" w:rsidP="00655C58"/>
    <w:p w:rsidR="00655C58" w:rsidRDefault="00655C58" w:rsidP="00655C58"/>
    <w:p w:rsidR="00A560DC" w:rsidRDefault="00A560DC" w:rsidP="00A560DC"/>
    <w:p w:rsidR="00A560DC" w:rsidRDefault="00A560DC" w:rsidP="00A560DC"/>
    <w:p w:rsidR="00A560DC" w:rsidRDefault="00A560DC" w:rsidP="00A560DC"/>
    <w:p w:rsidR="0009738A" w:rsidRDefault="0009738A"/>
    <w:sectPr w:rsidR="0009738A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60DC"/>
    <w:rsid w:val="0009738A"/>
    <w:rsid w:val="00655C58"/>
    <w:rsid w:val="00A5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60D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5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560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2019-05-30T17:43:00Z</dcterms:created>
  <dcterms:modified xsi:type="dcterms:W3CDTF">2019-05-30T17:53:00Z</dcterms:modified>
</cp:coreProperties>
</file>