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C6105B" w:rsidRPr="001A2990" w:rsidTr="0076169C">
        <w:tc>
          <w:tcPr>
            <w:tcW w:w="3085" w:type="dxa"/>
          </w:tcPr>
          <w:p w:rsidR="00C6105B" w:rsidRPr="00D93219" w:rsidRDefault="00C6105B" w:rsidP="0076169C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>PREFEITURA MUNICIPAL DE RIBEIRÃO DO PINHAL – PR.</w:t>
            </w:r>
          </w:p>
          <w:p w:rsidR="00C6105B" w:rsidRPr="00D46645" w:rsidRDefault="00C6105B" w:rsidP="00C6105B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 xml:space="preserve">PROCESSO LICITATÓRIO PREGÃO PRESENCIAL Nº. 006/2019 - ATA REGISTRO DE PREÇOS 023/2019. Extrato de Ata Registro de Preços celebrado entre o Município de Ribeirão do Pinhal, CNPJ n.º 76.968.064/0001-42 e a empresa </w:t>
            </w:r>
            <w:r w:rsidRPr="00D93219">
              <w:rPr>
                <w:rFonts w:cs="Tahoma"/>
                <w:sz w:val="12"/>
                <w:szCs w:val="12"/>
              </w:rPr>
              <w:t>SÃO ROQUE COMÉRCIO DE COMBUSTÍVEIS LTDA ME, CNPJ nº. 22.920.404/0001-36</w:t>
            </w:r>
            <w:r w:rsidRPr="00D93219">
              <w:rPr>
                <w:sz w:val="12"/>
                <w:szCs w:val="12"/>
              </w:rPr>
              <w:t xml:space="preserve">. Objeto:  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s </w:t>
            </w:r>
            <w:r w:rsidRPr="00D93219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 e 03</w:t>
            </w:r>
            <w:r w:rsidRPr="00D93219">
              <w:rPr>
                <w:sz w:val="12"/>
                <w:szCs w:val="12"/>
              </w:rPr>
              <w:t xml:space="preserve"> - Gasolina Comum R$ 4,</w:t>
            </w:r>
            <w:r>
              <w:rPr>
                <w:sz w:val="12"/>
                <w:szCs w:val="12"/>
              </w:rPr>
              <w:t xml:space="preserve">14. </w:t>
            </w:r>
            <w:r w:rsidRPr="00D93219">
              <w:rPr>
                <w:sz w:val="12"/>
                <w:szCs w:val="12"/>
              </w:rPr>
              <w:t xml:space="preserve">Data de assinatura: </w:t>
            </w:r>
            <w:r>
              <w:rPr>
                <w:sz w:val="12"/>
                <w:szCs w:val="12"/>
              </w:rPr>
              <w:t>16/04</w:t>
            </w:r>
            <w:r w:rsidRPr="00D93219">
              <w:rPr>
                <w:sz w:val="12"/>
                <w:szCs w:val="12"/>
              </w:rPr>
              <w:t xml:space="preserve">/19, </w:t>
            </w:r>
            <w:r w:rsidRPr="00D93219">
              <w:rPr>
                <w:rFonts w:cs="Tahoma"/>
                <w:sz w:val="12"/>
                <w:szCs w:val="12"/>
              </w:rPr>
              <w:t>ANTONIO CHERUBIM NETO</w:t>
            </w:r>
            <w:r w:rsidRPr="00D93219">
              <w:rPr>
                <w:rFonts w:cs="Courier New"/>
                <w:sz w:val="12"/>
                <w:szCs w:val="12"/>
              </w:rPr>
              <w:t xml:space="preserve">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C6105B" w:rsidRDefault="00C6105B" w:rsidP="00C6105B"/>
    <w:sectPr w:rsidR="00C6105B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609D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609D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8609D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609D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609D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609D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6105B"/>
    <w:rsid w:val="003C24CF"/>
    <w:rsid w:val="00C6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6105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105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610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10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10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10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2019-04-16T18:28:00Z</dcterms:created>
  <dcterms:modified xsi:type="dcterms:W3CDTF">2019-04-16T18:32:00Z</dcterms:modified>
</cp:coreProperties>
</file>