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369"/>
      </w:tblGrid>
      <w:tr w:rsidR="00F51AD4" w:rsidTr="00F51AD4">
        <w:tc>
          <w:tcPr>
            <w:tcW w:w="3369" w:type="dxa"/>
          </w:tcPr>
          <w:p w:rsidR="00F51AD4" w:rsidRPr="00F51AD4" w:rsidRDefault="00F51AD4" w:rsidP="00F51AD4">
            <w:pPr>
              <w:pStyle w:val="SemEspaamento"/>
              <w:jc w:val="center"/>
              <w:rPr>
                <w:b/>
                <w:sz w:val="12"/>
                <w:szCs w:val="12"/>
                <w:u w:val="single"/>
              </w:rPr>
            </w:pPr>
            <w:r w:rsidRPr="00F51AD4">
              <w:rPr>
                <w:b/>
                <w:sz w:val="12"/>
                <w:szCs w:val="12"/>
                <w:u w:val="single"/>
              </w:rPr>
              <w:t>PREFEITURA MUNICIPAL DE RIBEIRÃO DO PINHAL - PR</w:t>
            </w:r>
          </w:p>
          <w:p w:rsidR="00F51AD4" w:rsidRPr="00F51AD4" w:rsidRDefault="00F51AD4" w:rsidP="00F51AD4">
            <w:pPr>
              <w:pStyle w:val="SemEspaamento"/>
              <w:jc w:val="center"/>
              <w:rPr>
                <w:b/>
                <w:sz w:val="12"/>
                <w:szCs w:val="12"/>
              </w:rPr>
            </w:pPr>
            <w:r w:rsidRPr="00F51AD4">
              <w:rPr>
                <w:b/>
                <w:sz w:val="12"/>
                <w:szCs w:val="12"/>
              </w:rPr>
              <w:t>PROCESSO LICITATÓRIO – INEX. DE LICITAÇÃO Nº: 002/2014 - EXTRATO QUINTO ADITIVO CONTRATO N.º 007/2014.</w:t>
            </w:r>
          </w:p>
          <w:p w:rsidR="00F51AD4" w:rsidRPr="00F51AD4" w:rsidRDefault="00F51AD4" w:rsidP="00F51AD4">
            <w:pPr>
              <w:jc w:val="both"/>
              <w:rPr>
                <w:sz w:val="12"/>
                <w:szCs w:val="12"/>
              </w:rPr>
            </w:pPr>
            <w:r w:rsidRPr="00F51AD4">
              <w:rPr>
                <w:sz w:val="14"/>
                <w:szCs w:val="14"/>
              </w:rPr>
              <w:t xml:space="preserve"> Extrato de aditivo de CONTRATO celebrado entre o Município de Ribeirão do Pinhal, CNPJ n.º 76.968.064/0001-42 o Senhor CIRO TADEU ALCÂNTARA, CPF/MF n.º 104.496.049-34. Objeto: Locação de um imóvel para as instalações do CRAS. Vigência 01/04/2019 a 31/03/20. Data de assinatura: 25/02/19, CIRO TADEU ALCÂNTARA - CPF: 104.496.049-34  e WAGNER LUIZ DE OLIVEIRA MARTINS, CPF/MF n.º 052.206.749-27</w:t>
            </w:r>
          </w:p>
        </w:tc>
      </w:tr>
    </w:tbl>
    <w:p w:rsidR="000F019B" w:rsidRDefault="000F019B"/>
    <w:sectPr w:rsidR="000F019B" w:rsidSect="000F01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51AD4"/>
    <w:rsid w:val="000F019B"/>
    <w:rsid w:val="00F5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AD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51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F51AD4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51AD4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462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2019-02-25T19:32:00Z</dcterms:created>
  <dcterms:modified xsi:type="dcterms:W3CDTF">2019-02-25T19:34:00Z</dcterms:modified>
</cp:coreProperties>
</file>