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716" w:rsidRPr="00C3388A" w:rsidRDefault="00EA6716" w:rsidP="00EA6716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388A">
        <w:rPr>
          <w:rFonts w:asciiTheme="minorHAnsi" w:hAnsiTheme="minorHAnsi" w:cstheme="minorHAnsi"/>
          <w:b/>
          <w:sz w:val="28"/>
          <w:szCs w:val="28"/>
          <w:u w:val="single"/>
        </w:rPr>
        <w:t xml:space="preserve">ATA DO PREGÃO PRESENCIAL Nº </w:t>
      </w:r>
      <w:r>
        <w:rPr>
          <w:rFonts w:asciiTheme="minorHAnsi" w:hAnsiTheme="minorHAnsi" w:cstheme="minorHAnsi"/>
          <w:b/>
          <w:sz w:val="28"/>
          <w:szCs w:val="28"/>
          <w:u w:val="single"/>
        </w:rPr>
        <w:t>087/2018</w:t>
      </w:r>
      <w:r w:rsidRPr="00C3388A">
        <w:rPr>
          <w:rFonts w:asciiTheme="minorHAnsi" w:hAnsiTheme="minorHAnsi" w:cstheme="minorHAnsi"/>
          <w:b/>
          <w:sz w:val="28"/>
          <w:szCs w:val="28"/>
        </w:rPr>
        <w:t>.</w:t>
      </w:r>
    </w:p>
    <w:p w:rsidR="00EA6716" w:rsidRPr="00C3388A" w:rsidRDefault="00EA6716" w:rsidP="00EA6716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EA6716" w:rsidRPr="00C3388A" w:rsidRDefault="00EA6716" w:rsidP="00EA6716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EA6716" w:rsidRPr="00EA6716" w:rsidRDefault="00EA6716" w:rsidP="00EA6716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EA6716">
        <w:rPr>
          <w:rFonts w:asciiTheme="minorHAnsi" w:eastAsia="Times New Roman" w:hAnsiTheme="minorHAnsi" w:cstheme="minorHAnsi"/>
          <w:sz w:val="28"/>
          <w:szCs w:val="28"/>
        </w:rPr>
        <w:t xml:space="preserve">Ata do Pregão Presencial nº 087/2018 para </w:t>
      </w:r>
      <w:r w:rsidRPr="00EA6716">
        <w:rPr>
          <w:rFonts w:asciiTheme="minorHAnsi" w:hAnsiTheme="minorHAnsi" w:cs="Tahoma"/>
          <w:sz w:val="28"/>
          <w:szCs w:val="28"/>
        </w:rPr>
        <w:t>contratação de empresa especializada para a realização de serviços de topografia em diversos imóveis do município, conforme solicitação do Gabinete do Prefeito</w:t>
      </w:r>
      <w:r w:rsidRPr="00EA6716">
        <w:rPr>
          <w:rFonts w:asciiTheme="minorHAnsi" w:hAnsiTheme="minorHAnsi" w:cstheme="minorHAnsi"/>
          <w:sz w:val="28"/>
          <w:szCs w:val="28"/>
        </w:rPr>
        <w:t>.</w:t>
      </w:r>
    </w:p>
    <w:p w:rsidR="00EA6716" w:rsidRPr="007F683E" w:rsidRDefault="00EA6716" w:rsidP="00EA6716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</w:p>
    <w:p w:rsidR="00EA6716" w:rsidRPr="007F683E" w:rsidRDefault="00EA6716" w:rsidP="00EA6716">
      <w:pPr>
        <w:pStyle w:val="SemEspaamen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F683E">
        <w:rPr>
          <w:rFonts w:asciiTheme="minorHAnsi" w:hAnsiTheme="minorHAnsi" w:cstheme="minorHAnsi"/>
          <w:sz w:val="28"/>
          <w:szCs w:val="28"/>
        </w:rPr>
        <w:t xml:space="preserve">Aos </w:t>
      </w:r>
      <w:r>
        <w:rPr>
          <w:rFonts w:asciiTheme="minorHAnsi" w:hAnsiTheme="minorHAnsi" w:cstheme="minorHAnsi"/>
          <w:sz w:val="28"/>
          <w:szCs w:val="28"/>
        </w:rPr>
        <w:t>trinta</w:t>
      </w:r>
      <w:r w:rsidRPr="007F683E">
        <w:rPr>
          <w:rFonts w:asciiTheme="minorHAnsi" w:hAnsiTheme="minorHAnsi" w:cstheme="minorHAnsi"/>
          <w:sz w:val="28"/>
          <w:szCs w:val="28"/>
        </w:rPr>
        <w:t xml:space="preserve"> dias do mês de </w:t>
      </w:r>
      <w:r>
        <w:rPr>
          <w:rFonts w:asciiTheme="minorHAnsi" w:hAnsiTheme="minorHAnsi" w:cstheme="minorHAnsi"/>
          <w:sz w:val="28"/>
          <w:szCs w:val="28"/>
        </w:rPr>
        <w:t xml:space="preserve">novembro </w:t>
      </w:r>
      <w:r w:rsidRPr="007F683E">
        <w:rPr>
          <w:rFonts w:asciiTheme="minorHAnsi" w:hAnsiTheme="minorHAnsi" w:cstheme="minorHAnsi"/>
          <w:sz w:val="28"/>
          <w:szCs w:val="28"/>
        </w:rPr>
        <w:t>de dois mil e dezoito (</w:t>
      </w:r>
      <w:r>
        <w:rPr>
          <w:rFonts w:asciiTheme="minorHAnsi" w:hAnsiTheme="minorHAnsi" w:cstheme="minorHAnsi"/>
          <w:sz w:val="28"/>
          <w:szCs w:val="28"/>
        </w:rPr>
        <w:t>20/12</w:t>
      </w:r>
      <w:r w:rsidRPr="007F683E">
        <w:rPr>
          <w:rFonts w:asciiTheme="minorHAnsi" w:hAnsiTheme="minorHAnsi" w:cstheme="minorHAnsi"/>
          <w:sz w:val="28"/>
          <w:szCs w:val="28"/>
        </w:rPr>
        <w:t>/2018</w:t>
      </w:r>
      <w:bookmarkStart w:id="0" w:name="_GoBack"/>
      <w:bookmarkEnd w:id="0"/>
      <w:r w:rsidRPr="007F683E">
        <w:rPr>
          <w:rFonts w:asciiTheme="minorHAnsi" w:hAnsiTheme="minorHAnsi" w:cstheme="minorHAnsi"/>
          <w:sz w:val="28"/>
          <w:szCs w:val="28"/>
        </w:rPr>
        <w:t xml:space="preserve">), as </w:t>
      </w:r>
      <w:r w:rsidRPr="007F683E">
        <w:rPr>
          <w:rFonts w:asciiTheme="minorHAnsi" w:hAnsiTheme="minorHAnsi" w:cstheme="minorHAnsi"/>
          <w:color w:val="000000"/>
          <w:sz w:val="28"/>
          <w:szCs w:val="28"/>
        </w:rPr>
        <w:t>09h30min reuniram-se na sede da Prefeitura Municipal de Ribeirão do Pinhal</w:t>
      </w:r>
      <w:r w:rsidRPr="007F683E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, </w:t>
      </w:r>
      <w:r w:rsidRPr="007F683E">
        <w:rPr>
          <w:rFonts w:asciiTheme="minorHAnsi" w:hAnsiTheme="minorHAnsi" w:cstheme="minorHAnsi"/>
          <w:color w:val="000000"/>
          <w:sz w:val="28"/>
          <w:szCs w:val="28"/>
        </w:rPr>
        <w:t>localizada à rua Paraná nº. 983, no Departamento de Licitações, o Pregoeiro e sua equipe de apoio para realização do referido pregão.</w:t>
      </w:r>
    </w:p>
    <w:p w:rsidR="00EA6716" w:rsidRPr="007F683E" w:rsidRDefault="00EA6716" w:rsidP="00EA6716">
      <w:pPr>
        <w:pStyle w:val="SemEspaamen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</w:p>
    <w:p w:rsidR="00EA6716" w:rsidRPr="007F683E" w:rsidRDefault="00EA6716" w:rsidP="00EA6716">
      <w:pPr>
        <w:pStyle w:val="SemEspaamento"/>
        <w:ind w:firstLine="708"/>
        <w:jc w:val="both"/>
        <w:rPr>
          <w:rFonts w:asciiTheme="minorHAnsi" w:hAnsiTheme="minorHAnsi" w:cstheme="minorHAnsi"/>
          <w:color w:val="000000"/>
          <w:sz w:val="28"/>
          <w:szCs w:val="28"/>
        </w:rPr>
      </w:pPr>
      <w:r w:rsidRPr="007F683E">
        <w:rPr>
          <w:rFonts w:asciiTheme="minorHAnsi" w:hAnsiTheme="minorHAnsi" w:cstheme="minorHAnsi"/>
          <w:color w:val="000000"/>
          <w:sz w:val="28"/>
          <w:szCs w:val="28"/>
        </w:rPr>
        <w:t>Aberta a sessão às 09h30min, constatou-se que não houve nenhuma licitante interessada em participar deste processo.</w:t>
      </w:r>
    </w:p>
    <w:p w:rsidR="00EA6716" w:rsidRPr="007F683E" w:rsidRDefault="00EA6716" w:rsidP="00EA6716">
      <w:pPr>
        <w:pStyle w:val="SemEspaamento"/>
        <w:ind w:firstLine="708"/>
        <w:jc w:val="both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EA6716" w:rsidRPr="007F683E" w:rsidRDefault="00EA6716" w:rsidP="00EA6716">
      <w:pPr>
        <w:pStyle w:val="SemEspaamento"/>
        <w:ind w:firstLine="708"/>
        <w:jc w:val="both"/>
        <w:rPr>
          <w:rFonts w:asciiTheme="minorHAnsi" w:eastAsia="Times New Roman" w:hAnsiTheme="minorHAnsi" w:cstheme="minorHAnsi"/>
          <w:sz w:val="28"/>
          <w:szCs w:val="28"/>
        </w:rPr>
      </w:pPr>
      <w:r w:rsidRPr="007F683E">
        <w:rPr>
          <w:rFonts w:asciiTheme="minorHAnsi" w:eastAsia="Times New Roman" w:hAnsiTheme="minorHAnsi" w:cstheme="minorHAnsi"/>
          <w:sz w:val="28"/>
          <w:szCs w:val="28"/>
        </w:rPr>
        <w:t xml:space="preserve">Diante do exposto resta demonstrado que ao não acudirem interessados à licitação à mesma foi declarada </w:t>
      </w:r>
      <w:r w:rsidRPr="007F683E">
        <w:rPr>
          <w:rFonts w:asciiTheme="minorHAnsi" w:eastAsia="Times New Roman" w:hAnsiTheme="minorHAnsi" w:cstheme="minorHAnsi"/>
          <w:b/>
          <w:sz w:val="28"/>
          <w:szCs w:val="28"/>
          <w:u w:val="single"/>
        </w:rPr>
        <w:t>DESERTA</w:t>
      </w:r>
      <w:r w:rsidRPr="007F683E">
        <w:rPr>
          <w:rFonts w:asciiTheme="minorHAnsi" w:eastAsia="Times New Roman" w:hAnsiTheme="minorHAnsi" w:cstheme="minorHAnsi"/>
          <w:sz w:val="28"/>
          <w:szCs w:val="28"/>
        </w:rPr>
        <w:t xml:space="preserve"> nos termos da Lei 8666/1993. E, como nada mais houvesse a ser tratado, o Pregoeiro, encerrou a reunião, da qual foi lavrada a presente ata.</w:t>
      </w:r>
    </w:p>
    <w:p w:rsidR="00EA6716" w:rsidRPr="00C3388A" w:rsidRDefault="00EA6716" w:rsidP="00EA6716">
      <w:pPr>
        <w:pStyle w:val="SemEspaamento"/>
        <w:ind w:firstLine="708"/>
        <w:jc w:val="both"/>
        <w:rPr>
          <w:rFonts w:asciiTheme="minorHAnsi" w:eastAsia="Times New Roman" w:hAnsiTheme="minorHAnsi" w:cstheme="minorHAnsi"/>
          <w:sz w:val="28"/>
          <w:szCs w:val="28"/>
        </w:rPr>
      </w:pPr>
    </w:p>
    <w:p w:rsidR="00EA6716" w:rsidRPr="00C3388A" w:rsidRDefault="00EA6716" w:rsidP="00EA6716">
      <w:pPr>
        <w:pStyle w:val="SemEspaamento"/>
        <w:ind w:firstLine="708"/>
        <w:jc w:val="both"/>
        <w:rPr>
          <w:rFonts w:asciiTheme="minorHAnsi" w:hAnsiTheme="minorHAnsi" w:cstheme="minorHAnsi"/>
          <w:sz w:val="28"/>
          <w:szCs w:val="28"/>
        </w:rPr>
      </w:pPr>
      <w:r w:rsidRPr="00C3388A">
        <w:rPr>
          <w:rFonts w:asciiTheme="minorHAnsi" w:hAnsiTheme="minorHAnsi" w:cstheme="minorHAnsi"/>
          <w:sz w:val="28"/>
          <w:szCs w:val="28"/>
        </w:rPr>
        <w:t xml:space="preserve">Ribeirão do Pinhal, </w:t>
      </w:r>
      <w:r>
        <w:rPr>
          <w:rFonts w:asciiTheme="minorHAnsi" w:hAnsiTheme="minorHAnsi" w:cstheme="minorHAnsi"/>
          <w:sz w:val="28"/>
          <w:szCs w:val="28"/>
        </w:rPr>
        <w:t>21 de dezembro de 2018</w:t>
      </w:r>
      <w:r w:rsidRPr="00C3388A">
        <w:rPr>
          <w:rFonts w:asciiTheme="minorHAnsi" w:hAnsiTheme="minorHAnsi" w:cstheme="minorHAnsi"/>
          <w:sz w:val="28"/>
          <w:szCs w:val="28"/>
        </w:rPr>
        <w:t>.</w:t>
      </w:r>
    </w:p>
    <w:p w:rsidR="00EA6716" w:rsidRDefault="00EA6716" w:rsidP="00EA6716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EA6716" w:rsidRPr="00C3388A" w:rsidRDefault="00EA6716" w:rsidP="00EA6716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EA6716" w:rsidRPr="00C3388A" w:rsidRDefault="00EA6716" w:rsidP="00EA6716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EA6716" w:rsidRPr="00C3388A" w:rsidRDefault="00EA6716" w:rsidP="00EA6716">
      <w:pPr>
        <w:pStyle w:val="SemEspaamento"/>
        <w:jc w:val="both"/>
        <w:rPr>
          <w:rFonts w:asciiTheme="minorHAnsi" w:hAnsiTheme="minorHAnsi" w:cstheme="minorHAnsi"/>
          <w:sz w:val="28"/>
          <w:szCs w:val="28"/>
        </w:rPr>
      </w:pPr>
    </w:p>
    <w:p w:rsidR="00EA6716" w:rsidRPr="00C3388A" w:rsidRDefault="00EA6716" w:rsidP="00EA6716">
      <w:pPr>
        <w:pStyle w:val="SemEspaamento"/>
        <w:jc w:val="center"/>
        <w:rPr>
          <w:rFonts w:asciiTheme="minorHAnsi" w:hAnsiTheme="minorHAnsi" w:cstheme="minorHAnsi"/>
          <w:sz w:val="28"/>
          <w:szCs w:val="28"/>
        </w:rPr>
      </w:pPr>
    </w:p>
    <w:p w:rsidR="00EA6716" w:rsidRPr="00C3388A" w:rsidRDefault="00EA6716" w:rsidP="00EA6716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388A">
        <w:rPr>
          <w:rFonts w:asciiTheme="minorHAnsi" w:hAnsiTheme="minorHAnsi" w:cstheme="minorHAnsi"/>
          <w:b/>
          <w:sz w:val="28"/>
          <w:szCs w:val="28"/>
        </w:rPr>
        <w:t>FAYÇAL MELHEM CHAMMA JUNIOR</w:t>
      </w:r>
    </w:p>
    <w:p w:rsidR="00EA6716" w:rsidRPr="00C3388A" w:rsidRDefault="00EA6716" w:rsidP="00EA6716">
      <w:pPr>
        <w:pStyle w:val="SemEspaamen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3388A">
        <w:rPr>
          <w:rFonts w:asciiTheme="minorHAnsi" w:hAnsiTheme="minorHAnsi" w:cstheme="minorHAnsi"/>
          <w:b/>
          <w:sz w:val="28"/>
          <w:szCs w:val="28"/>
        </w:rPr>
        <w:t>Pregoeiro Municipal</w:t>
      </w:r>
    </w:p>
    <w:p w:rsidR="00EA6716" w:rsidRPr="00C3388A" w:rsidRDefault="00EA6716" w:rsidP="00EA6716">
      <w:pPr>
        <w:pStyle w:val="SemEspaamento"/>
        <w:jc w:val="both"/>
        <w:rPr>
          <w:rFonts w:asciiTheme="minorHAnsi" w:hAnsiTheme="minorHAnsi" w:cstheme="minorHAnsi"/>
          <w:b/>
          <w:sz w:val="28"/>
          <w:szCs w:val="28"/>
        </w:rPr>
      </w:pPr>
    </w:p>
    <w:p w:rsidR="00EA6716" w:rsidRDefault="00EA6716" w:rsidP="00EA6716">
      <w:pPr>
        <w:pStyle w:val="SemEspaamento"/>
        <w:jc w:val="both"/>
      </w:pPr>
    </w:p>
    <w:p w:rsidR="00EA6716" w:rsidRDefault="00EA6716" w:rsidP="00EA6716">
      <w:pPr>
        <w:pStyle w:val="SemEspaamento"/>
        <w:jc w:val="both"/>
      </w:pPr>
    </w:p>
    <w:p w:rsidR="00EA6716" w:rsidRDefault="00EA6716" w:rsidP="00EA6716"/>
    <w:p w:rsidR="00EA6716" w:rsidRDefault="00EA6716" w:rsidP="00EA6716"/>
    <w:p w:rsidR="00EA6716" w:rsidRDefault="00EA6716" w:rsidP="00EA6716"/>
    <w:p w:rsidR="00EA6716" w:rsidRDefault="00EA6716" w:rsidP="00EA6716"/>
    <w:p w:rsidR="007061D4" w:rsidRDefault="007061D4"/>
    <w:sectPr w:rsidR="007061D4" w:rsidSect="00107630">
      <w:headerReference w:type="default" r:id="rId4"/>
      <w:footerReference w:type="default" r:id="rId5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00C6F">
    <w:pPr>
      <w:pStyle w:val="Rodap"/>
      <w:pBdr>
        <w:bottom w:val="single" w:sz="12" w:space="1" w:color="auto"/>
      </w:pBdr>
      <w:jc w:val="center"/>
      <w:rPr>
        <w:sz w:val="20"/>
      </w:rPr>
    </w:pPr>
  </w:p>
  <w:p w:rsidR="00107630" w:rsidRPr="00520803" w:rsidRDefault="00C00C6F">
    <w:pPr>
      <w:pStyle w:val="Rodap"/>
      <w:jc w:val="center"/>
      <w:rPr>
        <w:rFonts w:ascii="Tahoma" w:hAnsi="Tahoma" w:cs="Tahoma"/>
        <w:sz w:val="20"/>
        <w:szCs w:val="20"/>
      </w:rPr>
    </w:pPr>
    <w:r w:rsidRPr="00520803">
      <w:rPr>
        <w:rFonts w:ascii="Tahoma" w:hAnsi="Tahoma" w:cs="Tahoma"/>
        <w:sz w:val="20"/>
        <w:szCs w:val="20"/>
      </w:rPr>
      <w:t>Rua Paraná 983 – Caixa Postal: 15 – CEP: 86.490-000 – Fone: (43)35518300 - Fax: (43) 35518313.</w:t>
    </w:r>
  </w:p>
  <w:p w:rsidR="00107630" w:rsidRDefault="00C00C6F">
    <w:pPr>
      <w:pStyle w:val="Rodap"/>
      <w:jc w:val="center"/>
    </w:pPr>
    <w:r w:rsidRPr="00520803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520803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7630" w:rsidRDefault="00C00C6F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07630" w:rsidRDefault="00C00C6F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07630" w:rsidRDefault="00C00C6F">
    <w:pPr>
      <w:pStyle w:val="Cabealho"/>
      <w:jc w:val="center"/>
      <w:rPr>
        <w:sz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A6716"/>
    <w:rsid w:val="007061D4"/>
    <w:rsid w:val="00EA67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6716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EA671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EA671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EA671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EA671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EA6716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EA67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EA671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2</cp:revision>
  <cp:lastPrinted>2019-02-19T11:48:00Z</cp:lastPrinted>
  <dcterms:created xsi:type="dcterms:W3CDTF">2019-02-19T11:26:00Z</dcterms:created>
  <dcterms:modified xsi:type="dcterms:W3CDTF">2019-02-19T11:53:00Z</dcterms:modified>
</cp:coreProperties>
</file>