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B6" w:rsidRPr="009563D7" w:rsidRDefault="00F205B6" w:rsidP="00F205B6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F205B6" w:rsidRPr="00E3374B" w:rsidRDefault="00F205B6" w:rsidP="00F205B6">
      <w:pPr>
        <w:pStyle w:val="SemEspaamento"/>
        <w:jc w:val="center"/>
        <w:rPr>
          <w:rFonts w:asciiTheme="minorHAnsi" w:hAnsiTheme="minorHAnsi"/>
          <w:b/>
          <w:sz w:val="16"/>
          <w:szCs w:val="16"/>
          <w:u w:val="single"/>
        </w:rPr>
      </w:pPr>
      <w:r w:rsidRPr="00E3374B">
        <w:rPr>
          <w:rFonts w:asciiTheme="minorHAnsi" w:hAnsiTheme="minorHAnsi"/>
          <w:b/>
          <w:sz w:val="16"/>
          <w:szCs w:val="16"/>
          <w:u w:val="single"/>
        </w:rPr>
        <w:t xml:space="preserve">PROCESSO LICITATÓRIO – PREGÃO PRESENCIAL Nº: </w:t>
      </w:r>
      <w:r>
        <w:rPr>
          <w:rFonts w:asciiTheme="minorHAnsi" w:hAnsiTheme="minorHAnsi"/>
          <w:b/>
          <w:sz w:val="16"/>
          <w:szCs w:val="16"/>
          <w:u w:val="single"/>
        </w:rPr>
        <w:t>65/2017</w:t>
      </w:r>
      <w:r w:rsidRPr="00E3374B">
        <w:rPr>
          <w:rFonts w:asciiTheme="minorHAnsi" w:hAnsiTheme="minorHAnsi"/>
          <w:b/>
          <w:sz w:val="16"/>
          <w:szCs w:val="16"/>
          <w:u w:val="single"/>
        </w:rPr>
        <w:t xml:space="preserve"> - EXTRATO PRIMEIRO ADITIVO DA ATA REGISTRO DE PREÇOS N.º </w:t>
      </w:r>
      <w:r>
        <w:rPr>
          <w:rFonts w:asciiTheme="minorHAnsi" w:hAnsiTheme="minorHAnsi"/>
          <w:b/>
          <w:sz w:val="16"/>
          <w:szCs w:val="16"/>
          <w:u w:val="single"/>
        </w:rPr>
        <w:t>133/17</w:t>
      </w:r>
    </w:p>
    <w:p w:rsidR="00F205B6" w:rsidRDefault="00F205B6" w:rsidP="00BF1F1E">
      <w:pPr>
        <w:pStyle w:val="SemEspaamento"/>
        <w:jc w:val="both"/>
        <w:rPr>
          <w:rFonts w:asciiTheme="minorHAnsi" w:hAnsiTheme="minorHAnsi"/>
          <w:b/>
          <w:color w:val="000000"/>
          <w:sz w:val="16"/>
          <w:szCs w:val="16"/>
        </w:rPr>
      </w:pPr>
      <w:r w:rsidRPr="00F205B6">
        <w:rPr>
          <w:rFonts w:asciiTheme="minorHAnsi" w:hAnsiTheme="minorHAnsi" w:cstheme="minorHAnsi"/>
          <w:sz w:val="16"/>
          <w:szCs w:val="16"/>
        </w:rPr>
        <w:t xml:space="preserve">Extrato de aditivo de Ata Registro de Preços celebrado entre o Município de Ribeirão do Pinhal, CNPJ n.º 76.968.064/0001-42 e a Empresa </w:t>
      </w:r>
      <w:r w:rsidRPr="00F205B6">
        <w:rPr>
          <w:rFonts w:asciiTheme="minorHAnsi" w:hAnsiTheme="minorHAnsi" w:cstheme="minorHAnsi"/>
          <w:b/>
          <w:sz w:val="16"/>
          <w:szCs w:val="16"/>
        </w:rPr>
        <w:t>ASSUNÇÃO &amp; MORETTO LTDA EPP</w:t>
      </w:r>
      <w:r w:rsidRPr="00F205B6">
        <w:rPr>
          <w:rFonts w:asciiTheme="minorHAnsi" w:hAnsiTheme="minorHAnsi" w:cstheme="minorHAnsi"/>
          <w:sz w:val="16"/>
          <w:szCs w:val="16"/>
        </w:rPr>
        <w:t xml:space="preserve"> CNPJ nº. 08.219.262/0001-53; Objeto: o registro de preços para possível aquisição de medicamentos para a Secretaria Municipal de Saúde. Vigência 26/10/18 a 25/10/19. Data de assinatura: 22/10/2018, </w:t>
      </w:r>
      <w:r w:rsidRPr="00F205B6">
        <w:rPr>
          <w:rFonts w:asciiTheme="minorHAnsi" w:hAnsiTheme="minorHAnsi" w:cstheme="minorHAnsi"/>
          <w:b/>
          <w:sz w:val="16"/>
          <w:szCs w:val="16"/>
        </w:rPr>
        <w:t>NAIR DE OLIVEIRA ASSUNÇÃO</w:t>
      </w:r>
      <w:r w:rsidRPr="00F205B6">
        <w:rPr>
          <w:rFonts w:asciiTheme="minorHAnsi" w:hAnsiTheme="minorHAnsi" w:cstheme="minorHAnsi"/>
          <w:sz w:val="16"/>
          <w:szCs w:val="16"/>
        </w:rPr>
        <w:t xml:space="preserve">, CPF: 985.200.089-68 e WAGNER LUIZ DE OLIVEIRA MARTINS, CPF/MF n.º 052.206.749-27. </w:t>
      </w:r>
      <w:r w:rsidRPr="00F205B6">
        <w:rPr>
          <w:rFonts w:asciiTheme="minorHAnsi" w:hAnsiTheme="minorHAnsi" w:cs="Tahoma"/>
          <w:b/>
          <w:sz w:val="16"/>
          <w:szCs w:val="16"/>
        </w:rPr>
        <w:t xml:space="preserve">LOTE 02 – MEDICAMENTOS (RESERVA DE 25% MPE) -  VALOR R$ </w:t>
      </w:r>
      <w:r w:rsidRPr="00F205B6">
        <w:rPr>
          <w:rFonts w:asciiTheme="minorHAnsi" w:hAnsiTheme="minorHAnsi"/>
          <w:b/>
          <w:color w:val="000000"/>
          <w:sz w:val="16"/>
          <w:szCs w:val="16"/>
        </w:rPr>
        <w:t>34.693,00</w:t>
      </w:r>
    </w:p>
    <w:tbl>
      <w:tblPr>
        <w:tblW w:w="9214" w:type="dxa"/>
        <w:tblInd w:w="212" w:type="dxa"/>
        <w:tblCellMar>
          <w:left w:w="70" w:type="dxa"/>
          <w:right w:w="70" w:type="dxa"/>
        </w:tblCellMar>
        <w:tblLook w:val="0000"/>
      </w:tblPr>
      <w:tblGrid>
        <w:gridCol w:w="425"/>
        <w:gridCol w:w="709"/>
        <w:gridCol w:w="4961"/>
        <w:gridCol w:w="1418"/>
        <w:gridCol w:w="709"/>
        <w:gridCol w:w="992"/>
      </w:tblGrid>
      <w:tr w:rsidR="0066291B" w:rsidRPr="00F205B6" w:rsidTr="004F5B8C">
        <w:trPr>
          <w:trHeight w:val="16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B" w:rsidRPr="00F205B6" w:rsidRDefault="0066291B" w:rsidP="004F5B8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F205B6">
              <w:rPr>
                <w:rFonts w:asciiTheme="minorHAnsi" w:hAnsiTheme="minorHAnsi" w:cstheme="minorHAnsi"/>
                <w:b/>
                <w:sz w:val="12"/>
                <w:szCs w:val="12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B" w:rsidRPr="00F205B6" w:rsidRDefault="0066291B" w:rsidP="004F5B8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F205B6">
              <w:rPr>
                <w:rFonts w:asciiTheme="minorHAnsi" w:hAnsiTheme="minorHAnsi" w:cstheme="minorHAnsi"/>
                <w:b/>
                <w:sz w:val="12"/>
                <w:szCs w:val="12"/>
              </w:rPr>
              <w:t>QTD.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B" w:rsidRPr="00F205B6" w:rsidRDefault="0066291B" w:rsidP="004F5B8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F205B6">
              <w:rPr>
                <w:rFonts w:asciiTheme="minorHAnsi" w:hAnsiTheme="minorHAnsi" w:cstheme="minorHAnsi"/>
                <w:b/>
                <w:sz w:val="12"/>
                <w:szCs w:val="12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B" w:rsidRPr="00F205B6" w:rsidRDefault="0066291B" w:rsidP="004F5B8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F205B6">
              <w:rPr>
                <w:rFonts w:asciiTheme="minorHAnsi" w:hAnsiTheme="minorHAnsi" w:cstheme="minorHAnsi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1B" w:rsidRPr="00F205B6" w:rsidRDefault="0066291B" w:rsidP="004F5B8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F205B6">
              <w:rPr>
                <w:rFonts w:asciiTheme="minorHAnsi" w:hAnsiTheme="minorHAnsi" w:cstheme="minorHAnsi"/>
                <w:b/>
                <w:sz w:val="12"/>
                <w:szCs w:val="12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291B" w:rsidRPr="00F205B6" w:rsidRDefault="0066291B" w:rsidP="004F5B8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F205B6">
              <w:rPr>
                <w:rFonts w:asciiTheme="minorHAnsi" w:hAnsiTheme="minorHAnsi" w:cstheme="minorHAnsi"/>
                <w:b/>
                <w:sz w:val="12"/>
                <w:szCs w:val="12"/>
              </w:rPr>
              <w:t>TOTAL</w:t>
            </w:r>
          </w:p>
        </w:tc>
      </w:tr>
      <w:tr w:rsidR="0066291B" w:rsidRPr="00F205B6" w:rsidTr="004F5B8C">
        <w:trPr>
          <w:trHeight w:val="2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600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 xml:space="preserve">Acetato de </w:t>
            </w:r>
            <w:proofErr w:type="spellStart"/>
            <w:r w:rsidRPr="00F205B6">
              <w:rPr>
                <w:rFonts w:asciiTheme="minorHAnsi" w:hAnsiTheme="minorHAnsi"/>
                <w:sz w:val="16"/>
                <w:szCs w:val="16"/>
              </w:rPr>
              <w:t>ciproterona</w:t>
            </w:r>
            <w:proofErr w:type="spellEnd"/>
            <w:r w:rsidRPr="00F205B6">
              <w:rPr>
                <w:rFonts w:asciiTheme="minorHAnsi" w:hAnsiTheme="minorHAnsi"/>
                <w:sz w:val="16"/>
                <w:szCs w:val="16"/>
              </w:rPr>
              <w:t xml:space="preserve"> 100 </w:t>
            </w:r>
            <w:proofErr w:type="spellStart"/>
            <w:r w:rsidRPr="00F205B6">
              <w:rPr>
                <w:rFonts w:asciiTheme="minorHAnsi" w:hAnsiTheme="minorHAnsi"/>
                <w:sz w:val="16"/>
                <w:szCs w:val="16"/>
              </w:rPr>
              <w:t>mg</w:t>
            </w:r>
            <w:proofErr w:type="spellEnd"/>
            <w:r w:rsidRPr="00F205B6">
              <w:rPr>
                <w:rFonts w:asciiTheme="minorHAnsi" w:hAnsiTheme="minorHAnsi"/>
                <w:sz w:val="16"/>
                <w:szCs w:val="16"/>
              </w:rPr>
              <w:t xml:space="preserve"> comp.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BAYER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1B" w:rsidRPr="00F205B6" w:rsidRDefault="0066291B" w:rsidP="004F5B8C">
            <w:pPr>
              <w:pStyle w:val="SemEspaamen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19,00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91B" w:rsidRPr="00F205B6" w:rsidRDefault="0066291B" w:rsidP="004F5B8C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color w:val="000000"/>
                <w:sz w:val="16"/>
                <w:szCs w:val="16"/>
              </w:rPr>
              <w:t>11400,00</w:t>
            </w:r>
          </w:p>
        </w:tc>
      </w:tr>
      <w:tr w:rsidR="0066291B" w:rsidRPr="00F205B6" w:rsidTr="004F5B8C">
        <w:trPr>
          <w:trHeight w:val="2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5.000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205B6">
              <w:rPr>
                <w:rFonts w:asciiTheme="minorHAnsi" w:hAnsiTheme="minorHAnsi"/>
                <w:sz w:val="16"/>
                <w:szCs w:val="16"/>
              </w:rPr>
              <w:t>Baclofeno</w:t>
            </w:r>
            <w:proofErr w:type="spellEnd"/>
            <w:r w:rsidRPr="00F205B6">
              <w:rPr>
                <w:rFonts w:asciiTheme="minorHAnsi" w:hAnsiTheme="minorHAnsi"/>
                <w:sz w:val="16"/>
                <w:szCs w:val="16"/>
              </w:rPr>
              <w:t xml:space="preserve"> 10mg </w:t>
            </w:r>
            <w:proofErr w:type="spellStart"/>
            <w:r w:rsidRPr="00F205B6">
              <w:rPr>
                <w:rFonts w:asciiTheme="minorHAnsi" w:hAnsiTheme="minorHAnsi"/>
                <w:sz w:val="16"/>
                <w:szCs w:val="16"/>
              </w:rPr>
              <w:t>comp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UNIÃO QUÍMICA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1B" w:rsidRPr="00F205B6" w:rsidRDefault="0066291B" w:rsidP="004F5B8C">
            <w:pPr>
              <w:pStyle w:val="SemEspaamen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91B" w:rsidRPr="00F205B6" w:rsidRDefault="0066291B" w:rsidP="004F5B8C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color w:val="000000"/>
                <w:sz w:val="16"/>
                <w:szCs w:val="16"/>
              </w:rPr>
              <w:t>900,00</w:t>
            </w:r>
          </w:p>
        </w:tc>
      </w:tr>
      <w:tr w:rsidR="0066291B" w:rsidRPr="00F205B6" w:rsidTr="004F5B8C">
        <w:trPr>
          <w:trHeight w:val="2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500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205B6">
              <w:rPr>
                <w:rFonts w:asciiTheme="minorHAnsi" w:hAnsiTheme="minorHAnsi"/>
                <w:sz w:val="16"/>
                <w:szCs w:val="16"/>
              </w:rPr>
              <w:t>Claritromicina</w:t>
            </w:r>
            <w:proofErr w:type="spellEnd"/>
            <w:r w:rsidRPr="00F205B6">
              <w:rPr>
                <w:rFonts w:asciiTheme="minorHAnsi" w:hAnsiTheme="minorHAnsi"/>
                <w:sz w:val="16"/>
                <w:szCs w:val="16"/>
              </w:rPr>
              <w:t xml:space="preserve"> 500mg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205B6">
              <w:rPr>
                <w:rFonts w:asciiTheme="minorHAnsi" w:hAnsiTheme="minorHAnsi"/>
                <w:sz w:val="16"/>
                <w:szCs w:val="16"/>
              </w:rPr>
              <w:t>E.M.</w:t>
            </w:r>
            <w:proofErr w:type="spellEnd"/>
            <w:r w:rsidRPr="00F205B6">
              <w:rPr>
                <w:rFonts w:asciiTheme="minorHAnsi" w:hAnsiTheme="minorHAnsi"/>
                <w:sz w:val="16"/>
                <w:szCs w:val="16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1B" w:rsidRPr="00F205B6" w:rsidRDefault="0066291B" w:rsidP="004F5B8C">
            <w:pPr>
              <w:pStyle w:val="SemEspaamen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4,81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91B" w:rsidRPr="00F205B6" w:rsidRDefault="0066291B" w:rsidP="004F5B8C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color w:val="000000"/>
                <w:sz w:val="16"/>
                <w:szCs w:val="16"/>
              </w:rPr>
              <w:t>2405,00</w:t>
            </w:r>
          </w:p>
        </w:tc>
      </w:tr>
      <w:tr w:rsidR="0066291B" w:rsidRPr="00F205B6" w:rsidTr="004F5B8C">
        <w:trPr>
          <w:trHeight w:val="2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200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Complexo B injetável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HYPOFARMA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1B" w:rsidRPr="00F205B6" w:rsidRDefault="0066291B" w:rsidP="004F5B8C">
            <w:pPr>
              <w:pStyle w:val="SemEspaamen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1,18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91B" w:rsidRPr="00F205B6" w:rsidRDefault="0066291B" w:rsidP="004F5B8C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color w:val="000000"/>
                <w:sz w:val="16"/>
                <w:szCs w:val="16"/>
              </w:rPr>
              <w:t>236,00</w:t>
            </w:r>
          </w:p>
        </w:tc>
      </w:tr>
      <w:tr w:rsidR="0066291B" w:rsidRPr="00F205B6" w:rsidTr="004F5B8C">
        <w:trPr>
          <w:trHeight w:val="2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3.500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205B6">
              <w:rPr>
                <w:rFonts w:asciiTheme="minorHAnsi" w:hAnsiTheme="minorHAnsi"/>
                <w:sz w:val="16"/>
                <w:szCs w:val="16"/>
              </w:rPr>
              <w:t>Nistatina</w:t>
            </w:r>
            <w:proofErr w:type="spellEnd"/>
            <w:r w:rsidRPr="00F205B6">
              <w:rPr>
                <w:rFonts w:asciiTheme="minorHAnsi" w:hAnsiTheme="minorHAnsi"/>
                <w:sz w:val="16"/>
                <w:szCs w:val="16"/>
              </w:rPr>
              <w:t xml:space="preserve"> creme vaginal 100.000ui/4g c/60g c/ aplicador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PRATI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1B" w:rsidRPr="00F205B6" w:rsidRDefault="0066291B" w:rsidP="004F5B8C">
            <w:pPr>
              <w:pStyle w:val="SemEspaamen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91B" w:rsidRPr="00F205B6" w:rsidRDefault="0066291B" w:rsidP="004F5B8C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color w:val="000000"/>
                <w:sz w:val="16"/>
                <w:szCs w:val="16"/>
              </w:rPr>
              <w:t>15820,00</w:t>
            </w:r>
          </w:p>
        </w:tc>
      </w:tr>
      <w:tr w:rsidR="0066291B" w:rsidRPr="00F205B6" w:rsidTr="004F5B8C">
        <w:trPr>
          <w:trHeight w:val="2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200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205B6">
              <w:rPr>
                <w:rFonts w:asciiTheme="minorHAnsi" w:hAnsiTheme="minorHAnsi"/>
                <w:sz w:val="16"/>
                <w:szCs w:val="16"/>
              </w:rPr>
              <w:t>Bromoprida</w:t>
            </w:r>
            <w:proofErr w:type="spellEnd"/>
            <w:r w:rsidRPr="00F205B6">
              <w:rPr>
                <w:rFonts w:asciiTheme="minorHAnsi" w:hAnsiTheme="minorHAnsi"/>
                <w:sz w:val="16"/>
                <w:szCs w:val="16"/>
              </w:rPr>
              <w:t xml:space="preserve"> 4mg/ml c/20ml gotas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MARIOL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1B" w:rsidRPr="00F205B6" w:rsidRDefault="0066291B" w:rsidP="004F5B8C">
            <w:pPr>
              <w:pStyle w:val="SemEspaamen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91B" w:rsidRPr="00F205B6" w:rsidRDefault="0066291B" w:rsidP="004F5B8C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color w:val="000000"/>
                <w:sz w:val="16"/>
                <w:szCs w:val="16"/>
              </w:rPr>
              <w:t>272,00</w:t>
            </w:r>
          </w:p>
        </w:tc>
      </w:tr>
      <w:tr w:rsidR="0066291B" w:rsidRPr="00F205B6" w:rsidTr="004F5B8C">
        <w:trPr>
          <w:trHeight w:val="2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2.000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Neomicina+</w:t>
            </w:r>
            <w:proofErr w:type="spellStart"/>
            <w:r w:rsidRPr="00F205B6">
              <w:rPr>
                <w:rFonts w:asciiTheme="minorHAnsi" w:hAnsiTheme="minorHAnsi"/>
                <w:sz w:val="16"/>
                <w:szCs w:val="16"/>
              </w:rPr>
              <w:t>Bacitracinazincicamg</w:t>
            </w:r>
            <w:proofErr w:type="spellEnd"/>
            <w:r w:rsidRPr="00F205B6">
              <w:rPr>
                <w:rFonts w:asciiTheme="minorHAnsi" w:hAnsiTheme="minorHAnsi"/>
                <w:sz w:val="16"/>
                <w:szCs w:val="16"/>
              </w:rPr>
              <w:t>/g+250ui/g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SOBRAL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1B" w:rsidRPr="00F205B6" w:rsidRDefault="0066291B" w:rsidP="004F5B8C">
            <w:pPr>
              <w:pStyle w:val="SemEspaamen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91B" w:rsidRPr="00F205B6" w:rsidRDefault="0066291B" w:rsidP="004F5B8C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color w:val="000000"/>
                <w:sz w:val="16"/>
                <w:szCs w:val="16"/>
              </w:rPr>
              <w:t>3200,00</w:t>
            </w:r>
          </w:p>
        </w:tc>
      </w:tr>
      <w:tr w:rsidR="0066291B" w:rsidRPr="00F205B6" w:rsidTr="004F5B8C">
        <w:trPr>
          <w:trHeight w:val="29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500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F205B6">
              <w:rPr>
                <w:rFonts w:asciiTheme="minorHAnsi" w:hAnsiTheme="minorHAnsi"/>
                <w:sz w:val="16"/>
                <w:szCs w:val="16"/>
              </w:rPr>
              <w:t>Secnidazol</w:t>
            </w:r>
            <w:proofErr w:type="spellEnd"/>
            <w:r w:rsidRPr="00F205B6">
              <w:rPr>
                <w:rFonts w:asciiTheme="minorHAnsi" w:hAnsiTheme="minorHAnsi"/>
                <w:sz w:val="16"/>
                <w:szCs w:val="16"/>
              </w:rPr>
              <w:t xml:space="preserve"> 1g </w:t>
            </w:r>
            <w:proofErr w:type="spellStart"/>
            <w:r w:rsidRPr="00F205B6">
              <w:rPr>
                <w:rFonts w:asciiTheme="minorHAnsi" w:hAnsiTheme="minorHAnsi"/>
                <w:sz w:val="16"/>
                <w:szCs w:val="16"/>
              </w:rPr>
              <w:t>comp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91B" w:rsidRPr="00F205B6" w:rsidRDefault="0066291B" w:rsidP="004F5B8C">
            <w:pPr>
              <w:pStyle w:val="SemEspaamento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PHARLAB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91B" w:rsidRPr="00F205B6" w:rsidRDefault="0066291B" w:rsidP="004F5B8C">
            <w:pPr>
              <w:pStyle w:val="SemEspaamento"/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sz w:val="16"/>
                <w:szCs w:val="16"/>
              </w:rPr>
              <w:t>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291B" w:rsidRPr="00F205B6" w:rsidRDefault="0066291B" w:rsidP="004F5B8C">
            <w:pPr>
              <w:pStyle w:val="SemEspaamento"/>
              <w:jc w:val="right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F205B6">
              <w:rPr>
                <w:rFonts w:asciiTheme="minorHAnsi" w:hAnsiTheme="minorHAnsi"/>
                <w:color w:val="000000"/>
                <w:sz w:val="16"/>
                <w:szCs w:val="16"/>
              </w:rPr>
              <w:t>460,00</w:t>
            </w:r>
          </w:p>
        </w:tc>
      </w:tr>
    </w:tbl>
    <w:p w:rsidR="0066291B" w:rsidRPr="00F205B6" w:rsidRDefault="0066291B" w:rsidP="0066291B">
      <w:pPr>
        <w:rPr>
          <w:sz w:val="16"/>
          <w:szCs w:val="16"/>
        </w:rPr>
      </w:pPr>
    </w:p>
    <w:p w:rsidR="0066291B" w:rsidRPr="00F205B6" w:rsidRDefault="0066291B" w:rsidP="00BF1F1E">
      <w:pPr>
        <w:pStyle w:val="SemEspaamento"/>
        <w:jc w:val="both"/>
        <w:rPr>
          <w:sz w:val="16"/>
          <w:szCs w:val="16"/>
        </w:rPr>
      </w:pPr>
    </w:p>
    <w:p w:rsidR="00F205B6" w:rsidRPr="00F205B6" w:rsidRDefault="00F205B6" w:rsidP="00F205B6">
      <w:pPr>
        <w:rPr>
          <w:sz w:val="16"/>
          <w:szCs w:val="16"/>
        </w:rPr>
      </w:pPr>
    </w:p>
    <w:p w:rsidR="00F205B6" w:rsidRDefault="00F205B6" w:rsidP="00F205B6"/>
    <w:p w:rsidR="00F205B6" w:rsidRDefault="00F205B6" w:rsidP="00F205B6">
      <w:pPr>
        <w:ind w:left="567"/>
      </w:pPr>
    </w:p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Pr="00997A2C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F205B6" w:rsidRDefault="00F205B6" w:rsidP="00F205B6"/>
    <w:p w:rsidR="007F1770" w:rsidRDefault="007F1770"/>
    <w:sectPr w:rsidR="007F1770" w:rsidSect="001171C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E4E" w:rsidRDefault="00CD5E4E" w:rsidP="00CD5E4E">
      <w:pPr>
        <w:spacing w:after="0" w:line="240" w:lineRule="auto"/>
      </w:pPr>
      <w:r>
        <w:separator/>
      </w:r>
    </w:p>
  </w:endnote>
  <w:endnote w:type="continuationSeparator" w:id="0">
    <w:p w:rsidR="00CD5E4E" w:rsidRDefault="00CD5E4E" w:rsidP="00CD5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C2" w:rsidRDefault="0066291B">
    <w:pPr>
      <w:pStyle w:val="Rodap"/>
      <w:pBdr>
        <w:bottom w:val="single" w:sz="12" w:space="1" w:color="auto"/>
      </w:pBdr>
      <w:jc w:val="center"/>
      <w:rPr>
        <w:sz w:val="20"/>
      </w:rPr>
    </w:pPr>
  </w:p>
  <w:p w:rsidR="001171C2" w:rsidRDefault="00F205B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171C2" w:rsidRDefault="00F205B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E4E" w:rsidRDefault="00CD5E4E" w:rsidP="00CD5E4E">
      <w:pPr>
        <w:spacing w:after="0" w:line="240" w:lineRule="auto"/>
      </w:pPr>
      <w:r>
        <w:separator/>
      </w:r>
    </w:p>
  </w:footnote>
  <w:footnote w:type="continuationSeparator" w:id="0">
    <w:p w:rsidR="00CD5E4E" w:rsidRDefault="00CD5E4E" w:rsidP="00CD5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C2" w:rsidRDefault="00F205B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171C2" w:rsidRDefault="00F205B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171C2" w:rsidRDefault="0066291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5B6"/>
    <w:rsid w:val="0066291B"/>
    <w:rsid w:val="007F1770"/>
    <w:rsid w:val="00BF1F1E"/>
    <w:rsid w:val="00CD5E4E"/>
    <w:rsid w:val="00F20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5B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205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205B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205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205B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205B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205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205B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2018-11-12T16:31:00Z</dcterms:created>
  <dcterms:modified xsi:type="dcterms:W3CDTF">2018-11-12T17:23:00Z</dcterms:modified>
</cp:coreProperties>
</file>