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9325B5" w:rsidTr="009325B5">
        <w:tc>
          <w:tcPr>
            <w:tcW w:w="3085" w:type="dxa"/>
          </w:tcPr>
          <w:p w:rsidR="009325B5" w:rsidRPr="00E103B9" w:rsidRDefault="009325B5" w:rsidP="00291FB8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9325B5" w:rsidRPr="00E103B9" w:rsidRDefault="009325B5" w:rsidP="00291FB8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PROCESSO LICITATÓRIO MOD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025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 w:rsidRPr="00E103B9">
              <w:rPr>
                <w:rFonts w:cstheme="minorHAnsi"/>
                <w:sz w:val="12"/>
                <w:szCs w:val="12"/>
              </w:rPr>
              <w:t>CONTRATO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093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9325B5" w:rsidRPr="009325B5" w:rsidRDefault="009325B5" w:rsidP="009325B5">
            <w:pPr>
              <w:pStyle w:val="SemEspaamento"/>
              <w:jc w:val="both"/>
              <w:rPr>
                <w:sz w:val="12"/>
                <w:szCs w:val="12"/>
              </w:rPr>
            </w:pPr>
            <w:r w:rsidRPr="009325B5">
              <w:rPr>
                <w:sz w:val="12"/>
                <w:szCs w:val="12"/>
              </w:rPr>
              <w:t>Extrato de Contrato celebrado entre o Município de Ribeirão do Pinhal, CNPJ n.º 76.968.064/0001-42 e a empresa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9325B5">
              <w:rPr>
                <w:sz w:val="12"/>
                <w:szCs w:val="12"/>
              </w:rPr>
              <w:t>J</w:t>
            </w:r>
            <w:r w:rsidRPr="009325B5">
              <w:rPr>
                <w:rFonts w:eastAsia="Times New Roman"/>
                <w:noProof/>
                <w:sz w:val="12"/>
                <w:szCs w:val="12"/>
                <w:lang/>
              </w:rPr>
              <w:t>.C.B.</w:t>
            </w:r>
            <w:proofErr w:type="spellEnd"/>
            <w:r w:rsidRPr="009325B5">
              <w:rPr>
                <w:rFonts w:eastAsia="Times New Roman"/>
                <w:noProof/>
                <w:sz w:val="12"/>
                <w:szCs w:val="12"/>
                <w:lang/>
              </w:rPr>
              <w:t xml:space="preserve"> MÁQUINAS E EQUIPAMENTOS - EIRELI</w:t>
            </w:r>
            <w:r w:rsidRPr="009325B5">
              <w:rPr>
                <w:rFonts w:cstheme="minorHAnsi"/>
                <w:sz w:val="12"/>
                <w:szCs w:val="12"/>
              </w:rPr>
              <w:t xml:space="preserve">, CNPJ nº. </w:t>
            </w:r>
            <w:r w:rsidRPr="009325B5">
              <w:rPr>
                <w:rFonts w:eastAsia="Times New Roman"/>
                <w:noProof/>
                <w:sz w:val="12"/>
                <w:szCs w:val="12"/>
                <w:lang/>
              </w:rPr>
              <w:t>6.850.663/0001-35</w:t>
            </w:r>
            <w:r w:rsidRPr="009325B5">
              <w:rPr>
                <w:sz w:val="12"/>
                <w:szCs w:val="12"/>
              </w:rPr>
              <w:t xml:space="preserve">. Objeto:  </w:t>
            </w:r>
            <w:r w:rsidRPr="009325B5">
              <w:rPr>
                <w:rFonts w:cstheme="minorHAnsi"/>
                <w:sz w:val="12"/>
                <w:szCs w:val="12"/>
              </w:rPr>
              <w:t xml:space="preserve">fornecimento de </w:t>
            </w:r>
            <w:r w:rsidRPr="009325B5">
              <w:rPr>
                <w:rFonts w:eastAsia="Times New Roman"/>
                <w:noProof/>
                <w:sz w:val="12"/>
                <w:szCs w:val="12"/>
                <w:lang/>
              </w:rPr>
              <w:t>01 (um) veículo tipo Van T.A. (Teto Alto) 15 lugares (14+1) em uma Mercedes Benz Sprinter 415 15 lug</w:t>
            </w:r>
            <w:r w:rsidRPr="009325B5">
              <w:rPr>
                <w:sz w:val="12"/>
                <w:szCs w:val="12"/>
              </w:rPr>
              <w:t xml:space="preserve">. Vigência 90 dias. lote 01 R$ </w:t>
            </w:r>
            <w:r w:rsidRPr="009325B5">
              <w:rPr>
                <w:rFonts w:eastAsia="Times New Roman"/>
                <w:noProof/>
                <w:sz w:val="12"/>
                <w:szCs w:val="12"/>
                <w:lang/>
              </w:rPr>
              <w:t>170.700,00</w:t>
            </w:r>
            <w:r w:rsidRPr="009325B5">
              <w:rPr>
                <w:sz w:val="12"/>
                <w:szCs w:val="12"/>
              </w:rPr>
              <w:t xml:space="preserve">. Data de assinatura: 15/08/2018, </w:t>
            </w:r>
            <w:r w:rsidRPr="009325B5">
              <w:rPr>
                <w:rFonts w:eastAsia="Times New Roman"/>
                <w:sz w:val="12"/>
                <w:szCs w:val="12"/>
              </w:rPr>
              <w:t>JOEL C BRASIL GARCIA</w:t>
            </w:r>
            <w:r w:rsidRPr="009325B5">
              <w:rPr>
                <w:sz w:val="12"/>
                <w:szCs w:val="12"/>
              </w:rPr>
              <w:t xml:space="preserve">, CPF: </w:t>
            </w:r>
            <w:r w:rsidRPr="009325B5">
              <w:rPr>
                <w:rFonts w:eastAsia="Times New Roman"/>
                <w:noProof/>
                <w:sz w:val="12"/>
                <w:szCs w:val="12"/>
                <w:lang/>
              </w:rPr>
              <w:t>110.680.408-23</w:t>
            </w:r>
            <w:r w:rsidRPr="009325B5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9325B5" w:rsidRDefault="009325B5" w:rsidP="009325B5"/>
    <w:p w:rsidR="009325B5" w:rsidRDefault="009325B5" w:rsidP="009325B5"/>
    <w:p w:rsidR="00404D4D" w:rsidRDefault="00404D4D"/>
    <w:sectPr w:rsidR="00404D4D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325B5"/>
    <w:rsid w:val="00404D4D"/>
    <w:rsid w:val="009325B5"/>
    <w:rsid w:val="00B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25B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32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25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2018-09-20T13:29:00Z</dcterms:created>
  <dcterms:modified xsi:type="dcterms:W3CDTF">2018-09-20T13:35:00Z</dcterms:modified>
</cp:coreProperties>
</file>